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09" w:rsidRPr="00BE313C" w:rsidRDefault="008F6409" w:rsidP="004077D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E313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Тема: </w:t>
      </w:r>
      <w:r w:rsidRPr="00BE3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«Что значит — любить свою Родину»</w:t>
      </w:r>
    </w:p>
    <w:p w:rsidR="004077DD" w:rsidRDefault="004077DD" w:rsidP="00407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409" w:rsidRDefault="008F6409" w:rsidP="00407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Графова</w:t>
      </w:r>
      <w:proofErr w:type="spellEnd"/>
      <w:r w:rsidR="004077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Юлия Александровна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воспитатель</w:t>
      </w:r>
    </w:p>
    <w:p w:rsidR="008F6409" w:rsidRDefault="008F6409" w:rsidP="0040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09" w:rsidRPr="00CE568A" w:rsidRDefault="008F6409" w:rsidP="00407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человеку нужно знать, кто он и откуда. Память о своих корнях, любовь к своему народу, к родной земле делает человека достойнее и сильнее. Чтобы наши дети росли успешными, деятельными, уверенными в себе людьми, нужно с самого раннего возраста прививать им чувство сопричастности к великой стране и великому народу.</w:t>
      </w:r>
    </w:p>
    <w:p w:rsidR="008F6409" w:rsidRPr="00CE568A" w:rsidRDefault="008F6409" w:rsidP="00407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хотим, чтобы дети полюбили свою малую и большую Родину, нам надо дать им в доступной и занимательной форме знания о её прошлом и настоящем. И, конечно, показать всё то лучшее, чем по праву может гордиться любой житель России.</w:t>
      </w:r>
    </w:p>
    <w:p w:rsidR="008F6409" w:rsidRPr="00CE568A" w:rsidRDefault="008F6409" w:rsidP="00407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E568A">
        <w:rPr>
          <w:color w:val="111111"/>
          <w:sz w:val="28"/>
          <w:szCs w:val="28"/>
        </w:rPr>
        <w:t>В современных условиях проблема патриотического </w:t>
      </w:r>
      <w:r w:rsidRPr="008808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8086B">
        <w:rPr>
          <w:b/>
          <w:color w:val="111111"/>
          <w:sz w:val="28"/>
          <w:szCs w:val="28"/>
        </w:rPr>
        <w:t> </w:t>
      </w:r>
      <w:r w:rsidRPr="00CE568A">
        <w:rPr>
          <w:color w:val="111111"/>
          <w:sz w:val="28"/>
          <w:szCs w:val="28"/>
        </w:rPr>
        <w:t xml:space="preserve">детей становится одной из самых актуальных. Вместе с тем она обретает новые характеристики и соответственно новые подходы к её решению. </w:t>
      </w:r>
      <w:r w:rsidRPr="0088086B">
        <w:rPr>
          <w:color w:val="111111"/>
          <w:sz w:val="28"/>
          <w:szCs w:val="28"/>
        </w:rPr>
        <w:t>Актуальность проблемы</w:t>
      </w:r>
      <w:r w:rsidRPr="00CE568A">
        <w:rPr>
          <w:color w:val="111111"/>
          <w:sz w:val="28"/>
          <w:szCs w:val="28"/>
        </w:rPr>
        <w:t xml:space="preserve">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 </w:t>
      </w:r>
      <w:r w:rsidRPr="008808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 в семье</w:t>
      </w:r>
      <w:r w:rsidRPr="0088086B">
        <w:rPr>
          <w:b/>
          <w:color w:val="111111"/>
          <w:sz w:val="28"/>
          <w:szCs w:val="28"/>
        </w:rPr>
        <w:t>.</w:t>
      </w:r>
    </w:p>
    <w:p w:rsidR="008F6409" w:rsidRPr="00CE568A" w:rsidRDefault="008F6409" w:rsidP="00407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8086B">
        <w:rPr>
          <w:color w:val="111111"/>
          <w:sz w:val="28"/>
          <w:szCs w:val="28"/>
          <w:shd w:val="clear" w:color="auto" w:fill="FFFFFF"/>
        </w:rPr>
        <w:t xml:space="preserve">Цель </w:t>
      </w:r>
      <w:r w:rsidRPr="00CE568A">
        <w:rPr>
          <w:color w:val="111111"/>
          <w:sz w:val="28"/>
          <w:szCs w:val="28"/>
          <w:shd w:val="clear" w:color="auto" w:fill="FFFFFF"/>
        </w:rPr>
        <w:t>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 Любой край, область, даже небольшая маленькая деревня, неповторимы. В каждом месте своя особенная природа, свои традиции.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Патриотическое воспитание детей является одной из основных задач дошкольного образования. </w:t>
      </w:r>
      <w:bookmarkEnd w:id="0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Поэтому моей задачей, как воспитателя является: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у ребенка любви и привязанности к своей семье, дому, детскому саду, улице, городу;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уважения к труду;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интереса к русским традициям и промыслам;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элементарных знаний о правах человека;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расширение представлений о городах;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знакомство детей с символами государства: герб, флаг, гимн;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чувства ответственности и гордости за достижения страны;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толерантности, чувства уважения к другим народам, их традициям.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Данные задачи решаются во всех видах детской деятельности: непосредственной образовательной деятельности, в играх, в труде, в быту.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Чувство Родины начинается у ребенка с отношения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семье, к самым близким людям -</w:t>
      </w: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 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В.В.Сухомлинский</w:t>
      </w:r>
      <w:proofErr w:type="spellEnd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 – Кремлем, достопримечательностями.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орудием воспитания патриотических чувств у детей дошкольного возраста является речь педагога, неравнодушного человека, разделяющего с детьми радость узнавания нового, восхищение великим и прекрасным. Одно из важнейших средств – это художественное слово, все разнообразие форм и стилей, накопленных за историю русского народа и созданных талантливыми авторами.</w:t>
      </w:r>
    </w:p>
    <w:p w:rsidR="002868C6" w:rsidRDefault="002868C6" w:rsidP="00407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409" w:rsidRPr="00CE568A" w:rsidRDefault="002868C6" w:rsidP="00407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</w:t>
      </w:r>
      <w:r w:rsidR="008F6409" w:rsidRPr="008808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Любовь к Родине – это и любовь к природе родного края.</w:t>
      </w:r>
      <w:r w:rsidR="008F6409"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</w:t>
      </w:r>
    </w:p>
    <w:p w:rsidR="008F6409" w:rsidRPr="00CE568A" w:rsidRDefault="008F6409" w:rsidP="00407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E568A">
        <w:rPr>
          <w:color w:val="111111"/>
          <w:sz w:val="28"/>
          <w:szCs w:val="28"/>
        </w:rPr>
        <w:t>ПАТРИОТИЗМ – убеждение, что твоя страна лучше</w:t>
      </w:r>
    </w:p>
    <w:p w:rsidR="008F6409" w:rsidRPr="00CE568A" w:rsidRDefault="008F6409" w:rsidP="00407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E568A">
        <w:rPr>
          <w:color w:val="111111"/>
          <w:sz w:val="28"/>
          <w:szCs w:val="28"/>
        </w:rPr>
        <w:t>других потому только, что именно в ней ты родился.</w:t>
      </w:r>
    </w:p>
    <w:p w:rsidR="008F6409" w:rsidRPr="00CE568A" w:rsidRDefault="008F6409" w:rsidP="00407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E568A">
        <w:rPr>
          <w:color w:val="111111"/>
          <w:sz w:val="28"/>
          <w:szCs w:val="28"/>
        </w:rPr>
        <w:t>Бернард Шоу</w:t>
      </w: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409" w:rsidRPr="00CE568A" w:rsidRDefault="008F6409" w:rsidP="00407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8F6409" w:rsidRPr="00CE568A" w:rsidRDefault="008F6409" w:rsidP="004077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Комратова</w:t>
      </w:r>
      <w:proofErr w:type="spellEnd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Н.Г., Грибова Л.Ф. Патриотическое воспитание детей 4-6 лет: Методическое пособие. – М.: Сфера, 2007.</w:t>
      </w:r>
    </w:p>
    <w:p w:rsidR="008F6409" w:rsidRPr="00CE568A" w:rsidRDefault="008F6409" w:rsidP="004077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Корчажинская</w:t>
      </w:r>
      <w:proofErr w:type="spellEnd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Воспитываем патриотов //Дошкольное воспитание. – 2006. № 6. – С. – 27.</w:t>
      </w:r>
    </w:p>
    <w:p w:rsidR="008F6409" w:rsidRPr="00CE568A" w:rsidRDefault="008F6409" w:rsidP="004077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патриотического воспитания граждан Российской Федерации // Управление ДОУ. – 2005. - № 1. – С. 36 -46.</w:t>
      </w:r>
    </w:p>
    <w:p w:rsidR="008F6409" w:rsidRPr="00CE568A" w:rsidRDefault="008F6409" w:rsidP="004077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</w:t>
      </w:r>
      <w:proofErr w:type="spellEnd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М.Д. Нравственно-патриотическое воспитание дошкольников.</w:t>
      </w:r>
    </w:p>
    <w:p w:rsidR="008F6409" w:rsidRPr="00CE568A" w:rsidRDefault="008F6409" w:rsidP="004077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Н.Е. </w:t>
      </w:r>
      <w:proofErr w:type="spellStart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Т.С.Комаровой</w:t>
      </w:r>
      <w:proofErr w:type="spellEnd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М.А.Васильевой</w:t>
      </w:r>
      <w:proofErr w:type="spellEnd"/>
      <w:r w:rsidRPr="00C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Примерная общеобразовательная программа дошкольного образования «От рождения до школы». М.: – Мозаика – Синтез, 2014.</w:t>
      </w:r>
    </w:p>
    <w:p w:rsidR="008F6409" w:rsidRPr="00CE568A" w:rsidRDefault="008F6409" w:rsidP="004077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8F6409" w:rsidRDefault="008F6409" w:rsidP="00407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409" w:rsidRDefault="008F6409" w:rsidP="00407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409" w:rsidRPr="002A024D" w:rsidRDefault="008F6409" w:rsidP="00407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409" w:rsidRPr="002A024D" w:rsidRDefault="008F6409" w:rsidP="0040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18" w:rsidRPr="008F6409" w:rsidRDefault="00A40918" w:rsidP="0040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918" w:rsidRPr="008F6409" w:rsidSect="0095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72283"/>
    <w:multiLevelType w:val="multilevel"/>
    <w:tmpl w:val="7942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72"/>
    <w:rsid w:val="002868C6"/>
    <w:rsid w:val="004077DD"/>
    <w:rsid w:val="00614772"/>
    <w:rsid w:val="008F6409"/>
    <w:rsid w:val="00A40918"/>
    <w:rsid w:val="00B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E2B7F-20DD-4053-9116-DCD6356F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Lenovo</cp:lastModifiedBy>
  <cp:revision>5</cp:revision>
  <dcterms:created xsi:type="dcterms:W3CDTF">2022-11-25T03:02:00Z</dcterms:created>
  <dcterms:modified xsi:type="dcterms:W3CDTF">2022-11-29T00:16:00Z</dcterms:modified>
</cp:coreProperties>
</file>