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C1" w:rsidRPr="005B4DD5" w:rsidRDefault="00133DC1" w:rsidP="00133DC1">
      <w:pPr>
        <w:spacing w:before="75" w:after="150" w:line="312" w:lineRule="atLeast"/>
        <w:outlineLvl w:val="0"/>
        <w:rPr>
          <w:b/>
          <w:bCs/>
          <w:color w:val="000000"/>
          <w:kern w:val="36"/>
        </w:rPr>
      </w:pPr>
      <w:bookmarkStart w:id="0" w:name="_GoBack"/>
      <w:r w:rsidRPr="005B4DD5">
        <w:rPr>
          <w:b/>
          <w:bCs/>
          <w:color w:val="000000"/>
          <w:kern w:val="36"/>
        </w:rPr>
        <w:t xml:space="preserve"> «Игры, в которые можно играть на уроках»</w:t>
      </w:r>
    </w:p>
    <w:bookmarkEnd w:id="0"/>
    <w:p w:rsidR="00133DC1" w:rsidRPr="005B4DD5" w:rsidRDefault="00133DC1" w:rsidP="00133DC1">
      <w:pPr>
        <w:rPr>
          <w:color w:val="000000"/>
        </w:rPr>
      </w:pPr>
      <w:r w:rsidRPr="005B4DD5">
        <w:rPr>
          <w:color w:val="000000"/>
        </w:rPr>
        <w:t>Проблемы методов обучения сегодня приобретают всё большее значение. Этой проблеме посвящено множество исследований в педагогике и психологии. И это закономерно, т.к. учени</w:t>
      </w:r>
      <w:proofErr w:type="gramStart"/>
      <w:r w:rsidRPr="005B4DD5">
        <w:rPr>
          <w:color w:val="000000"/>
        </w:rPr>
        <w:t>е-</w:t>
      </w:r>
      <w:proofErr w:type="gramEnd"/>
      <w:r w:rsidRPr="005B4DD5">
        <w:rPr>
          <w:color w:val="000000"/>
        </w:rPr>
        <w:t xml:space="preserve"> ведущий вид деятельности школьников, в процессе которого решаются главные задачи, поставленные перед школой: подготовить подрастающее поколение к жизни, к активному участию в научно-техническом и социальном процессе. Общеизвестно, что эффективное обучение находится в прямой зависимости от уровня активности учеников в этом процессе. В настоящее время </w:t>
      </w:r>
      <w:proofErr w:type="spellStart"/>
      <w:r w:rsidRPr="005B4DD5">
        <w:rPr>
          <w:color w:val="000000"/>
        </w:rPr>
        <w:t>дидакты</w:t>
      </w:r>
      <w:proofErr w:type="spellEnd"/>
      <w:r w:rsidRPr="005B4DD5">
        <w:rPr>
          <w:color w:val="000000"/>
        </w:rPr>
        <w:t xml:space="preserve"> пытаются найти наиболее эффективные методы обучения для активизации и развития у учащихся познавательного интереса к содержанию обучения. В связи с этим много вопросов связано с использованием на уроках и во внеклассной работе занимательного материала. И среди них особое значение уделяется дидактическим играм. Основная цель игр</w:t>
      </w:r>
      <w:proofErr w:type="gramStart"/>
      <w:r w:rsidRPr="005B4DD5">
        <w:rPr>
          <w:color w:val="000000"/>
        </w:rPr>
        <w:t>ы-</w:t>
      </w:r>
      <w:proofErr w:type="gramEnd"/>
      <w:r w:rsidRPr="005B4DD5">
        <w:rPr>
          <w:color w:val="000000"/>
        </w:rPr>
        <w:t xml:space="preserve"> поднять интерес учащихся к учёбе, и тем самым повысить эффективность обучения. В процессе игры у детей вырабатывается привычка сосредотачиваться, мыслить самостоятельно, развивается внимание, стремление к знаниям, оценить роль знаний и увидеть их применение на практике, ощутить взаимосвязь разных наук. Для учителя урок-игра, с одной сторон</w:t>
      </w:r>
      <w:proofErr w:type="gramStart"/>
      <w:r w:rsidRPr="005B4DD5">
        <w:rPr>
          <w:color w:val="000000"/>
        </w:rPr>
        <w:t>ы-</w:t>
      </w:r>
      <w:proofErr w:type="gramEnd"/>
      <w:r w:rsidRPr="005B4DD5">
        <w:rPr>
          <w:color w:val="000000"/>
        </w:rPr>
        <w:t xml:space="preserve"> возможность лучше узнать и понять учеников, оценить их индивидуальные особенности, решить внутренние проблемы (например, обучения), с другой стороны, это возможность для самореализации, творческого подхода к работе, осуществления собственных идей. Таким образом, игра стимулирует лучшее запоминание и понимание изучаемого материала, а также способствует повышению мотивации и позволяет обучаемому комплексно использовать органы чу</w:t>
      </w:r>
      <w:proofErr w:type="gramStart"/>
      <w:r w:rsidRPr="005B4DD5">
        <w:rPr>
          <w:color w:val="000000"/>
        </w:rPr>
        <w:t>вств пр</w:t>
      </w:r>
      <w:proofErr w:type="gramEnd"/>
      <w:r w:rsidRPr="005B4DD5">
        <w:rPr>
          <w:color w:val="000000"/>
        </w:rPr>
        <w:t>и восприятии информации, а также самостоятельно и неоднократно воспроизводить её в новых ситуациях.</w:t>
      </w:r>
    </w:p>
    <w:p w:rsidR="00133DC1" w:rsidRPr="005B4DD5" w:rsidRDefault="00133DC1" w:rsidP="00133DC1">
      <w:pPr>
        <w:rPr>
          <w:color w:val="000000"/>
        </w:rPr>
      </w:pPr>
      <w:r w:rsidRPr="005B4DD5">
        <w:rPr>
          <w:color w:val="000000"/>
        </w:rPr>
        <w:t>Одним из эффективных средств активизации познавательной деятельности учащихся являются дидактические игры, разработанные с учетом возрастных и индивидуальных особенностей учащихся.</w:t>
      </w:r>
    </w:p>
    <w:p w:rsidR="00133DC1" w:rsidRPr="005B4DD5" w:rsidRDefault="00133DC1" w:rsidP="00133DC1">
      <w:pPr>
        <w:rPr>
          <w:color w:val="000000"/>
        </w:rPr>
      </w:pPr>
      <w:r w:rsidRPr="005B4DD5">
        <w:rPr>
          <w:color w:val="000000"/>
        </w:rPr>
        <w:t>Дидактическая игра – это одна или несколько математических задач, предлагаемых в занимательной форме и, как правило, с элементами соревнования. Они не только позволяют проверить умения учащихся выполнять математические действия, анализировать, сравнивать, подмечать закономерности, но и значительно повысить интерес к математике, снять усталость, а также способствует развитию внимания, сообразительности, активизирует чувство соревнования, взаимопомощи. Наиболее целесообразно использовать дидактические игры и игровые ситуации при проверке результатов обучения, выработке навыков, формирование умений.</w:t>
      </w:r>
    </w:p>
    <w:p w:rsidR="00133DC1" w:rsidRPr="005B4DD5" w:rsidRDefault="00133DC1" w:rsidP="00133DC1">
      <w:pPr>
        <w:rPr>
          <w:color w:val="000000"/>
        </w:rPr>
      </w:pPr>
    </w:p>
    <w:p w:rsidR="00133DC1" w:rsidRPr="005B4DD5" w:rsidRDefault="00133DC1" w:rsidP="00133DC1">
      <w:pPr>
        <w:rPr>
          <w:color w:val="000000"/>
        </w:rPr>
      </w:pPr>
      <w:r w:rsidRPr="005B4DD5">
        <w:rPr>
          <w:color w:val="000000"/>
        </w:rPr>
        <w:t>Игры отбираются с учетом разнообразных видов деятельности ученика. По характеру познавательной деятельности их можно отнести к следующим группам:</w:t>
      </w:r>
    </w:p>
    <w:p w:rsidR="00133DC1" w:rsidRPr="005B4DD5" w:rsidRDefault="00133DC1" w:rsidP="00133DC1">
      <w:pPr>
        <w:rPr>
          <w:color w:val="000000"/>
        </w:rPr>
      </w:pPr>
      <w:r w:rsidRPr="005B4DD5">
        <w:rPr>
          <w:color w:val="000000"/>
        </w:rPr>
        <w:t>- игры, требующие от детей исполнительской деятельности. С помощью этих игр дети выполняют действия по образцу;</w:t>
      </w:r>
    </w:p>
    <w:p w:rsidR="00133DC1" w:rsidRPr="005B4DD5" w:rsidRDefault="00133DC1" w:rsidP="00133DC1">
      <w:pPr>
        <w:rPr>
          <w:color w:val="000000"/>
        </w:rPr>
      </w:pPr>
      <w:r w:rsidRPr="005B4DD5">
        <w:rPr>
          <w:color w:val="000000"/>
        </w:rPr>
        <w:t>- игры, в ходе которых дети выполняют воспроизводительную деятельность;</w:t>
      </w:r>
    </w:p>
    <w:p w:rsidR="00133DC1" w:rsidRPr="005B4DD5" w:rsidRDefault="00133DC1" w:rsidP="00133DC1">
      <w:pPr>
        <w:rPr>
          <w:color w:val="000000"/>
        </w:rPr>
      </w:pPr>
      <w:r w:rsidRPr="005B4DD5">
        <w:rPr>
          <w:color w:val="000000"/>
        </w:rPr>
        <w:t>- игры, в которых запрограммирована контролирующая деятельность учащихся;</w:t>
      </w:r>
    </w:p>
    <w:p w:rsidR="00133DC1" w:rsidRPr="005B4DD5" w:rsidRDefault="00133DC1" w:rsidP="00133DC1">
      <w:pPr>
        <w:rPr>
          <w:color w:val="000000"/>
        </w:rPr>
      </w:pPr>
      <w:r w:rsidRPr="005B4DD5">
        <w:rPr>
          <w:color w:val="000000"/>
        </w:rPr>
        <w:t>- игры, с помощью которых дети осуществляют преобразующую деятельность;</w:t>
      </w:r>
    </w:p>
    <w:p w:rsidR="00133DC1" w:rsidRPr="005B4DD5" w:rsidRDefault="00133DC1" w:rsidP="00133DC1">
      <w:pPr>
        <w:rPr>
          <w:color w:val="000000"/>
        </w:rPr>
      </w:pPr>
      <w:r w:rsidRPr="005B4DD5">
        <w:rPr>
          <w:color w:val="000000"/>
        </w:rPr>
        <w:t>- игры, включающие элементы поисковой деятельности.</w:t>
      </w:r>
    </w:p>
    <w:p w:rsidR="00133DC1" w:rsidRPr="005B4DD5" w:rsidRDefault="00133DC1" w:rsidP="00133DC1">
      <w:pPr>
        <w:rPr>
          <w:color w:val="000000"/>
        </w:rPr>
      </w:pPr>
      <w:r w:rsidRPr="005B4DD5">
        <w:rPr>
          <w:color w:val="000000"/>
        </w:rPr>
        <w:t>Проведение игры требует большого мастерства от учителя. Перед игрой необходимо доступно изложить ее сюжет, распределить роли, поставить познавательную задачу, подготовить необходимое оборудование, сделать необходимые записи.</w:t>
      </w:r>
    </w:p>
    <w:p w:rsidR="00133DC1" w:rsidRPr="005B4DD5" w:rsidRDefault="00133DC1" w:rsidP="00133DC1">
      <w:pPr>
        <w:rPr>
          <w:color w:val="000000"/>
        </w:rPr>
      </w:pPr>
      <w:r w:rsidRPr="005B4DD5">
        <w:rPr>
          <w:color w:val="000000"/>
        </w:rPr>
        <w:t>В игре, в той или иной роли, участвует каждый ученик класса. Если у доски работает небольшое число учащихся, то все остальные выполняют роли контролеров, судей, учителя. Характер деятельности учащихся в игре зависит от места игры на уроке, от ее места в системе уроков. Она может быть проведена на любом этапе урока и на уроке каждого типа.</w:t>
      </w:r>
    </w:p>
    <w:sectPr w:rsidR="00133DC1" w:rsidRPr="005B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C1"/>
    <w:rsid w:val="00133DC1"/>
    <w:rsid w:val="002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«Игры, в которые можно играть на уроках»</vt:lpstr>
    </vt:vector>
  </TitlesOfParts>
  <Company>Repack by Conductor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2022-02-26T04:32:00Z</dcterms:created>
  <dcterms:modified xsi:type="dcterms:W3CDTF">2022-02-26T04:34:00Z</dcterms:modified>
</cp:coreProperties>
</file>