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B6" w:rsidRPr="00F078AF" w:rsidRDefault="001D74B6" w:rsidP="001D74B6">
      <w:pPr>
        <w:pStyle w:val="a3"/>
        <w:spacing w:before="0" w:beforeAutospacing="0" w:after="240" w:afterAutospacing="0"/>
        <w:jc w:val="center"/>
        <w:rPr>
          <w:b/>
          <w:sz w:val="36"/>
          <w:szCs w:val="36"/>
        </w:rPr>
      </w:pPr>
      <w:r w:rsidRPr="00F078AF">
        <w:rPr>
          <w:b/>
          <w:sz w:val="36"/>
          <w:szCs w:val="36"/>
        </w:rPr>
        <w:t xml:space="preserve">Роль рисования ладошками как важный фактор развития детей раннего </w:t>
      </w:r>
      <w:r w:rsidR="00C0127D">
        <w:rPr>
          <w:b/>
          <w:sz w:val="36"/>
          <w:szCs w:val="36"/>
        </w:rPr>
        <w:t>возраста</w:t>
      </w:r>
      <w:r w:rsidRPr="00F078AF">
        <w:rPr>
          <w:b/>
          <w:sz w:val="36"/>
          <w:szCs w:val="36"/>
        </w:rPr>
        <w:t>.</w:t>
      </w:r>
    </w:p>
    <w:p w:rsidR="00F078AF" w:rsidRDefault="00F078AF" w:rsidP="001D74B6">
      <w:pPr>
        <w:pStyle w:val="a3"/>
        <w:spacing w:before="0" w:beforeAutospacing="0" w:after="240" w:afterAutospacing="0"/>
        <w:jc w:val="right"/>
        <w:rPr>
          <w:sz w:val="28"/>
          <w:szCs w:val="28"/>
        </w:rPr>
      </w:pPr>
    </w:p>
    <w:p w:rsidR="00F078AF" w:rsidRDefault="001D74B6" w:rsidP="00D31047">
      <w:pPr>
        <w:pStyle w:val="a3"/>
        <w:spacing w:before="0" w:beforeAutospacing="0"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Составила воспитатель: Груздева И.В.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F078AF">
        <w:rPr>
          <w:b/>
          <w:sz w:val="28"/>
          <w:szCs w:val="28"/>
        </w:rPr>
        <w:t>Дошкольный возраст</w:t>
      </w:r>
      <w:r w:rsidRPr="001D74B6">
        <w:rPr>
          <w:sz w:val="28"/>
          <w:szCs w:val="28"/>
        </w:rPr>
        <w:t xml:space="preserve"> – очень важный этап в развитии личности ребенка, приобщении его к миру искусства, общечеловеческих ценностей.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F078AF">
        <w:rPr>
          <w:b/>
          <w:sz w:val="28"/>
          <w:szCs w:val="28"/>
        </w:rPr>
        <w:t>Рисование</w:t>
      </w:r>
      <w:r w:rsidRPr="001D74B6">
        <w:rPr>
          <w:sz w:val="28"/>
          <w:szCs w:val="28"/>
        </w:rPr>
        <w:t xml:space="preserve"> тоже является одним из ведущих средств познания мира и развития эстетического воспитания, так как оно связано с самостоятельной творческой деятельностью ребенка. В процессе рисования у ребенка развиваются наблюдательность и эстетическое восприятие, художественный вкус и творческие способности. Рисуя, ребенок развивает у себя определенные способности: зрительную оценку формы, ориентирование в пространстве, чувство цвета. Также появляются специальные умения и навыки: координация глаза и руки, владение кистью руки.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F078AF">
        <w:rPr>
          <w:b/>
          <w:sz w:val="28"/>
          <w:szCs w:val="28"/>
        </w:rPr>
        <w:t>Целью</w:t>
      </w:r>
      <w:r w:rsidRPr="001D74B6">
        <w:rPr>
          <w:sz w:val="28"/>
          <w:szCs w:val="28"/>
        </w:rPr>
        <w:t xml:space="preserve"> рисования является формирование творческого мышления детей раннего возраста через знакомство с нетрадиционным способом рисования - ладошками и пальчиками.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F078AF">
        <w:rPr>
          <w:b/>
          <w:sz w:val="28"/>
          <w:szCs w:val="28"/>
        </w:rPr>
        <w:t>Задачами</w:t>
      </w:r>
      <w:r w:rsidRPr="001D74B6">
        <w:rPr>
          <w:sz w:val="28"/>
          <w:szCs w:val="28"/>
        </w:rPr>
        <w:t xml:space="preserve"> является знакомство детей с нетрадиционной техникой рисования - ладошками и пальчиками, рассматривание педагогических условий для реализации нетрадиционных техник рисования на занятиях по изобразительной деятельности.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F078AF">
        <w:rPr>
          <w:b/>
          <w:sz w:val="28"/>
          <w:szCs w:val="28"/>
        </w:rPr>
        <w:t>Нетрадиционные техники рисования</w:t>
      </w:r>
      <w:r w:rsidRPr="001D74B6">
        <w:rPr>
          <w:sz w:val="28"/>
          <w:szCs w:val="28"/>
        </w:rPr>
        <w:t xml:space="preserve"> – важнейшее дело эстетического воспитания, это способы создания нового, оригинального произведения искусства. Огромная возможность для детей думать, пробовать, искать, творить, экспериментировать.  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F078AF">
        <w:rPr>
          <w:b/>
          <w:sz w:val="28"/>
          <w:szCs w:val="28"/>
        </w:rPr>
        <w:t>К нетрадиционным техникам рисования относятся</w:t>
      </w:r>
      <w:r w:rsidRPr="001D74B6">
        <w:rPr>
          <w:sz w:val="28"/>
          <w:szCs w:val="28"/>
        </w:rPr>
        <w:t>: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рисование пальчиками,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рисование ладошкой,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восковые мелки + акварель, свеча + акварель,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печать по трафарету,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1D74B6">
        <w:rPr>
          <w:sz w:val="28"/>
          <w:szCs w:val="28"/>
        </w:rPr>
        <w:t>набрызг</w:t>
      </w:r>
      <w:proofErr w:type="spellEnd"/>
      <w:r w:rsidRPr="001D74B6">
        <w:rPr>
          <w:sz w:val="28"/>
          <w:szCs w:val="28"/>
        </w:rPr>
        <w:t>,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отпечатки листьев,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акварельные мелки,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lastRenderedPageBreak/>
        <w:t>монотипия пейзажная.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 xml:space="preserve"> В нашей группе детского сада садике пальчиковое рисование приобрело особую популярность. Дети дают волю своей фантазии. И краски они, как правило, использует яркие. Самый доступный способ развивать у ребенка творческое начало – заинтересовать его рисованием. Творчества у ребенка развивается воображение, образное мышление и вкус.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b/>
          <w:bCs/>
          <w:sz w:val="28"/>
          <w:szCs w:val="28"/>
        </w:rPr>
        <w:t>Рисование пальчиками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Средства выразительности: пятно, точка, короткая линия, цвет.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разноцветная краска. После работы пальчики вытираются салфеткой, затем гуашь легко смывается.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b/>
          <w:bCs/>
          <w:sz w:val="28"/>
          <w:szCs w:val="28"/>
        </w:rPr>
        <w:t>Рисование ладошкой</w:t>
      </w:r>
    </w:p>
    <w:p w:rsidR="001D74B6" w:rsidRPr="001D74B6" w:rsidRDefault="001D74B6" w:rsidP="001D74B6">
      <w:pPr>
        <w:pStyle w:val="a3"/>
        <w:spacing w:before="0" w:beforeAutospacing="0" w:after="0" w:afterAutospacing="0"/>
        <w:rPr>
          <w:sz w:val="28"/>
          <w:szCs w:val="28"/>
        </w:rPr>
      </w:pPr>
      <w:r w:rsidRPr="001D74B6">
        <w:rPr>
          <w:sz w:val="28"/>
          <w:szCs w:val="28"/>
        </w:rPr>
        <w:t>Средства выразительности: пятно, цвет, фантастический силуэт.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Материалы: блюдечки с гуашью, кисть, бумага любого цвета, листы большого формата, салфетки.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Способ получения изображения: ребенок опускает в гуашь ладошку и окрашивает ее с помощью кисточки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 рисование пальчиком или</w:t>
      </w:r>
      <w:r w:rsidRPr="001D74B6">
        <w:rPr>
          <w:b/>
          <w:bCs/>
          <w:sz w:val="28"/>
          <w:szCs w:val="28"/>
        </w:rPr>
        <w:t> </w:t>
      </w:r>
      <w:r w:rsidRPr="001D74B6">
        <w:rPr>
          <w:sz w:val="28"/>
          <w:szCs w:val="28"/>
        </w:rPr>
        <w:t>ладошкой – это рисование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наслаждение при тактильных контактах с краской, бумагой, водой.</w:t>
      </w:r>
    </w:p>
    <w:p w:rsidR="001D74B6" w:rsidRPr="00F078AF" w:rsidRDefault="001D74B6" w:rsidP="001D74B6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F078AF">
        <w:rPr>
          <w:b/>
          <w:sz w:val="28"/>
          <w:szCs w:val="28"/>
        </w:rPr>
        <w:t>И вот существует несколько техник пальчикового рисования.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1. Рисование на мокрой бумаге.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2. Рисуем кулачком со стороны большого пальчика (выйдут красивые розы, ракушки, улитки)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lastRenderedPageBreak/>
        <w:t>3. Рисуем ладошкой, при этом пальчики могут быть сомкнуты (рыбка – одна ладошка, приложенная к бумаге горизонтально)</w:t>
      </w:r>
      <w:proofErr w:type="gramStart"/>
      <w:r w:rsidRPr="001D74B6">
        <w:rPr>
          <w:sz w:val="28"/>
          <w:szCs w:val="28"/>
        </w:rPr>
        <w:t xml:space="preserve"> .</w:t>
      </w:r>
      <w:proofErr w:type="gramEnd"/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4. Рисование пальцем по стеклу.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5. Рисуем полураскрытым кулачком, так можно рисовать радугу, холмы, банана.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Бумагу можно смочить полностью, широкой кисточкой. От одного прикосновения его пальчики на листе расплывается такое красивое пятно. Также в такой технике рисовать можно на бумаге, по мольберту. Работать можно аккуратно, в этом случае краски будут стекать вниз.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>В последнее время появился огромный выбор специальных красок для рисования пальчиками - они легко смывается с рук и хорошо отстирываются с одежды.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 xml:space="preserve"> В настоящее время использую новые и довольно интересные программы, стараясь не навязывать детям свою точку зрения на окружающий мир, а дать им возможность самовыражения, реализации своего творческого потенциала. Основная п</w:t>
      </w:r>
      <w:r w:rsidR="00F078AF">
        <w:rPr>
          <w:sz w:val="28"/>
          <w:szCs w:val="28"/>
        </w:rPr>
        <w:t>рограмма, по которой я работаю -</w:t>
      </w:r>
      <w:r w:rsidRPr="001D74B6">
        <w:rPr>
          <w:sz w:val="28"/>
          <w:szCs w:val="28"/>
        </w:rPr>
        <w:t xml:space="preserve"> это новая авторская программа И.А.Лыковой «Цветные ладошки». Она стала открытием и опорой в дальнейшей моей работе.</w:t>
      </w:r>
    </w:p>
    <w:p w:rsidR="001D74B6" w:rsidRPr="001D74B6" w:rsidRDefault="001D74B6" w:rsidP="001D74B6">
      <w:pPr>
        <w:pStyle w:val="a3"/>
        <w:spacing w:before="0" w:beforeAutospacing="0" w:after="240" w:afterAutospacing="0"/>
        <w:rPr>
          <w:sz w:val="28"/>
          <w:szCs w:val="28"/>
        </w:rPr>
      </w:pPr>
      <w:r w:rsidRPr="001D74B6">
        <w:rPr>
          <w:sz w:val="28"/>
          <w:szCs w:val="28"/>
        </w:rPr>
        <w:t xml:space="preserve">Свою работу с использованием нетрадиционных техник рисование пальчиками и ладошкой начинаю с младшей группы по принципу «от </w:t>
      </w:r>
      <w:proofErr w:type="gramStart"/>
      <w:r w:rsidRPr="001D74B6">
        <w:rPr>
          <w:sz w:val="28"/>
          <w:szCs w:val="28"/>
        </w:rPr>
        <w:t>простого</w:t>
      </w:r>
      <w:proofErr w:type="gramEnd"/>
      <w:r w:rsidRPr="001D74B6">
        <w:rPr>
          <w:sz w:val="28"/>
          <w:szCs w:val="28"/>
        </w:rPr>
        <w:t xml:space="preserve"> к сложному».</w:t>
      </w:r>
    </w:p>
    <w:p w:rsidR="001D74B6" w:rsidRPr="001D74B6" w:rsidRDefault="001D74B6" w:rsidP="001D74B6">
      <w:pPr>
        <w:pStyle w:val="a3"/>
        <w:spacing w:before="0" w:beforeAutospacing="0" w:after="0" w:afterAutospacing="0"/>
        <w:rPr>
          <w:sz w:val="28"/>
          <w:szCs w:val="28"/>
        </w:rPr>
      </w:pPr>
      <w:r w:rsidRPr="001D74B6">
        <w:rPr>
          <w:sz w:val="28"/>
          <w:szCs w:val="28"/>
        </w:rPr>
        <w:t>Рисование пальчиками и ладошкой позволяет детям ощутить положительные эмоции. Занятия продуманы так, что в итоге получаются работы, которые могут использоваться в оформлении группы детского сада и выставляться, чтобы родители гордились</w:t>
      </w:r>
      <w:r w:rsidR="00F078AF">
        <w:rPr>
          <w:sz w:val="28"/>
          <w:szCs w:val="28"/>
        </w:rPr>
        <w:t xml:space="preserve"> своими</w:t>
      </w:r>
      <w:r w:rsidRPr="001D74B6">
        <w:rPr>
          <w:sz w:val="28"/>
          <w:szCs w:val="28"/>
        </w:rPr>
        <w:t xml:space="preserve">  детьми.</w:t>
      </w:r>
    </w:p>
    <w:p w:rsidR="00D31047" w:rsidRDefault="00D31047" w:rsidP="001D74B6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078AF" w:rsidRDefault="00D31047" w:rsidP="001D74B6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310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2238375"/>
            <wp:effectExtent l="19050" t="0" r="0" b="0"/>
            <wp:docPr id="5" name="Рисунок 2" descr="C:\Users\Ирина\Desktop\IMG2021100616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20211006162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60" cy="223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0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543175"/>
            <wp:effectExtent l="19050" t="0" r="9525" b="0"/>
            <wp:docPr id="7" name="Рисунок 3" descr="C:\Users\Ирина\Desktop\IMG2021100616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20211006162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98" cy="25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F1" w:rsidRPr="001D74B6" w:rsidRDefault="00CC33F1" w:rsidP="001D74B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B6" w:rsidRDefault="001D7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3F1" w:rsidRDefault="00CC3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91150"/>
            <wp:effectExtent l="19050" t="0" r="3175" b="0"/>
            <wp:docPr id="6" name="Рисунок 6" descr="C:\Users\Ирина\Desktop\IMG2021100710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IMG20211007103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47" w:rsidRDefault="00D31047" w:rsidP="00D3104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ли обучать детей технике рисования? Нет, считали А. </w:t>
      </w:r>
      <w:proofErr w:type="spellStart"/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Бакушинский</w:t>
      </w:r>
      <w:proofErr w:type="spellEnd"/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сторонники, полагавшие, что творчество детей совершенно и им нечего учитьс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взрослых. Да! Утверждали  К.</w:t>
      </w:r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Ленников, Е. Разыграев, а также зарубежные исследователи К. </w:t>
      </w:r>
      <w:proofErr w:type="spellStart"/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Фиччии</w:t>
      </w:r>
      <w:proofErr w:type="spellEnd"/>
      <w:proofErr w:type="gramStart"/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Гиэдд</w:t>
      </w:r>
      <w:proofErr w:type="spellEnd"/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подчеркивающие особую важность обучения, без которого детское творчество не развивается , оставаясь на одном и том же уровне. Позднее вторая точка зрения была поддержана русскими педагогами Е. </w:t>
      </w:r>
      <w:proofErr w:type="spellStart"/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Флериной</w:t>
      </w:r>
      <w:proofErr w:type="spellEnd"/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 Саккулиной.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047" w:rsidRDefault="00D31047" w:rsidP="00D3104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особое внимание этой проблеме уделяет Т. Комарова, которая не только подчеркивает необходимость формирования у детей навыков рисования, но и говорит о целесообразности приобщения дошкольников к нетрадиционной технике рисования.</w:t>
      </w:r>
    </w:p>
    <w:p w:rsidR="00D31047" w:rsidRPr="00D31047" w:rsidRDefault="00D31047">
      <w:pPr>
        <w:rPr>
          <w:rFonts w:ascii="Times New Roman" w:hAnsi="Times New Roman" w:cs="Times New Roman"/>
          <w:sz w:val="28"/>
          <w:szCs w:val="28"/>
        </w:rPr>
      </w:pPr>
    </w:p>
    <w:sectPr w:rsidR="00D31047" w:rsidRPr="00D31047" w:rsidSect="0038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B6"/>
    <w:rsid w:val="00053596"/>
    <w:rsid w:val="001D74B6"/>
    <w:rsid w:val="0038511A"/>
    <w:rsid w:val="003F3C13"/>
    <w:rsid w:val="004E6BFD"/>
    <w:rsid w:val="00812C02"/>
    <w:rsid w:val="00A026F7"/>
    <w:rsid w:val="00C0127D"/>
    <w:rsid w:val="00CC33F1"/>
    <w:rsid w:val="00D31047"/>
    <w:rsid w:val="00F0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2022-07-21T15:47:00Z</dcterms:created>
  <dcterms:modified xsi:type="dcterms:W3CDTF">2022-07-21T17:25:00Z</dcterms:modified>
</cp:coreProperties>
</file>