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8A" w:rsidRPr="008E79AC" w:rsidRDefault="0057558A" w:rsidP="008A7DFE">
      <w:pPr>
        <w:spacing w:after="0" w:line="240" w:lineRule="auto"/>
        <w:ind w:firstLine="992"/>
        <w:contextualSpacing/>
        <w:jc w:val="center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Современные методы формирования</w:t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center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ЭМП у старших дошкольников в соответствии с ФГОС</w:t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center"/>
        <w:rPr>
          <w:rFonts w:ascii="Arial" w:hAnsi="Arial" w:cs="Arial"/>
          <w:sz w:val="28"/>
          <w:szCs w:val="28"/>
        </w:rPr>
      </w:pPr>
    </w:p>
    <w:p w:rsidR="008A7DFE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В настоящее время одним из приоритетных направлений в развитии являе</w:t>
      </w:r>
      <w:r w:rsidR="00155E2A" w:rsidRPr="008E79AC">
        <w:rPr>
          <w:rFonts w:ascii="Arial" w:hAnsi="Arial" w:cs="Arial"/>
          <w:sz w:val="28"/>
          <w:szCs w:val="28"/>
        </w:rPr>
        <w:t xml:space="preserve">тся </w:t>
      </w:r>
      <w:r w:rsidRPr="008E79AC">
        <w:rPr>
          <w:rFonts w:ascii="Arial" w:hAnsi="Arial" w:cs="Arial"/>
          <w:sz w:val="28"/>
          <w:szCs w:val="28"/>
        </w:rPr>
        <w:t>акцент на умственные способности ребенка, и это успешно реализуется в процессе формирования ЭМП.</w:t>
      </w:r>
    </w:p>
    <w:p w:rsidR="008A7DFE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E79AC">
        <w:rPr>
          <w:rFonts w:ascii="Arial" w:hAnsi="Arial" w:cs="Arial"/>
          <w:sz w:val="28"/>
          <w:szCs w:val="28"/>
        </w:rPr>
        <w:br/>
        <w:t>Формирование ЭМП – это специально организованные действия с целью передать знания и методы в области математических представлений детям.</w:t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br/>
        <w:t>Для получения должных результатов, помимо традиционных, необходимо использовать, альтернативные, современные методы. Они весьма многообразны и представлены основными вариациями:</w:t>
      </w:r>
    </w:p>
    <w:p w:rsidR="0057558A" w:rsidRPr="008E79AC" w:rsidRDefault="0057558A" w:rsidP="008A7DFE">
      <w:pPr>
        <w:spacing w:after="0" w:line="240" w:lineRule="auto"/>
        <w:ind w:firstLine="992"/>
        <w:contextualSpacing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br/>
        <w:t>- создание проблемных ситуаций</w:t>
      </w:r>
      <w:r w:rsidRPr="008E79AC">
        <w:rPr>
          <w:rFonts w:ascii="Arial" w:hAnsi="Arial" w:cs="Arial"/>
          <w:sz w:val="28"/>
          <w:szCs w:val="28"/>
        </w:rPr>
        <w:br/>
        <w:t>- проектно-исследовательская деятельность</w:t>
      </w:r>
      <w:r w:rsidRPr="008E79AC">
        <w:rPr>
          <w:rFonts w:ascii="Arial" w:hAnsi="Arial" w:cs="Arial"/>
          <w:sz w:val="28"/>
          <w:szCs w:val="28"/>
        </w:rPr>
        <w:br/>
        <w:t>- инновационный дидактический материал</w:t>
      </w:r>
      <w:r w:rsidRPr="008E79AC">
        <w:rPr>
          <w:rFonts w:ascii="Arial" w:hAnsi="Arial" w:cs="Arial"/>
          <w:sz w:val="28"/>
          <w:szCs w:val="28"/>
        </w:rPr>
        <w:br/>
        <w:t>- интегрированные занятия</w:t>
      </w:r>
      <w:r w:rsidRPr="008E79AC">
        <w:rPr>
          <w:rFonts w:ascii="Arial" w:hAnsi="Arial" w:cs="Arial"/>
          <w:sz w:val="28"/>
          <w:szCs w:val="28"/>
        </w:rPr>
        <w:br/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Для себя я выбрала метод - интегрированные занятия, так как именно он, как нельзя лучше выполняет требования ФГОС – сделать так, что бы занятия привлекали детей и приносили им радость.</w:t>
      </w:r>
      <w:r w:rsidRPr="008E79AC">
        <w:rPr>
          <w:rFonts w:ascii="Arial" w:hAnsi="Arial" w:cs="Arial"/>
          <w:sz w:val="28"/>
          <w:szCs w:val="28"/>
        </w:rPr>
        <w:br/>
        <w:t>Построение занятий в соответствии с интегрированным подходом подразумевает взаимопроникновение всех образовательных областе</w:t>
      </w:r>
      <w:r w:rsidR="00AF1043" w:rsidRPr="008E79AC">
        <w:rPr>
          <w:rFonts w:ascii="Arial" w:hAnsi="Arial" w:cs="Arial"/>
          <w:sz w:val="28"/>
          <w:szCs w:val="28"/>
        </w:rPr>
        <w:t xml:space="preserve">й </w:t>
      </w:r>
      <w:r w:rsidRPr="008E79AC">
        <w:rPr>
          <w:rFonts w:ascii="Arial" w:hAnsi="Arial" w:cs="Arial"/>
          <w:sz w:val="28"/>
          <w:szCs w:val="28"/>
        </w:rPr>
        <w:t>и соединение знаний из разных сфер деятельности и познания.</w:t>
      </w:r>
      <w:r w:rsidRPr="008E79AC">
        <w:rPr>
          <w:rFonts w:ascii="Arial" w:hAnsi="Arial" w:cs="Arial"/>
          <w:sz w:val="28"/>
          <w:szCs w:val="28"/>
        </w:rPr>
        <w:br/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 xml:space="preserve">Для формирования ЭМП это подходит как нельзя лучше, потому что элементы математических знаний встречаются в каждой области. И что еще более важно, это то, что именно здесь мы учим детей находить, выстраивать и объяснять причинно-следственные связи, развивать логику, мышление, скорость обработки информации. </w:t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Старший возраст – это еще одна из причин, по которой я выбрала интегрированные занятия. Именно в этом возрасте, насыщенном информацией, крайне важно сохранить у детей интерес и влечение к знаниям, позволить им проявлять свою индивидуальность и не сковывать рамками жестких требований и ограничений.</w:t>
      </w:r>
      <w:r w:rsidRPr="008E79AC">
        <w:rPr>
          <w:rFonts w:ascii="Arial" w:hAnsi="Arial" w:cs="Arial"/>
          <w:sz w:val="28"/>
          <w:szCs w:val="28"/>
        </w:rPr>
        <w:br/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Актуальность данного метода обусловлена современными тенденциями развития образования и заключается в следующем:</w:t>
      </w:r>
      <w:r w:rsidRPr="008E79AC">
        <w:rPr>
          <w:rFonts w:ascii="Arial" w:hAnsi="Arial" w:cs="Arial"/>
          <w:sz w:val="28"/>
          <w:szCs w:val="28"/>
        </w:rPr>
        <w:br/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- окружающий ребенка мир един и многообразен, поэтому изучая его частями, мы обедняем опыт ребенка, а интегрированное занятие как раз позволяет расширить горизонты познания детей</w:t>
      </w:r>
      <w:r w:rsidRPr="008E79AC">
        <w:rPr>
          <w:rFonts w:ascii="Arial" w:hAnsi="Arial" w:cs="Arial"/>
          <w:sz w:val="28"/>
          <w:szCs w:val="28"/>
        </w:rPr>
        <w:br/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lastRenderedPageBreak/>
        <w:t>- благодаря отсутствию каких-либо ограничений, ребенок максимально использует свой природный потенциал, индивидуальность и творческие способности, тем самым изучение нужных тем проходит в интересной и занимательной форме</w:t>
      </w:r>
      <w:r w:rsidRPr="008E79AC">
        <w:rPr>
          <w:rFonts w:ascii="Arial" w:hAnsi="Arial" w:cs="Arial"/>
          <w:sz w:val="28"/>
          <w:szCs w:val="28"/>
        </w:rPr>
        <w:br/>
        <w:t>для достижения результата необходимо соблюдать условия:</w:t>
      </w:r>
      <w:r w:rsidRPr="008E79AC">
        <w:rPr>
          <w:rFonts w:ascii="Arial" w:hAnsi="Arial" w:cs="Arial"/>
          <w:sz w:val="28"/>
          <w:szCs w:val="28"/>
        </w:rPr>
        <w:br/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- логически продумать и связать весь учебный материал</w:t>
      </w:r>
      <w:r w:rsidRPr="008E79AC">
        <w:rPr>
          <w:rFonts w:ascii="Arial" w:hAnsi="Arial" w:cs="Arial"/>
          <w:sz w:val="28"/>
          <w:szCs w:val="28"/>
        </w:rPr>
        <w:br/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- четкое соблюдение временных рамок и интенсивности нагрузки для предупреждения утомляемости ребенка</w:t>
      </w:r>
      <w:r w:rsidRPr="008E79AC">
        <w:rPr>
          <w:rFonts w:ascii="Arial" w:hAnsi="Arial" w:cs="Arial"/>
          <w:sz w:val="28"/>
          <w:szCs w:val="28"/>
        </w:rPr>
        <w:br/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Процесс организации формирования ЭМП имеет свои важные моменты, а порой и сложности, поэтому я рекомендую обратить особое внимание на следующее:</w:t>
      </w:r>
    </w:p>
    <w:p w:rsidR="0057558A" w:rsidRPr="008E79AC" w:rsidRDefault="0057558A" w:rsidP="008A7D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Необходимо очень тщательно подбирать материал для взаимодействия с детьми</w:t>
      </w:r>
    </w:p>
    <w:p w:rsidR="0057558A" w:rsidRPr="008E79AC" w:rsidRDefault="0057558A" w:rsidP="008A7D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Нужно продумать и логически связать темы во всех образовательных областях, стараясь свести к минимуму нагрузку и степень сложности, а также учесть используемый понятий аппарат</w:t>
      </w:r>
    </w:p>
    <w:p w:rsidR="0057558A" w:rsidRPr="008E79AC" w:rsidRDefault="0057558A" w:rsidP="008A7D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Крайне важно придерживаться структуры занятия, но так, чтобы дети не чувствовали каких-то рамок и границ</w:t>
      </w:r>
    </w:p>
    <w:p w:rsidR="0057558A" w:rsidRPr="008E79AC" w:rsidRDefault="0057558A" w:rsidP="008A7DF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И психологический момент – педагог должен просто влюбиться в данную систему, и тогда успех обеспечен.</w:t>
      </w:r>
    </w:p>
    <w:p w:rsidR="00945D4A" w:rsidRPr="008E79AC" w:rsidRDefault="00945D4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Литература:</w:t>
      </w:r>
    </w:p>
    <w:p w:rsidR="0057558A" w:rsidRPr="008E79AC" w:rsidRDefault="0057558A" w:rsidP="008A7DF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proofErr w:type="spellStart"/>
      <w:r w:rsidRPr="008E79AC">
        <w:rPr>
          <w:rFonts w:ascii="Arial" w:hAnsi="Arial" w:cs="Arial"/>
          <w:sz w:val="28"/>
          <w:szCs w:val="28"/>
        </w:rPr>
        <w:t>Пузанкова</w:t>
      </w:r>
      <w:proofErr w:type="spellEnd"/>
      <w:r w:rsidRPr="008E79AC">
        <w:rPr>
          <w:rFonts w:ascii="Arial" w:hAnsi="Arial" w:cs="Arial"/>
          <w:sz w:val="28"/>
          <w:szCs w:val="28"/>
        </w:rPr>
        <w:t xml:space="preserve"> Е.Н., Бочкова Н. В. Современная педагогическая интеграция, ее характеристики / Образование и общество – 2009.- №1/</w:t>
      </w:r>
    </w:p>
    <w:p w:rsidR="0057558A" w:rsidRPr="008E79AC" w:rsidRDefault="0057558A" w:rsidP="008A7DF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Сажина С. Д. «Технология интегрированного занятия в ДОУ», 2008г. Приложение к журналу «Управление ДОУ».</w:t>
      </w:r>
    </w:p>
    <w:p w:rsidR="0057558A" w:rsidRPr="008E79AC" w:rsidRDefault="0057558A" w:rsidP="008A7DF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Е. С. Демина «Развитие элементарных математических представлений».</w:t>
      </w:r>
    </w:p>
    <w:p w:rsidR="0057558A" w:rsidRPr="008E79AC" w:rsidRDefault="0057558A" w:rsidP="008A7DF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E79AC">
        <w:rPr>
          <w:rFonts w:ascii="Arial" w:hAnsi="Arial" w:cs="Arial"/>
          <w:sz w:val="28"/>
          <w:szCs w:val="28"/>
        </w:rPr>
        <w:t>Безрукова В.С. Интеграционные процессы в педагогической теории и</w:t>
      </w:r>
      <w:r w:rsidR="00945D4A" w:rsidRPr="008E79AC">
        <w:rPr>
          <w:rFonts w:ascii="Arial" w:hAnsi="Arial" w:cs="Arial"/>
          <w:sz w:val="28"/>
          <w:szCs w:val="28"/>
        </w:rPr>
        <w:t xml:space="preserve"> </w:t>
      </w:r>
      <w:r w:rsidRPr="008E79AC">
        <w:rPr>
          <w:rFonts w:ascii="Arial" w:hAnsi="Arial" w:cs="Arial"/>
          <w:sz w:val="28"/>
          <w:szCs w:val="28"/>
        </w:rPr>
        <w:t>практике: Сб. научных трудов. Свердловск, 1990</w:t>
      </w: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</w:p>
    <w:p w:rsidR="0057558A" w:rsidRPr="008E79AC" w:rsidRDefault="0057558A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</w:p>
    <w:p w:rsidR="00820F53" w:rsidRPr="008E79AC" w:rsidRDefault="00820F53" w:rsidP="008A7DFE">
      <w:pPr>
        <w:spacing w:after="0" w:line="240" w:lineRule="auto"/>
        <w:ind w:firstLine="992"/>
        <w:contextualSpacing/>
        <w:jc w:val="both"/>
        <w:rPr>
          <w:rFonts w:ascii="Arial" w:hAnsi="Arial" w:cs="Arial"/>
          <w:sz w:val="28"/>
          <w:szCs w:val="28"/>
        </w:rPr>
      </w:pPr>
    </w:p>
    <w:sectPr w:rsidR="00820F53" w:rsidRPr="008E79AC" w:rsidSect="008A7D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4DA8"/>
    <w:multiLevelType w:val="hybridMultilevel"/>
    <w:tmpl w:val="E490FE6A"/>
    <w:lvl w:ilvl="0" w:tplc="A066168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6FE"/>
    <w:multiLevelType w:val="hybridMultilevel"/>
    <w:tmpl w:val="01C42A26"/>
    <w:lvl w:ilvl="0" w:tplc="A066168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60DE01F6"/>
    <w:multiLevelType w:val="hybridMultilevel"/>
    <w:tmpl w:val="D602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8A"/>
    <w:rsid w:val="00155E2A"/>
    <w:rsid w:val="0057558A"/>
    <w:rsid w:val="005A0606"/>
    <w:rsid w:val="00820F53"/>
    <w:rsid w:val="008A7DFE"/>
    <w:rsid w:val="008E79AC"/>
    <w:rsid w:val="00945D4A"/>
    <w:rsid w:val="00A94C90"/>
    <w:rsid w:val="00AF1043"/>
    <w:rsid w:val="00BA7E56"/>
    <w:rsid w:val="00B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C1D67-5B9F-4168-A886-F083409C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2022-07-15T08:53:00Z</dcterms:created>
  <dcterms:modified xsi:type="dcterms:W3CDTF">2022-07-18T07:33:00Z</dcterms:modified>
</cp:coreProperties>
</file>