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15F" w:rsidRPr="008D5A66" w:rsidRDefault="0010015F" w:rsidP="0010015F">
      <w:pPr>
        <w:rPr>
          <w:rFonts w:ascii="Times New Roman" w:hAnsi="Times New Roman" w:cs="Times New Roman"/>
        </w:rPr>
      </w:pPr>
      <w:r w:rsidRPr="008D5A66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proofErr w:type="spellStart"/>
      <w:r w:rsidRPr="008D5A66">
        <w:rPr>
          <w:rFonts w:ascii="Times New Roman" w:hAnsi="Times New Roman" w:cs="Times New Roman"/>
        </w:rPr>
        <w:t>Гальцова</w:t>
      </w:r>
      <w:proofErr w:type="spellEnd"/>
      <w:r w:rsidRPr="008D5A66">
        <w:rPr>
          <w:rFonts w:ascii="Times New Roman" w:hAnsi="Times New Roman" w:cs="Times New Roman"/>
        </w:rPr>
        <w:t xml:space="preserve">   Маргарита Александровна </w:t>
      </w:r>
    </w:p>
    <w:p w:rsidR="0010015F" w:rsidRPr="008D5A66" w:rsidRDefault="0010015F" w:rsidP="0010015F">
      <w:pPr>
        <w:rPr>
          <w:rFonts w:ascii="Times New Roman" w:hAnsi="Times New Roman" w:cs="Times New Roman"/>
        </w:rPr>
      </w:pPr>
      <w:r w:rsidRPr="008D5A6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Воспитатель</w:t>
      </w:r>
    </w:p>
    <w:p w:rsidR="0010015F" w:rsidRPr="008D5A66" w:rsidRDefault="0010015F" w:rsidP="0010015F">
      <w:pPr>
        <w:rPr>
          <w:rFonts w:ascii="Times New Roman" w:hAnsi="Times New Roman" w:cs="Times New Roman"/>
        </w:rPr>
      </w:pPr>
      <w:r w:rsidRPr="008D5A66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МБДОУ детский сад №29 </w:t>
      </w:r>
      <w:proofErr w:type="gramStart"/>
      <w:r>
        <w:rPr>
          <w:rFonts w:ascii="Times New Roman" w:hAnsi="Times New Roman" w:cs="Times New Roman"/>
        </w:rPr>
        <w:t>« У</w:t>
      </w:r>
      <w:proofErr w:type="gramEnd"/>
      <w:r w:rsidRPr="008D5A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 w:rsidRPr="008D5A66">
        <w:rPr>
          <w:rFonts w:ascii="Times New Roman" w:hAnsi="Times New Roman" w:cs="Times New Roman"/>
        </w:rPr>
        <w:t>укоморья»</w:t>
      </w:r>
    </w:p>
    <w:p w:rsidR="0010015F" w:rsidRDefault="0010015F" w:rsidP="0010015F">
      <w:pPr>
        <w:rPr>
          <w:rFonts w:ascii="Times New Roman" w:hAnsi="Times New Roman" w:cs="Times New Roman"/>
        </w:rPr>
      </w:pPr>
      <w:r w:rsidRPr="008D5A66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8D5A66">
        <w:rPr>
          <w:rFonts w:ascii="Times New Roman" w:hAnsi="Times New Roman" w:cs="Times New Roman"/>
        </w:rPr>
        <w:t xml:space="preserve">        г. Саяногорск</w:t>
      </w:r>
    </w:p>
    <w:p w:rsidR="0010015F" w:rsidRDefault="0010015F" w:rsidP="0010015F">
      <w:pPr>
        <w:rPr>
          <w:rFonts w:ascii="Times New Roman" w:hAnsi="Times New Roman" w:cs="Times New Roman"/>
          <w:b/>
          <w:sz w:val="28"/>
          <w:szCs w:val="28"/>
        </w:rPr>
      </w:pPr>
      <w:r w:rsidRPr="0010015F">
        <w:rPr>
          <w:rFonts w:ascii="Times New Roman" w:hAnsi="Times New Roman" w:cs="Times New Roman"/>
          <w:b/>
          <w:sz w:val="28"/>
          <w:szCs w:val="28"/>
        </w:rPr>
        <w:t>Формирование основ безопасности в условиях детского сада и семьи</w:t>
      </w:r>
    </w:p>
    <w:p w:rsidR="00A06921" w:rsidRPr="00D00416" w:rsidRDefault="00A06921" w:rsidP="001001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0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основ безопасности и жизнедеятельности детей в условиях детского сада и семьи является актуальной и значимой проблемой, поскольку обусловлено объективной необходимостью информирования детей о правилах безопасного поведения, приобретения ими опыта безопасного поведения в быту, социуме</w:t>
      </w:r>
      <w:r w:rsidR="004222AF" w:rsidRPr="00D00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504BF" w:rsidRPr="00D00416" w:rsidRDefault="004504BF" w:rsidP="004504BF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D0041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 первых лет жизни любознательность ребенка, его активность в вопросах познания окружающего, поощряемая взрослым, порой становится небезопасным для него.</w:t>
      </w:r>
      <w:r w:rsidRPr="00D00416">
        <w:rPr>
          <w:rFonts w:ascii="Arial" w:hAnsi="Arial" w:cs="Arial"/>
          <w:color w:val="211E1E"/>
          <w:sz w:val="28"/>
          <w:szCs w:val="28"/>
          <w:shd w:val="clear" w:color="auto" w:fill="FFFFFF"/>
        </w:rPr>
        <w:t xml:space="preserve"> </w:t>
      </w:r>
      <w:r w:rsidRPr="00D00416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Ребенок по своим физиологическим особенностям не может самостоятельно определить всю меру опасности своего существования, поэтому на взрослого человека природой возложена миссия защиты своего ребёнка – дать элементарные знания основ безопасности. </w:t>
      </w:r>
      <w:r w:rsidRPr="00D0041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Детям нужно разумно помогать избегать повреждений,</w:t>
      </w:r>
      <w:r w:rsidRPr="00D00416">
        <w:rPr>
          <w:color w:val="181818"/>
          <w:sz w:val="28"/>
          <w:szCs w:val="28"/>
          <w:shd w:val="clear" w:color="auto" w:fill="FFFFFF"/>
        </w:rPr>
        <w:t xml:space="preserve"> </w:t>
      </w:r>
      <w:r w:rsidRPr="00D0041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создать педагогические условия для ознакомления детей с различными видами опасностей.</w:t>
      </w:r>
    </w:p>
    <w:p w:rsidR="004504BF" w:rsidRPr="00D00416" w:rsidRDefault="004504BF" w:rsidP="004504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00416">
        <w:rPr>
          <w:rStyle w:val="c10"/>
          <w:color w:val="000000"/>
          <w:sz w:val="28"/>
          <w:szCs w:val="28"/>
        </w:rPr>
        <w:t xml:space="preserve">Большой </w:t>
      </w:r>
      <w:proofErr w:type="gramStart"/>
      <w:r w:rsidRPr="00D00416">
        <w:rPr>
          <w:rStyle w:val="c10"/>
          <w:color w:val="000000"/>
          <w:sz w:val="28"/>
          <w:szCs w:val="28"/>
        </w:rPr>
        <w:t>интерес  у</w:t>
      </w:r>
      <w:proofErr w:type="gramEnd"/>
      <w:r w:rsidRPr="00D00416">
        <w:rPr>
          <w:rStyle w:val="c10"/>
          <w:color w:val="000000"/>
          <w:sz w:val="28"/>
          <w:szCs w:val="28"/>
        </w:rPr>
        <w:t xml:space="preserve"> детей вызывают </w:t>
      </w:r>
      <w:r w:rsidRPr="00D00416">
        <w:rPr>
          <w:rStyle w:val="c1"/>
          <w:b/>
          <w:bCs/>
          <w:color w:val="000000"/>
          <w:sz w:val="28"/>
          <w:szCs w:val="28"/>
        </w:rPr>
        <w:t>действия с реальными предметами быта</w:t>
      </w:r>
      <w:r w:rsidRPr="00D00416">
        <w:rPr>
          <w:rStyle w:val="c2"/>
          <w:color w:val="000000"/>
          <w:sz w:val="28"/>
          <w:szCs w:val="28"/>
        </w:rPr>
        <w:t>. Поэтому очень важно научить дошкольников с осторожностью, под присмотром или с разрешения взрослых использовать доступные домашние приборы и инструменты. Предметы домашнего быта являются источниками потенциальной опасности для детей. Их условно можно разделить на 3 группы:</w:t>
      </w:r>
    </w:p>
    <w:p w:rsidR="004504BF" w:rsidRPr="00D00416" w:rsidRDefault="004504BF" w:rsidP="004504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8"/>
          <w:szCs w:val="28"/>
        </w:rPr>
      </w:pPr>
      <w:r w:rsidRPr="00D00416">
        <w:rPr>
          <w:rStyle w:val="c2"/>
          <w:color w:val="000000"/>
          <w:sz w:val="28"/>
          <w:szCs w:val="28"/>
        </w:rPr>
        <w:t xml:space="preserve">-предметы, которыми категорически запрещается </w:t>
      </w:r>
      <w:r w:rsidRPr="00D00416">
        <w:rPr>
          <w:rStyle w:val="c2"/>
          <w:i/>
          <w:color w:val="000000"/>
          <w:sz w:val="28"/>
          <w:szCs w:val="28"/>
        </w:rPr>
        <w:t>пользоваться (спички, газовые плиты, розетки, включенные электроприборы).</w:t>
      </w:r>
    </w:p>
    <w:p w:rsidR="004504BF" w:rsidRPr="00D00416" w:rsidRDefault="004504BF" w:rsidP="004504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00416">
        <w:rPr>
          <w:rStyle w:val="c2"/>
          <w:color w:val="000000"/>
          <w:sz w:val="28"/>
          <w:szCs w:val="28"/>
        </w:rPr>
        <w:t>-предметы, с которыми, в зависимости от возраста детей нужно научиться правильно, обращаться (</w:t>
      </w:r>
      <w:r w:rsidRPr="00D00416">
        <w:rPr>
          <w:rStyle w:val="c2"/>
          <w:i/>
          <w:color w:val="000000"/>
          <w:sz w:val="28"/>
          <w:szCs w:val="28"/>
        </w:rPr>
        <w:t xml:space="preserve">иголка, ножницы, нож, </w:t>
      </w:r>
      <w:proofErr w:type="spellStart"/>
      <w:r w:rsidRPr="00D00416">
        <w:rPr>
          <w:rStyle w:val="c2"/>
          <w:i/>
          <w:color w:val="000000"/>
          <w:sz w:val="28"/>
          <w:szCs w:val="28"/>
        </w:rPr>
        <w:t>степлер</w:t>
      </w:r>
      <w:proofErr w:type="spellEnd"/>
      <w:r w:rsidRPr="00D00416">
        <w:rPr>
          <w:rStyle w:val="c2"/>
          <w:color w:val="000000"/>
          <w:sz w:val="28"/>
          <w:szCs w:val="28"/>
        </w:rPr>
        <w:t>).</w:t>
      </w:r>
    </w:p>
    <w:p w:rsidR="004504BF" w:rsidRPr="00D00416" w:rsidRDefault="004504BF" w:rsidP="004504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00416">
        <w:rPr>
          <w:rStyle w:val="c2"/>
          <w:color w:val="000000"/>
          <w:sz w:val="28"/>
          <w:szCs w:val="28"/>
        </w:rPr>
        <w:t>-предметы, которые взрослые должны хранить в недоступных для детей местах (</w:t>
      </w:r>
      <w:r w:rsidRPr="00D00416">
        <w:rPr>
          <w:rStyle w:val="c2"/>
          <w:i/>
          <w:color w:val="000000"/>
          <w:sz w:val="28"/>
          <w:szCs w:val="28"/>
        </w:rPr>
        <w:t>бытовая химия, лекарства, спиртные напитки, сигареты, режуще-колющие инструменты</w:t>
      </w:r>
      <w:r w:rsidRPr="00D00416">
        <w:rPr>
          <w:rStyle w:val="c2"/>
          <w:color w:val="000000"/>
          <w:sz w:val="28"/>
          <w:szCs w:val="28"/>
        </w:rPr>
        <w:t>).</w:t>
      </w:r>
    </w:p>
    <w:p w:rsidR="004504BF" w:rsidRPr="00D00416" w:rsidRDefault="004504BF" w:rsidP="004504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00416">
        <w:rPr>
          <w:rStyle w:val="c10"/>
          <w:color w:val="000000"/>
          <w:sz w:val="28"/>
          <w:szCs w:val="28"/>
        </w:rPr>
        <w:t>Чтобы сформировать у дошкольников сознательное отношение к вопросам личной безопасности и безопасности окружающих</w:t>
      </w:r>
      <w:r w:rsidRPr="00D00416">
        <w:rPr>
          <w:rStyle w:val="c1"/>
          <w:b/>
          <w:bCs/>
          <w:color w:val="000000"/>
          <w:sz w:val="28"/>
          <w:szCs w:val="28"/>
        </w:rPr>
        <w:t>, </w:t>
      </w:r>
      <w:r w:rsidRPr="00D00416">
        <w:rPr>
          <w:rStyle w:val="c2"/>
          <w:color w:val="000000"/>
          <w:sz w:val="28"/>
          <w:szCs w:val="28"/>
        </w:rPr>
        <w:t>необходима планомерная, систематическая, профилактическая работа с детьми, проводимая в самой приемлемой для детей игровой форме, которая тесно переплетается с познавательным процессом.</w:t>
      </w:r>
    </w:p>
    <w:p w:rsidR="004504BF" w:rsidRPr="00D00416" w:rsidRDefault="004504BF" w:rsidP="004504BF">
      <w:pPr>
        <w:pStyle w:val="c8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D00416">
        <w:rPr>
          <w:color w:val="211E1E"/>
          <w:sz w:val="28"/>
          <w:szCs w:val="28"/>
        </w:rPr>
        <w:t xml:space="preserve">В процессе работы над решением задач моей методической темы использование мультимедийных презентаций даёт возможность наглядно продемонстрировать детям события и явления реальной жизни. Детям был </w:t>
      </w:r>
      <w:r w:rsidRPr="00D00416">
        <w:rPr>
          <w:color w:val="211E1E"/>
          <w:sz w:val="28"/>
          <w:szCs w:val="28"/>
        </w:rPr>
        <w:lastRenderedPageBreak/>
        <w:t xml:space="preserve">предложен видео фильм </w:t>
      </w:r>
      <w:proofErr w:type="gramStart"/>
      <w:r w:rsidRPr="00D00416">
        <w:rPr>
          <w:color w:val="211E1E"/>
          <w:sz w:val="28"/>
          <w:szCs w:val="28"/>
        </w:rPr>
        <w:t xml:space="preserve">« </w:t>
      </w:r>
      <w:r w:rsidRPr="00D00416">
        <w:rPr>
          <w:i/>
          <w:color w:val="211E1E"/>
          <w:sz w:val="28"/>
          <w:szCs w:val="28"/>
        </w:rPr>
        <w:t>О</w:t>
      </w:r>
      <w:proofErr w:type="gramEnd"/>
      <w:r w:rsidRPr="00D00416">
        <w:rPr>
          <w:i/>
          <w:color w:val="211E1E"/>
          <w:sz w:val="28"/>
          <w:szCs w:val="28"/>
        </w:rPr>
        <w:t xml:space="preserve"> работе пожарных и спасателей»,</w:t>
      </w:r>
      <w:r w:rsidRPr="00D00416">
        <w:rPr>
          <w:color w:val="211E1E"/>
          <w:sz w:val="28"/>
          <w:szCs w:val="28"/>
        </w:rPr>
        <w:t xml:space="preserve"> презентация «</w:t>
      </w:r>
      <w:r w:rsidRPr="00D00416">
        <w:rPr>
          <w:i/>
          <w:color w:val="211E1E"/>
          <w:sz w:val="28"/>
          <w:szCs w:val="28"/>
        </w:rPr>
        <w:t>Ядовитые грибы и ягоды»,</w:t>
      </w:r>
      <w:r w:rsidRPr="00D00416">
        <w:rPr>
          <w:color w:val="211E1E"/>
          <w:sz w:val="28"/>
          <w:szCs w:val="28"/>
        </w:rPr>
        <w:t xml:space="preserve"> мультфильмы «</w:t>
      </w:r>
      <w:r w:rsidRPr="00D00416">
        <w:rPr>
          <w:i/>
          <w:color w:val="211E1E"/>
          <w:sz w:val="28"/>
          <w:szCs w:val="28"/>
        </w:rPr>
        <w:t>Кошкин дом</w:t>
      </w:r>
      <w:r w:rsidRPr="00D00416">
        <w:rPr>
          <w:color w:val="211E1E"/>
          <w:sz w:val="28"/>
          <w:szCs w:val="28"/>
        </w:rPr>
        <w:t>»</w:t>
      </w:r>
    </w:p>
    <w:p w:rsidR="004504BF" w:rsidRPr="00D00416" w:rsidRDefault="004504BF" w:rsidP="004504BF">
      <w:pPr>
        <w:pStyle w:val="c8"/>
        <w:shd w:val="clear" w:color="auto" w:fill="FFFFFF"/>
        <w:spacing w:before="0" w:beforeAutospacing="0" w:after="225" w:afterAutospacing="0" w:line="336" w:lineRule="atLeast"/>
        <w:rPr>
          <w:i/>
          <w:color w:val="211E1E"/>
          <w:sz w:val="28"/>
          <w:szCs w:val="28"/>
        </w:rPr>
      </w:pPr>
      <w:r w:rsidRPr="00D00416">
        <w:rPr>
          <w:rFonts w:ascii="Arial" w:hAnsi="Arial" w:cs="Arial"/>
          <w:color w:val="211E1E"/>
          <w:sz w:val="28"/>
          <w:szCs w:val="28"/>
        </w:rPr>
        <w:t>  </w:t>
      </w:r>
      <w:r w:rsidRPr="00D00416">
        <w:rPr>
          <w:color w:val="211E1E"/>
          <w:sz w:val="28"/>
          <w:szCs w:val="28"/>
        </w:rPr>
        <w:t>Важным в работе по данному направлению является разработка и использование методического материала:-викторин, кроссвордов, подборка проблемных ситуаций и заданий «</w:t>
      </w:r>
      <w:r w:rsidRPr="00D00416">
        <w:rPr>
          <w:i/>
          <w:color w:val="211E1E"/>
          <w:sz w:val="28"/>
          <w:szCs w:val="28"/>
        </w:rPr>
        <w:t>Мы пешеходы»,</w:t>
      </w:r>
      <w:r w:rsidRPr="00D00416">
        <w:rPr>
          <w:color w:val="211E1E"/>
          <w:sz w:val="28"/>
          <w:szCs w:val="28"/>
        </w:rPr>
        <w:t xml:space="preserve"> «</w:t>
      </w:r>
      <w:r w:rsidRPr="00D00416">
        <w:rPr>
          <w:i/>
          <w:color w:val="211E1E"/>
          <w:sz w:val="28"/>
          <w:szCs w:val="28"/>
        </w:rPr>
        <w:t xml:space="preserve">Оказание первой помощи товарищу» »За столом», «Бытовые домашние  помощники» </w:t>
      </w:r>
      <w:r w:rsidRPr="00D00416">
        <w:rPr>
          <w:color w:val="211E1E"/>
          <w:sz w:val="28"/>
          <w:szCs w:val="28"/>
        </w:rPr>
        <w:t>разработка  дидактических игр:  «</w:t>
      </w:r>
      <w:r w:rsidRPr="00D00416">
        <w:rPr>
          <w:i/>
          <w:color w:val="211E1E"/>
          <w:sz w:val="28"/>
          <w:szCs w:val="28"/>
        </w:rPr>
        <w:t xml:space="preserve">Умники и умницы», «Добрые и плохие поступки», «Что необходимо пожарному?», «Горит – не горит», «Предметы – источники пожара», «Разложи картинки по порядку», «Собери картинку», игры по профилактике безопасного поведения на дороге «Светофор», «Грамотный </w:t>
      </w:r>
      <w:proofErr w:type="spellStart"/>
      <w:r w:rsidRPr="00D00416">
        <w:rPr>
          <w:i/>
          <w:color w:val="211E1E"/>
          <w:sz w:val="28"/>
          <w:szCs w:val="28"/>
        </w:rPr>
        <w:t>пешеход».»Первая</w:t>
      </w:r>
      <w:proofErr w:type="spellEnd"/>
      <w:r w:rsidRPr="00D00416">
        <w:rPr>
          <w:i/>
          <w:color w:val="211E1E"/>
          <w:sz w:val="28"/>
          <w:szCs w:val="28"/>
        </w:rPr>
        <w:t xml:space="preserve"> помощь при ссадинах и царапинах».</w:t>
      </w:r>
    </w:p>
    <w:p w:rsidR="004504BF" w:rsidRPr="00D00416" w:rsidRDefault="004504BF" w:rsidP="004504BF">
      <w:pPr>
        <w:pStyle w:val="c8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D00416">
        <w:rPr>
          <w:color w:val="211E1E"/>
          <w:sz w:val="28"/>
          <w:szCs w:val="28"/>
        </w:rPr>
        <w:t xml:space="preserve">В рамках организованной образовательной деятельности провела занятие </w:t>
      </w:r>
      <w:r w:rsidRPr="00D00416">
        <w:rPr>
          <w:i/>
          <w:color w:val="211E1E"/>
          <w:sz w:val="28"/>
          <w:szCs w:val="28"/>
        </w:rPr>
        <w:t>«Волшебное электричество», «За грибами в лес пойдем»,</w:t>
      </w:r>
      <w:r w:rsidRPr="00D00416">
        <w:rPr>
          <w:color w:val="211E1E"/>
          <w:sz w:val="28"/>
          <w:szCs w:val="28"/>
        </w:rPr>
        <w:t xml:space="preserve"> с использованием электронных презентаций</w:t>
      </w:r>
      <w:r w:rsidR="004222AF" w:rsidRPr="00D00416">
        <w:rPr>
          <w:color w:val="211E1E"/>
          <w:sz w:val="28"/>
          <w:szCs w:val="28"/>
        </w:rPr>
        <w:t>.</w:t>
      </w:r>
    </w:p>
    <w:p w:rsidR="004504BF" w:rsidRPr="00D00416" w:rsidRDefault="004504BF" w:rsidP="004504BF">
      <w:pPr>
        <w:pStyle w:val="c8"/>
        <w:shd w:val="clear" w:color="auto" w:fill="FFFFFF"/>
        <w:spacing w:before="0" w:beforeAutospacing="0" w:after="225" w:afterAutospacing="0" w:line="336" w:lineRule="atLeast"/>
        <w:rPr>
          <w:i/>
          <w:color w:val="211E1E"/>
          <w:sz w:val="28"/>
          <w:szCs w:val="28"/>
        </w:rPr>
      </w:pPr>
      <w:r w:rsidRPr="00D00416">
        <w:rPr>
          <w:color w:val="211E1E"/>
          <w:sz w:val="28"/>
          <w:szCs w:val="28"/>
        </w:rPr>
        <w:t>Беседы с детьми «</w:t>
      </w:r>
      <w:r w:rsidRPr="00D00416">
        <w:rPr>
          <w:i/>
          <w:color w:val="211E1E"/>
          <w:sz w:val="28"/>
          <w:szCs w:val="28"/>
        </w:rPr>
        <w:t>Как избежать пожара дома», «Правила поведения на игровой площадке»</w:t>
      </w:r>
    </w:p>
    <w:p w:rsidR="00A06921" w:rsidRPr="00D00416" w:rsidRDefault="004504BF" w:rsidP="004504BF">
      <w:pPr>
        <w:pStyle w:val="c8"/>
        <w:shd w:val="clear" w:color="auto" w:fill="FFFFFF"/>
        <w:spacing w:before="0" w:beforeAutospacing="0" w:after="225" w:afterAutospacing="0" w:line="336" w:lineRule="atLeast"/>
        <w:rPr>
          <w:b/>
          <w:sz w:val="28"/>
          <w:szCs w:val="28"/>
        </w:rPr>
      </w:pPr>
      <w:r w:rsidRPr="00D00416">
        <w:rPr>
          <w:color w:val="211E1E"/>
          <w:sz w:val="28"/>
          <w:szCs w:val="28"/>
        </w:rPr>
        <w:t xml:space="preserve">Особое значение имеет участие детей со своими работами в выставке </w:t>
      </w:r>
      <w:r w:rsidRPr="00D00416">
        <w:rPr>
          <w:i/>
          <w:color w:val="211E1E"/>
          <w:sz w:val="28"/>
          <w:szCs w:val="28"/>
        </w:rPr>
        <w:t xml:space="preserve">рисунков «Славные пешеходы», «Опасные </w:t>
      </w:r>
      <w:proofErr w:type="spellStart"/>
      <w:r w:rsidRPr="00D00416">
        <w:rPr>
          <w:i/>
          <w:color w:val="211E1E"/>
          <w:sz w:val="28"/>
          <w:szCs w:val="28"/>
        </w:rPr>
        <w:t>предметы</w:t>
      </w:r>
      <w:proofErr w:type="gramStart"/>
      <w:r w:rsidRPr="00D00416">
        <w:rPr>
          <w:i/>
          <w:color w:val="211E1E"/>
          <w:sz w:val="28"/>
          <w:szCs w:val="28"/>
        </w:rPr>
        <w:t>».</w:t>
      </w:r>
      <w:r w:rsidRPr="00D00416">
        <w:rPr>
          <w:color w:val="181818"/>
          <w:sz w:val="28"/>
          <w:szCs w:val="28"/>
        </w:rPr>
        <w:t>Оценочное</w:t>
      </w:r>
      <w:proofErr w:type="spellEnd"/>
      <w:proofErr w:type="gramEnd"/>
      <w:r w:rsidRPr="00D00416">
        <w:rPr>
          <w:color w:val="181818"/>
          <w:sz w:val="28"/>
          <w:szCs w:val="28"/>
        </w:rPr>
        <w:t xml:space="preserve"> и критическое отношение к поступкам и мерам безопасности через</w:t>
      </w:r>
      <w:r w:rsidRPr="00D00416">
        <w:rPr>
          <w:color w:val="211E1E"/>
          <w:sz w:val="28"/>
          <w:szCs w:val="28"/>
        </w:rPr>
        <w:t xml:space="preserve"> чтение художественной литературы </w:t>
      </w:r>
      <w:proofErr w:type="spellStart"/>
      <w:r w:rsidRPr="00D00416">
        <w:rPr>
          <w:i/>
          <w:color w:val="211E1E"/>
          <w:sz w:val="28"/>
          <w:szCs w:val="28"/>
        </w:rPr>
        <w:t>Н.Носов</w:t>
      </w:r>
      <w:proofErr w:type="spellEnd"/>
      <w:r w:rsidRPr="00D00416">
        <w:rPr>
          <w:i/>
          <w:color w:val="211E1E"/>
          <w:sz w:val="28"/>
          <w:szCs w:val="28"/>
        </w:rPr>
        <w:t xml:space="preserve"> «На горке», </w:t>
      </w:r>
      <w:proofErr w:type="spellStart"/>
      <w:r w:rsidRPr="00D00416">
        <w:rPr>
          <w:i/>
          <w:color w:val="211E1E"/>
          <w:sz w:val="28"/>
          <w:szCs w:val="28"/>
        </w:rPr>
        <w:t>Л.Толстой</w:t>
      </w:r>
      <w:proofErr w:type="spellEnd"/>
      <w:r w:rsidRPr="00D00416">
        <w:rPr>
          <w:i/>
          <w:color w:val="211E1E"/>
          <w:sz w:val="28"/>
          <w:szCs w:val="28"/>
        </w:rPr>
        <w:t xml:space="preserve"> «Пожарные собаки», С. Михалков «Дядя Степа».</w:t>
      </w:r>
    </w:p>
    <w:p w:rsidR="004504BF" w:rsidRPr="00D00416" w:rsidRDefault="004504BF" w:rsidP="004504BF">
      <w:pPr>
        <w:rPr>
          <w:rFonts w:ascii="Times New Roman" w:hAnsi="Times New Roman" w:cs="Times New Roman"/>
          <w:b/>
          <w:sz w:val="28"/>
          <w:szCs w:val="28"/>
        </w:rPr>
      </w:pPr>
      <w:r w:rsidRPr="00D00416">
        <w:rPr>
          <w:rFonts w:ascii="Times New Roman" w:hAnsi="Times New Roman" w:cs="Times New Roman"/>
          <w:b/>
          <w:sz w:val="28"/>
          <w:szCs w:val="28"/>
        </w:rPr>
        <w:t xml:space="preserve">Формирование основ безопасности </w:t>
      </w:r>
      <w:proofErr w:type="spellStart"/>
      <w:r w:rsidRPr="00D00416">
        <w:rPr>
          <w:rFonts w:ascii="Times New Roman" w:hAnsi="Times New Roman" w:cs="Times New Roman"/>
          <w:b/>
          <w:sz w:val="28"/>
          <w:szCs w:val="28"/>
        </w:rPr>
        <w:t>жизнидеятельности</w:t>
      </w:r>
      <w:proofErr w:type="spellEnd"/>
      <w:r w:rsidRPr="00D00416">
        <w:rPr>
          <w:rFonts w:ascii="Times New Roman" w:hAnsi="Times New Roman" w:cs="Times New Roman"/>
          <w:b/>
          <w:sz w:val="28"/>
          <w:szCs w:val="28"/>
        </w:rPr>
        <w:t xml:space="preserve"> детей старшего дошкольного </w:t>
      </w:r>
      <w:proofErr w:type="gramStart"/>
      <w:r w:rsidRPr="00D00416">
        <w:rPr>
          <w:rFonts w:ascii="Times New Roman" w:hAnsi="Times New Roman" w:cs="Times New Roman"/>
          <w:b/>
          <w:sz w:val="28"/>
          <w:szCs w:val="28"/>
        </w:rPr>
        <w:t>возраста  успешно</w:t>
      </w:r>
      <w:proofErr w:type="gramEnd"/>
      <w:r w:rsidRPr="00D00416">
        <w:rPr>
          <w:rFonts w:ascii="Times New Roman" w:hAnsi="Times New Roman" w:cs="Times New Roman"/>
          <w:b/>
          <w:sz w:val="28"/>
          <w:szCs w:val="28"/>
        </w:rPr>
        <w:t xml:space="preserve"> при условии совместной работы детского сада и семьи</w:t>
      </w:r>
    </w:p>
    <w:p w:rsidR="004504BF" w:rsidRPr="00D00416" w:rsidRDefault="004504BF" w:rsidP="004504BF">
      <w:pPr>
        <w:rPr>
          <w:rFonts w:ascii="Times New Roman" w:hAnsi="Times New Roman" w:cs="Times New Roman"/>
          <w:sz w:val="28"/>
          <w:szCs w:val="28"/>
        </w:rPr>
      </w:pPr>
      <w:r w:rsidRPr="00D00416">
        <w:rPr>
          <w:rFonts w:ascii="Times New Roman" w:hAnsi="Times New Roman" w:cs="Times New Roman"/>
          <w:sz w:val="28"/>
          <w:szCs w:val="28"/>
        </w:rPr>
        <w:t xml:space="preserve">Совместные экскурсии в «Парк </w:t>
      </w:r>
      <w:proofErr w:type="spellStart"/>
      <w:r w:rsidRPr="00D00416">
        <w:rPr>
          <w:rFonts w:ascii="Times New Roman" w:hAnsi="Times New Roman" w:cs="Times New Roman"/>
          <w:sz w:val="28"/>
          <w:szCs w:val="28"/>
        </w:rPr>
        <w:t>автивного</w:t>
      </w:r>
      <w:proofErr w:type="spellEnd"/>
      <w:r w:rsidRPr="00D00416">
        <w:rPr>
          <w:rFonts w:ascii="Times New Roman" w:hAnsi="Times New Roman" w:cs="Times New Roman"/>
          <w:sz w:val="28"/>
          <w:szCs w:val="28"/>
        </w:rPr>
        <w:t xml:space="preserve"> отдыха» к зданию «Детской </w:t>
      </w:r>
      <w:proofErr w:type="gramStart"/>
      <w:r w:rsidRPr="00D00416">
        <w:rPr>
          <w:rFonts w:ascii="Times New Roman" w:hAnsi="Times New Roman" w:cs="Times New Roman"/>
          <w:sz w:val="28"/>
          <w:szCs w:val="28"/>
        </w:rPr>
        <w:t>поликлиники»  (</w:t>
      </w:r>
      <w:proofErr w:type="gramEnd"/>
      <w:r w:rsidRPr="00D00416">
        <w:rPr>
          <w:rFonts w:ascii="Times New Roman" w:hAnsi="Times New Roman" w:cs="Times New Roman"/>
          <w:sz w:val="28"/>
          <w:szCs w:val="28"/>
        </w:rPr>
        <w:t>закрепили правила дорожного движения, правила  безопасного поведения).</w:t>
      </w:r>
    </w:p>
    <w:p w:rsidR="004504BF" w:rsidRPr="00D00416" w:rsidRDefault="004504BF" w:rsidP="0045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416">
        <w:rPr>
          <w:rFonts w:ascii="Times New Roman" w:hAnsi="Times New Roman" w:cs="Times New Roman"/>
          <w:sz w:val="28"/>
          <w:szCs w:val="28"/>
        </w:rPr>
        <w:t xml:space="preserve">В рамках просвещения предложены консультации: </w:t>
      </w:r>
      <w:r w:rsidRPr="00D004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«Светоотражающие элементы -ребенок в безопасности», «Безопасность игр зимой», «Если ребенок потерялся»</w:t>
      </w:r>
      <w:r w:rsidRPr="00D0041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Провела родительское собрание по теме «</w:t>
      </w:r>
      <w:r w:rsidRPr="00D004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Лето красное приди</w:t>
      </w:r>
      <w:r w:rsidRPr="00D0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(правила поведения на воде, опасные насекомые, солнечные ожоги).</w:t>
      </w:r>
    </w:p>
    <w:p w:rsidR="004504BF" w:rsidRPr="00D00416" w:rsidRDefault="004504BF" w:rsidP="004504BF">
      <w:pPr>
        <w:pStyle w:val="c8"/>
        <w:shd w:val="clear" w:color="auto" w:fill="FFFFFF"/>
        <w:spacing w:before="0" w:beforeAutospacing="0" w:after="225" w:afterAutospacing="0" w:line="336" w:lineRule="atLeast"/>
        <w:rPr>
          <w:b/>
          <w:i/>
          <w:color w:val="211E1E"/>
          <w:sz w:val="28"/>
          <w:szCs w:val="28"/>
        </w:rPr>
      </w:pPr>
      <w:r w:rsidRPr="00D00416">
        <w:rPr>
          <w:color w:val="211E1E"/>
          <w:sz w:val="28"/>
          <w:szCs w:val="28"/>
        </w:rPr>
        <w:t xml:space="preserve">В рамках обобщения и </w:t>
      </w:r>
      <w:proofErr w:type="spellStart"/>
      <w:r w:rsidRPr="00D00416">
        <w:rPr>
          <w:color w:val="211E1E"/>
          <w:sz w:val="28"/>
          <w:szCs w:val="28"/>
        </w:rPr>
        <w:t>распостранения</w:t>
      </w:r>
      <w:proofErr w:type="spellEnd"/>
      <w:r w:rsidRPr="00D00416">
        <w:rPr>
          <w:color w:val="211E1E"/>
          <w:sz w:val="28"/>
          <w:szCs w:val="28"/>
        </w:rPr>
        <w:t xml:space="preserve"> своего опыта в работе городского методического </w:t>
      </w:r>
      <w:proofErr w:type="spellStart"/>
      <w:r w:rsidRPr="00D00416">
        <w:rPr>
          <w:color w:val="211E1E"/>
          <w:sz w:val="28"/>
          <w:szCs w:val="28"/>
        </w:rPr>
        <w:t>обьединения</w:t>
      </w:r>
      <w:proofErr w:type="spellEnd"/>
      <w:r w:rsidRPr="00D00416">
        <w:rPr>
          <w:color w:val="211E1E"/>
          <w:sz w:val="28"/>
          <w:szCs w:val="28"/>
        </w:rPr>
        <w:t xml:space="preserve"> был представлен доклад с презентацией </w:t>
      </w:r>
      <w:proofErr w:type="gramStart"/>
      <w:r w:rsidRPr="00D00416">
        <w:rPr>
          <w:color w:val="211E1E"/>
          <w:sz w:val="28"/>
          <w:szCs w:val="28"/>
        </w:rPr>
        <w:t xml:space="preserve">« </w:t>
      </w:r>
      <w:r w:rsidRPr="00D00416">
        <w:rPr>
          <w:b/>
          <w:i/>
          <w:color w:val="211E1E"/>
          <w:sz w:val="28"/>
          <w:szCs w:val="28"/>
        </w:rPr>
        <w:t>Обогащение</w:t>
      </w:r>
      <w:proofErr w:type="gramEnd"/>
      <w:r w:rsidRPr="00D00416">
        <w:rPr>
          <w:b/>
          <w:i/>
          <w:color w:val="211E1E"/>
          <w:sz w:val="28"/>
          <w:szCs w:val="28"/>
        </w:rPr>
        <w:t xml:space="preserve"> социального опыта старших дошкольников по формированию основ безопасности в условиях детского сада и семьи»</w:t>
      </w:r>
    </w:p>
    <w:p w:rsidR="004504BF" w:rsidRPr="00D00416" w:rsidRDefault="004504BF" w:rsidP="004504BF">
      <w:pPr>
        <w:pStyle w:val="c8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D00416">
        <w:rPr>
          <w:color w:val="211E1E"/>
          <w:sz w:val="28"/>
          <w:szCs w:val="28"/>
        </w:rPr>
        <w:t xml:space="preserve">В рамках сотрудничества детского сада со специалистами и сотрудниками осуществлялось наблюдение за трудом взрослых с обеспечением </w:t>
      </w:r>
      <w:bookmarkStart w:id="0" w:name="_GoBack"/>
      <w:bookmarkEnd w:id="0"/>
      <w:r w:rsidRPr="00D00416">
        <w:rPr>
          <w:color w:val="211E1E"/>
          <w:sz w:val="28"/>
          <w:szCs w:val="28"/>
        </w:rPr>
        <w:lastRenderedPageBreak/>
        <w:t xml:space="preserve">безопасности </w:t>
      </w:r>
      <w:proofErr w:type="gramStart"/>
      <w:r w:rsidRPr="00D00416">
        <w:rPr>
          <w:i/>
          <w:color w:val="211E1E"/>
          <w:sz w:val="28"/>
          <w:szCs w:val="28"/>
        </w:rPr>
        <w:t>( работа</w:t>
      </w:r>
      <w:proofErr w:type="gramEnd"/>
      <w:r w:rsidRPr="00D00416">
        <w:rPr>
          <w:i/>
          <w:color w:val="211E1E"/>
          <w:sz w:val="28"/>
          <w:szCs w:val="28"/>
        </w:rPr>
        <w:t xml:space="preserve">  плотника с инструментами на участке и группе, инструктора по плаванию, медицинского работника и </w:t>
      </w:r>
      <w:proofErr w:type="spellStart"/>
      <w:r w:rsidRPr="00D00416">
        <w:rPr>
          <w:i/>
          <w:color w:val="211E1E"/>
          <w:sz w:val="28"/>
          <w:szCs w:val="28"/>
        </w:rPr>
        <w:t>т.д</w:t>
      </w:r>
      <w:proofErr w:type="spellEnd"/>
      <w:r w:rsidRPr="00D00416">
        <w:rPr>
          <w:i/>
          <w:color w:val="211E1E"/>
          <w:sz w:val="28"/>
          <w:szCs w:val="28"/>
        </w:rPr>
        <w:t xml:space="preserve">). </w:t>
      </w:r>
      <w:r w:rsidRPr="00D00416">
        <w:rPr>
          <w:color w:val="211E1E"/>
          <w:sz w:val="28"/>
          <w:szCs w:val="28"/>
        </w:rPr>
        <w:t xml:space="preserve">Разработаны проекты по ПДД «Азбука </w:t>
      </w:r>
      <w:proofErr w:type="gramStart"/>
      <w:r w:rsidRPr="00D00416">
        <w:rPr>
          <w:color w:val="211E1E"/>
          <w:sz w:val="28"/>
          <w:szCs w:val="28"/>
        </w:rPr>
        <w:t>безопасности»(</w:t>
      </w:r>
      <w:proofErr w:type="gramEnd"/>
      <w:r w:rsidRPr="00D00416">
        <w:rPr>
          <w:color w:val="211E1E"/>
          <w:sz w:val="28"/>
          <w:szCs w:val="28"/>
        </w:rPr>
        <w:t xml:space="preserve"> совместно с инструктором по плаванию).</w:t>
      </w:r>
    </w:p>
    <w:p w:rsidR="004504BF" w:rsidRPr="00D00416" w:rsidRDefault="004504BF" w:rsidP="004504BF">
      <w:pPr>
        <w:pStyle w:val="c8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D00416">
        <w:rPr>
          <w:color w:val="211E1E"/>
          <w:sz w:val="28"/>
          <w:szCs w:val="28"/>
        </w:rPr>
        <w:t>В рамках программы «Здоровая семья- здоровые дети» провели оздоровительную прогулку на городской футбольный стадион где закрепили правила поведения на улице, при посещении массовых мероприятий меры предосторожности. Принимали активное участие в развлечении «</w:t>
      </w:r>
      <w:r w:rsidRPr="00D00416">
        <w:rPr>
          <w:i/>
          <w:color w:val="211E1E"/>
          <w:sz w:val="28"/>
          <w:szCs w:val="28"/>
        </w:rPr>
        <w:t xml:space="preserve">Страна </w:t>
      </w:r>
      <w:proofErr w:type="spellStart"/>
      <w:r w:rsidRPr="00D00416">
        <w:rPr>
          <w:i/>
          <w:color w:val="211E1E"/>
          <w:sz w:val="28"/>
          <w:szCs w:val="28"/>
        </w:rPr>
        <w:t>Светофория</w:t>
      </w:r>
      <w:proofErr w:type="spellEnd"/>
      <w:r w:rsidRPr="00D00416">
        <w:rPr>
          <w:i/>
          <w:color w:val="211E1E"/>
          <w:sz w:val="28"/>
          <w:szCs w:val="28"/>
        </w:rPr>
        <w:t>»</w:t>
      </w:r>
    </w:p>
    <w:p w:rsidR="004504BF" w:rsidRPr="00D00416" w:rsidRDefault="004504BF" w:rsidP="004504BF">
      <w:pPr>
        <w:pStyle w:val="c8"/>
        <w:shd w:val="clear" w:color="auto" w:fill="FFFFFF"/>
        <w:spacing w:before="0" w:beforeAutospacing="0" w:after="225" w:afterAutospacing="0" w:line="336" w:lineRule="atLeast"/>
        <w:rPr>
          <w:i/>
          <w:color w:val="211E1E"/>
          <w:sz w:val="28"/>
          <w:szCs w:val="28"/>
        </w:rPr>
      </w:pPr>
      <w:r w:rsidRPr="00D00416">
        <w:rPr>
          <w:color w:val="211E1E"/>
          <w:sz w:val="28"/>
          <w:szCs w:val="28"/>
        </w:rPr>
        <w:t xml:space="preserve">Встреча со специалистом Пожарной </w:t>
      </w:r>
      <w:proofErr w:type="gramStart"/>
      <w:r w:rsidRPr="00D00416">
        <w:rPr>
          <w:color w:val="211E1E"/>
          <w:sz w:val="28"/>
          <w:szCs w:val="28"/>
        </w:rPr>
        <w:t>части  –</w:t>
      </w:r>
      <w:proofErr w:type="gramEnd"/>
      <w:r w:rsidRPr="00D00416">
        <w:rPr>
          <w:color w:val="211E1E"/>
          <w:sz w:val="28"/>
          <w:szCs w:val="28"/>
        </w:rPr>
        <w:t xml:space="preserve"> (</w:t>
      </w:r>
      <w:r w:rsidRPr="00D00416">
        <w:rPr>
          <w:i/>
          <w:color w:val="211E1E"/>
          <w:sz w:val="28"/>
          <w:szCs w:val="28"/>
        </w:rPr>
        <w:t xml:space="preserve">дети закрепили как правильно вызвать по телефону пожарных, активно участвовали в эстафете «Надень и сложи форму пожарного», отвечали на вопросы «Назови свой домашний адрес, и </w:t>
      </w:r>
      <w:proofErr w:type="spellStart"/>
      <w:r w:rsidRPr="00D00416">
        <w:rPr>
          <w:i/>
          <w:color w:val="211E1E"/>
          <w:sz w:val="28"/>
          <w:szCs w:val="28"/>
        </w:rPr>
        <w:t>т.д</w:t>
      </w:r>
      <w:proofErr w:type="spellEnd"/>
      <w:r w:rsidRPr="00D00416">
        <w:rPr>
          <w:i/>
          <w:color w:val="211E1E"/>
          <w:sz w:val="28"/>
          <w:szCs w:val="28"/>
        </w:rPr>
        <w:t>)</w:t>
      </w:r>
    </w:p>
    <w:p w:rsidR="004504BF" w:rsidRPr="00D00416" w:rsidRDefault="004504BF" w:rsidP="004504BF">
      <w:pPr>
        <w:pStyle w:val="c8"/>
        <w:shd w:val="clear" w:color="auto" w:fill="FFFFFF"/>
        <w:spacing w:before="0" w:beforeAutospacing="0" w:after="225" w:afterAutospacing="0" w:line="336" w:lineRule="atLeast"/>
        <w:rPr>
          <w:color w:val="000000"/>
          <w:sz w:val="28"/>
          <w:szCs w:val="28"/>
          <w:shd w:val="clear" w:color="auto" w:fill="FFFFFF"/>
        </w:rPr>
      </w:pPr>
      <w:r w:rsidRPr="00D00416">
        <w:rPr>
          <w:b/>
          <w:color w:val="211E1E"/>
          <w:sz w:val="28"/>
          <w:szCs w:val="28"/>
        </w:rPr>
        <w:t>Таким образом:</w:t>
      </w:r>
      <w:r w:rsidRPr="00D00416">
        <w:rPr>
          <w:color w:val="000000"/>
          <w:sz w:val="28"/>
          <w:szCs w:val="28"/>
          <w:shd w:val="clear" w:color="auto" w:fill="FFFFFF"/>
        </w:rPr>
        <w:t xml:space="preserve"> Получаемые при изучении основ ОБЖ знания, умения и </w:t>
      </w:r>
      <w:proofErr w:type="spellStart"/>
      <w:proofErr w:type="gramStart"/>
      <w:r w:rsidRPr="00D00416">
        <w:rPr>
          <w:color w:val="000000"/>
          <w:sz w:val="28"/>
          <w:szCs w:val="28"/>
          <w:shd w:val="clear" w:color="auto" w:fill="FFFFFF"/>
        </w:rPr>
        <w:t>навыки,связанные</w:t>
      </w:r>
      <w:proofErr w:type="spellEnd"/>
      <w:proofErr w:type="gramEnd"/>
      <w:r w:rsidRPr="00D00416">
        <w:rPr>
          <w:color w:val="000000"/>
          <w:sz w:val="28"/>
          <w:szCs w:val="28"/>
          <w:shd w:val="clear" w:color="auto" w:fill="FFFFFF"/>
        </w:rPr>
        <w:t xml:space="preserve"> в единую систему смогут формировать новую компетентность дошкольников, важнейшую для сохранения в современной жизни. Эта компетентность позволит дошкольникам в дальнейшем обеспечивать здоровье и собственную безопасность. </w:t>
      </w:r>
    </w:p>
    <w:p w:rsidR="00A06921" w:rsidRPr="00D00416" w:rsidRDefault="00A06921" w:rsidP="0010015F">
      <w:pPr>
        <w:rPr>
          <w:rFonts w:ascii="Times New Roman" w:hAnsi="Times New Roman" w:cs="Times New Roman"/>
          <w:b/>
          <w:sz w:val="28"/>
          <w:szCs w:val="28"/>
        </w:rPr>
      </w:pPr>
    </w:p>
    <w:p w:rsidR="00A06921" w:rsidRPr="00D00416" w:rsidRDefault="00A06921" w:rsidP="0010015F">
      <w:pPr>
        <w:rPr>
          <w:rFonts w:ascii="Times New Roman" w:hAnsi="Times New Roman" w:cs="Times New Roman"/>
          <w:b/>
          <w:sz w:val="28"/>
          <w:szCs w:val="28"/>
        </w:rPr>
      </w:pPr>
    </w:p>
    <w:p w:rsidR="00A06921" w:rsidRPr="00D00416" w:rsidRDefault="00A06921" w:rsidP="0010015F">
      <w:pPr>
        <w:rPr>
          <w:rFonts w:ascii="Times New Roman" w:hAnsi="Times New Roman" w:cs="Times New Roman"/>
          <w:b/>
          <w:sz w:val="28"/>
          <w:szCs w:val="28"/>
        </w:rPr>
      </w:pPr>
    </w:p>
    <w:p w:rsidR="00A06921" w:rsidRPr="00D00416" w:rsidRDefault="00A06921" w:rsidP="0010015F">
      <w:pPr>
        <w:rPr>
          <w:rFonts w:ascii="Times New Roman" w:hAnsi="Times New Roman" w:cs="Times New Roman"/>
          <w:b/>
          <w:sz w:val="28"/>
          <w:szCs w:val="28"/>
        </w:rPr>
      </w:pPr>
    </w:p>
    <w:p w:rsidR="00A06921" w:rsidRPr="00D00416" w:rsidRDefault="00A06921" w:rsidP="0010015F">
      <w:pPr>
        <w:rPr>
          <w:rFonts w:ascii="Times New Roman" w:hAnsi="Times New Roman" w:cs="Times New Roman"/>
          <w:b/>
          <w:sz w:val="28"/>
          <w:szCs w:val="28"/>
        </w:rPr>
      </w:pPr>
    </w:p>
    <w:p w:rsidR="00A06921" w:rsidRPr="00D00416" w:rsidRDefault="00A06921" w:rsidP="0010015F">
      <w:pPr>
        <w:rPr>
          <w:rFonts w:ascii="Times New Roman" w:hAnsi="Times New Roman" w:cs="Times New Roman"/>
          <w:b/>
          <w:sz w:val="28"/>
          <w:szCs w:val="28"/>
        </w:rPr>
      </w:pPr>
    </w:p>
    <w:p w:rsidR="00A06921" w:rsidRDefault="00A06921" w:rsidP="0010015F">
      <w:pPr>
        <w:rPr>
          <w:rFonts w:ascii="Times New Roman" w:hAnsi="Times New Roman" w:cs="Times New Roman"/>
          <w:b/>
          <w:sz w:val="28"/>
          <w:szCs w:val="28"/>
        </w:rPr>
      </w:pPr>
    </w:p>
    <w:p w:rsidR="00A06921" w:rsidRDefault="00A06921" w:rsidP="0010015F">
      <w:pPr>
        <w:rPr>
          <w:rFonts w:ascii="Times New Roman" w:hAnsi="Times New Roman" w:cs="Times New Roman"/>
          <w:b/>
          <w:sz w:val="28"/>
          <w:szCs w:val="28"/>
        </w:rPr>
      </w:pPr>
    </w:p>
    <w:p w:rsidR="00A06921" w:rsidRDefault="00A06921" w:rsidP="0010015F">
      <w:pPr>
        <w:rPr>
          <w:rFonts w:ascii="Times New Roman" w:hAnsi="Times New Roman" w:cs="Times New Roman"/>
          <w:b/>
          <w:sz w:val="28"/>
          <w:szCs w:val="28"/>
        </w:rPr>
      </w:pPr>
    </w:p>
    <w:p w:rsidR="00A06921" w:rsidRDefault="00A06921" w:rsidP="0010015F">
      <w:pPr>
        <w:rPr>
          <w:rFonts w:ascii="Times New Roman" w:hAnsi="Times New Roman" w:cs="Times New Roman"/>
          <w:b/>
          <w:sz w:val="28"/>
          <w:szCs w:val="28"/>
        </w:rPr>
      </w:pPr>
    </w:p>
    <w:p w:rsidR="00A06921" w:rsidRDefault="00A06921" w:rsidP="0010015F">
      <w:pPr>
        <w:rPr>
          <w:rFonts w:ascii="Times New Roman" w:hAnsi="Times New Roman" w:cs="Times New Roman"/>
          <w:b/>
          <w:sz w:val="28"/>
          <w:szCs w:val="28"/>
        </w:rPr>
      </w:pPr>
    </w:p>
    <w:p w:rsidR="00A06921" w:rsidRDefault="00A06921" w:rsidP="0010015F">
      <w:pPr>
        <w:rPr>
          <w:rFonts w:ascii="Times New Roman" w:hAnsi="Times New Roman" w:cs="Times New Roman"/>
          <w:b/>
          <w:sz w:val="28"/>
          <w:szCs w:val="28"/>
        </w:rPr>
      </w:pPr>
    </w:p>
    <w:p w:rsidR="00A06921" w:rsidRDefault="00A06921" w:rsidP="0010015F">
      <w:pPr>
        <w:rPr>
          <w:rFonts w:ascii="Times New Roman" w:hAnsi="Times New Roman" w:cs="Times New Roman"/>
          <w:b/>
          <w:sz w:val="28"/>
          <w:szCs w:val="28"/>
        </w:rPr>
      </w:pPr>
    </w:p>
    <w:p w:rsidR="00A06921" w:rsidRDefault="00A06921" w:rsidP="0010015F">
      <w:pPr>
        <w:rPr>
          <w:rFonts w:ascii="Times New Roman" w:hAnsi="Times New Roman" w:cs="Times New Roman"/>
          <w:b/>
          <w:sz w:val="28"/>
          <w:szCs w:val="28"/>
        </w:rPr>
      </w:pPr>
    </w:p>
    <w:p w:rsidR="00A06921" w:rsidRDefault="00A06921" w:rsidP="0010015F">
      <w:pPr>
        <w:rPr>
          <w:rFonts w:ascii="Times New Roman" w:hAnsi="Times New Roman" w:cs="Times New Roman"/>
          <w:b/>
          <w:sz w:val="28"/>
          <w:szCs w:val="28"/>
        </w:rPr>
      </w:pPr>
    </w:p>
    <w:p w:rsidR="00A06921" w:rsidRDefault="00A06921" w:rsidP="0010015F">
      <w:pPr>
        <w:rPr>
          <w:rFonts w:ascii="Times New Roman" w:hAnsi="Times New Roman" w:cs="Times New Roman"/>
          <w:b/>
          <w:sz w:val="28"/>
          <w:szCs w:val="28"/>
        </w:rPr>
      </w:pPr>
    </w:p>
    <w:p w:rsidR="00A06921" w:rsidRDefault="00A06921" w:rsidP="0010015F">
      <w:pPr>
        <w:rPr>
          <w:rFonts w:ascii="Times New Roman" w:hAnsi="Times New Roman" w:cs="Times New Roman"/>
          <w:b/>
          <w:sz w:val="28"/>
          <w:szCs w:val="28"/>
        </w:rPr>
      </w:pPr>
    </w:p>
    <w:p w:rsidR="00A06921" w:rsidRDefault="00A06921" w:rsidP="0010015F">
      <w:pPr>
        <w:rPr>
          <w:rFonts w:ascii="Times New Roman" w:hAnsi="Times New Roman" w:cs="Times New Roman"/>
          <w:b/>
          <w:sz w:val="28"/>
          <w:szCs w:val="28"/>
        </w:rPr>
      </w:pPr>
    </w:p>
    <w:p w:rsidR="00A06921" w:rsidRDefault="00A06921" w:rsidP="0010015F">
      <w:pPr>
        <w:rPr>
          <w:rFonts w:ascii="Times New Roman" w:hAnsi="Times New Roman" w:cs="Times New Roman"/>
          <w:b/>
          <w:sz w:val="28"/>
          <w:szCs w:val="28"/>
        </w:rPr>
      </w:pPr>
    </w:p>
    <w:p w:rsidR="0010015F" w:rsidRPr="0010015F" w:rsidRDefault="0010015F" w:rsidP="0010015F">
      <w:pPr>
        <w:rPr>
          <w:b/>
          <w:sz w:val="28"/>
          <w:szCs w:val="28"/>
        </w:rPr>
      </w:pPr>
    </w:p>
    <w:sectPr w:rsidR="0010015F" w:rsidRPr="00100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2F"/>
    <w:rsid w:val="0010015F"/>
    <w:rsid w:val="001268B1"/>
    <w:rsid w:val="001C7C6E"/>
    <w:rsid w:val="00407EA5"/>
    <w:rsid w:val="004222AF"/>
    <w:rsid w:val="004504BF"/>
    <w:rsid w:val="00713A2A"/>
    <w:rsid w:val="00A06921"/>
    <w:rsid w:val="00A27A2F"/>
    <w:rsid w:val="00D0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D75C3-85F1-4F78-A482-5E62092F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0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06921"/>
  </w:style>
  <w:style w:type="character" w:customStyle="1" w:styleId="c10">
    <w:name w:val="c10"/>
    <w:basedOn w:val="a0"/>
    <w:rsid w:val="004504BF"/>
  </w:style>
  <w:style w:type="character" w:customStyle="1" w:styleId="c1">
    <w:name w:val="c1"/>
    <w:basedOn w:val="a0"/>
    <w:rsid w:val="004504BF"/>
  </w:style>
  <w:style w:type="paragraph" w:customStyle="1" w:styleId="c8">
    <w:name w:val="c8"/>
    <w:basedOn w:val="a"/>
    <w:rsid w:val="0045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5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2022-10-16T03:00:00Z</dcterms:created>
  <dcterms:modified xsi:type="dcterms:W3CDTF">2022-10-16T03:00:00Z</dcterms:modified>
</cp:coreProperties>
</file>