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28" w:rsidRPr="00076728" w:rsidRDefault="00076728" w:rsidP="000C6112">
      <w:pPr>
        <w:pStyle w:val="a3"/>
        <w:jc w:val="both"/>
        <w:rPr>
          <w:rFonts w:ascii="Times New Roman" w:hAnsi="Times New Roman" w:cs="Times New Roman"/>
          <w:b/>
          <w:shd w:val="clear" w:color="auto" w:fill="F5F5F5"/>
        </w:rPr>
      </w:pPr>
      <w:r>
        <w:rPr>
          <w:rFonts w:ascii="Times New Roman" w:hAnsi="Times New Roman" w:cs="Times New Roman"/>
          <w:b/>
          <w:shd w:val="clear" w:color="auto" w:fill="F5F5F5"/>
        </w:rPr>
        <w:tab/>
      </w:r>
      <w:r w:rsidRPr="00076728">
        <w:rPr>
          <w:rFonts w:ascii="Times New Roman" w:hAnsi="Times New Roman" w:cs="Times New Roman"/>
          <w:b/>
          <w:shd w:val="clear" w:color="auto" w:fill="F5F5F5"/>
        </w:rPr>
        <w:t>Спортивно - оздоровительные и развлекательные праздники в ДОУ для детей с ОВЗ</w:t>
      </w:r>
    </w:p>
    <w:p w:rsidR="00734048" w:rsidRDefault="00076728" w:rsidP="000C6112">
      <w:pPr>
        <w:pStyle w:val="a3"/>
        <w:jc w:val="both"/>
        <w:rPr>
          <w:rFonts w:ascii="Times New Roman" w:hAnsi="Times New Roman" w:cs="Times New Roman"/>
          <w:shd w:val="clear" w:color="auto" w:fill="F5F5F5"/>
        </w:rPr>
      </w:pPr>
      <w:r>
        <w:rPr>
          <w:rFonts w:ascii="Times New Roman" w:hAnsi="Times New Roman" w:cs="Times New Roman"/>
          <w:shd w:val="clear" w:color="auto" w:fill="F5F5F5"/>
        </w:rPr>
        <w:tab/>
      </w:r>
      <w:r w:rsidR="000C6112" w:rsidRPr="000C6112">
        <w:rPr>
          <w:rFonts w:ascii="Times New Roman" w:hAnsi="Times New Roman" w:cs="Times New Roman"/>
          <w:shd w:val="clear" w:color="auto" w:fill="F5F5F5"/>
        </w:rPr>
        <w:t>Физическое воспитание детей с ограниченными возможностями ориентировано на поддержание и укрепление здоровья воспитанников, на всестороннее развитие личности, на решение образовательных, воспитательных, коррекционно-компенсаторных задач. Для детей, имеющих двигательные нарушения, физическое воспитание имеет важное значение как коррекционно-воспитательное средство.</w:t>
      </w:r>
    </w:p>
    <w:p w:rsidR="000C6112" w:rsidRDefault="00076728" w:rsidP="000C6112">
      <w:pPr>
        <w:pStyle w:val="a3"/>
        <w:jc w:val="both"/>
        <w:rPr>
          <w:rFonts w:ascii="Times New Roman" w:hAnsi="Times New Roman" w:cs="Times New Roman"/>
          <w:shd w:val="clear" w:color="auto" w:fill="F5F5F5"/>
        </w:rPr>
      </w:pPr>
      <w:r>
        <w:rPr>
          <w:rFonts w:ascii="Times New Roman" w:hAnsi="Times New Roman" w:cs="Times New Roman"/>
          <w:shd w:val="clear" w:color="auto" w:fill="F5F5F5"/>
        </w:rPr>
        <w:tab/>
      </w:r>
      <w:r w:rsidR="000C6112">
        <w:rPr>
          <w:rFonts w:ascii="Times New Roman" w:hAnsi="Times New Roman" w:cs="Times New Roman"/>
          <w:shd w:val="clear" w:color="auto" w:fill="F5F5F5"/>
        </w:rPr>
        <w:t xml:space="preserve">Работая со своими детьми, мы ставим перед собой следующие задачи: </w:t>
      </w:r>
    </w:p>
    <w:p w:rsidR="000C6112" w:rsidRPr="000C6112" w:rsidRDefault="000C6112" w:rsidP="000C6112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 xml:space="preserve">1. </w:t>
      </w:r>
      <w:r w:rsidRPr="000C6112">
        <w:rPr>
          <w:rFonts w:ascii="Times New Roman" w:hAnsi="Times New Roman" w:cs="Times New Roman"/>
        </w:rPr>
        <w:t>Укрепление здоровья и закаливание, содействие правильному физическому  развитию и повышению работоспособности организма ребенка с ограниченными возможностями.</w:t>
      </w:r>
    </w:p>
    <w:p w:rsidR="000C6112" w:rsidRPr="000C6112" w:rsidRDefault="000C6112" w:rsidP="000C6112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 xml:space="preserve">2. </w:t>
      </w:r>
      <w:r w:rsidRPr="000C6112">
        <w:rPr>
          <w:rFonts w:ascii="Times New Roman" w:hAnsi="Times New Roman" w:cs="Times New Roman"/>
        </w:rPr>
        <w:t>Формирование и совершенствование двигательных умений и навыков детей с ограниченными возможностями, обучение их новым видам движений и сообщение связанных с этим знаний.</w:t>
      </w:r>
    </w:p>
    <w:p w:rsidR="000C6112" w:rsidRPr="000C6112" w:rsidRDefault="000C6112" w:rsidP="000C6112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 xml:space="preserve">3. </w:t>
      </w:r>
      <w:r w:rsidRPr="000C6112">
        <w:rPr>
          <w:rFonts w:ascii="Times New Roman" w:hAnsi="Times New Roman" w:cs="Times New Roman"/>
        </w:rPr>
        <w:t>Развитие основных двигательных качеств.</w:t>
      </w:r>
    </w:p>
    <w:p w:rsidR="000C6112" w:rsidRDefault="000C6112" w:rsidP="000C61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C6112">
        <w:rPr>
          <w:rFonts w:ascii="Times New Roman" w:hAnsi="Times New Roman" w:cs="Times New Roman"/>
        </w:rPr>
        <w:t>Формирование привычки и воспитание устойчивого интереса детей с ограниченными возможностями к систематическим занятиям  физическими упражнениями</w:t>
      </w:r>
      <w:r>
        <w:rPr>
          <w:rFonts w:ascii="Times New Roman" w:hAnsi="Times New Roman" w:cs="Times New Roman"/>
        </w:rPr>
        <w:t xml:space="preserve"> и к </w:t>
      </w:r>
      <w:proofErr w:type="spellStart"/>
      <w:r>
        <w:rPr>
          <w:rFonts w:ascii="Times New Roman" w:hAnsi="Times New Roman" w:cs="Times New Roman"/>
        </w:rPr>
        <w:t>фузкультурно</w:t>
      </w:r>
      <w:proofErr w:type="spellEnd"/>
      <w:r>
        <w:rPr>
          <w:rFonts w:ascii="Times New Roman" w:hAnsi="Times New Roman" w:cs="Times New Roman"/>
        </w:rPr>
        <w:t xml:space="preserve"> оздоровительным мероприятиям.</w:t>
      </w:r>
    </w:p>
    <w:p w:rsidR="000C6112" w:rsidRDefault="00076728" w:rsidP="000C61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6112">
        <w:rPr>
          <w:rFonts w:ascii="Times New Roman" w:hAnsi="Times New Roman" w:cs="Times New Roman"/>
        </w:rPr>
        <w:t xml:space="preserve">Стараясь укреплять здоровье детей </w:t>
      </w:r>
      <w:proofErr w:type="spellStart"/>
      <w:r w:rsidR="000C6112">
        <w:rPr>
          <w:rFonts w:ascii="Times New Roman" w:hAnsi="Times New Roman" w:cs="Times New Roman"/>
        </w:rPr>
        <w:t>всессторонне</w:t>
      </w:r>
      <w:proofErr w:type="spellEnd"/>
      <w:r w:rsidR="000C6112">
        <w:rPr>
          <w:rFonts w:ascii="Times New Roman" w:hAnsi="Times New Roman" w:cs="Times New Roman"/>
        </w:rPr>
        <w:t xml:space="preserve"> и систематически, в нашем ДОУ проводятся спортивные праздники и </w:t>
      </w:r>
      <w:proofErr w:type="spellStart"/>
      <w:r w:rsidR="000C6112">
        <w:rPr>
          <w:rFonts w:ascii="Times New Roman" w:hAnsi="Times New Roman" w:cs="Times New Roman"/>
        </w:rPr>
        <w:t>физкультурно</w:t>
      </w:r>
      <w:proofErr w:type="spellEnd"/>
      <w:r w:rsidR="000C6112">
        <w:rPr>
          <w:rFonts w:ascii="Times New Roman" w:hAnsi="Times New Roman" w:cs="Times New Roman"/>
        </w:rPr>
        <w:t xml:space="preserve"> - оздоровительные мероприятия. Дети с огромным желанием и интересом относятся к подобного рода занятиям, принимают активное участие.</w:t>
      </w:r>
    </w:p>
    <w:p w:rsidR="000C6112" w:rsidRDefault="00076728" w:rsidP="000C61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6112">
        <w:rPr>
          <w:rFonts w:ascii="Times New Roman" w:hAnsi="Times New Roman" w:cs="Times New Roman"/>
        </w:rPr>
        <w:t xml:space="preserve">Детки работают в команде, казалось бы это не возможно у детей с ТМНР, но однако, нам удается создать некие команды. На подобных праздниках дети </w:t>
      </w:r>
      <w:proofErr w:type="spellStart"/>
      <w:r w:rsidR="000C6112">
        <w:rPr>
          <w:rFonts w:ascii="Times New Roman" w:hAnsi="Times New Roman" w:cs="Times New Roman"/>
        </w:rPr>
        <w:t>учаться</w:t>
      </w:r>
      <w:proofErr w:type="spellEnd"/>
      <w:r w:rsidR="000C6112">
        <w:rPr>
          <w:rFonts w:ascii="Times New Roman" w:hAnsi="Times New Roman" w:cs="Times New Roman"/>
        </w:rPr>
        <w:t xml:space="preserve"> общаться, двигаться, слышать, слушать и выполнять поставленные задачи.</w:t>
      </w:r>
    </w:p>
    <w:p w:rsidR="000C6112" w:rsidRDefault="000C6112" w:rsidP="000C6112">
      <w:pPr>
        <w:pStyle w:val="a3"/>
        <w:jc w:val="both"/>
        <w:rPr>
          <w:rFonts w:ascii="Times New Roman" w:hAnsi="Times New Roman" w:cs="Times New Roman"/>
        </w:rPr>
      </w:pPr>
    </w:p>
    <w:p w:rsidR="000C6112" w:rsidRPr="000C6112" w:rsidRDefault="000C6112" w:rsidP="000C6112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  <w:lang w:eastAsia="ru-RU"/>
        </w:rPr>
        <w:drawing>
          <wp:inline distT="0" distB="0" distL="0" distR="0">
            <wp:extent cx="1720215" cy="2293620"/>
            <wp:effectExtent l="19050" t="0" r="0" b="0"/>
            <wp:docPr id="1" name="Рисунок 1" descr="https://sun9-37.userapi.com/impg/o6umPrWmGCllXJQky0mFaMB4cJ3_AyaI03pQ6A/mtXQIl3j0I0.jpg?size=1200x1600&amp;quality=96&amp;sign=6e6ccf554ceb94516c870323520528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o6umPrWmGCllXJQky0mFaMB4cJ3_AyaI03pQ6A/mtXQIl3j0I0.jpg?size=1200x1600&amp;quality=96&amp;sign=6e6ccf554ceb94516c870323520528a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51" cy="229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03070" cy="2270760"/>
            <wp:effectExtent l="19050" t="0" r="0" b="0"/>
            <wp:docPr id="4" name="Рисунок 4" descr="https://sun9-54.userapi.com/impg/ovlSDtDxuRmooFS3E_RUVHXcalMfM7UmCBw4Fw/56v-Dt5eyrI.jpg?size=1200x1600&amp;quality=96&amp;sign=11fb5d492b2adc906e9a1c86c45496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ovlSDtDxuRmooFS3E_RUVHXcalMfM7UmCBw4Fw/56v-Dt5eyrI.jpg?size=1200x1600&amp;quality=96&amp;sign=11fb5d492b2adc906e9a1c86c45496d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07" cy="227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7"/>
          <w:szCs w:val="17"/>
        </w:rPr>
        <w:t xml:space="preserve">  </w:t>
      </w:r>
      <w:r w:rsidRPr="000C6112">
        <w:rPr>
          <w:rFonts w:ascii="Times New Roman" w:hAnsi="Times New Roman" w:cs="Times New Roman"/>
          <w:sz w:val="17"/>
          <w:szCs w:val="17"/>
        </w:rPr>
        <w:drawing>
          <wp:inline distT="0" distB="0" distL="0" distR="0">
            <wp:extent cx="1668780" cy="2225040"/>
            <wp:effectExtent l="19050" t="0" r="7620" b="0"/>
            <wp:docPr id="2" name="Рисунок 7" descr="https://sun9-8.userapi.com/impg/LggDAAg-AAdnmRoDM86-TfbuvwgfJY5g-LaDJQ/pKLgPowxepQ.jpg?size=1200x1600&amp;quality=96&amp;sign=daefce84502a8c1cceac2e26d54677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impg/LggDAAg-AAdnmRoDM86-TfbuvwgfJY5g-LaDJQ/pKLgPowxepQ.jpg?size=1200x1600&amp;quality=96&amp;sign=daefce84502a8c1cceac2e26d546771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94" cy="222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12" w:rsidRDefault="000C6112" w:rsidP="000C6112">
      <w:pPr>
        <w:pStyle w:val="a3"/>
        <w:jc w:val="both"/>
        <w:rPr>
          <w:noProof/>
          <w:lang w:eastAsia="ru-RU"/>
        </w:rPr>
      </w:pPr>
    </w:p>
    <w:p w:rsidR="000C6112" w:rsidRDefault="00076728" w:rsidP="000C6112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 w:rsidR="000C6112" w:rsidRPr="000C6112">
        <w:rPr>
          <w:rFonts w:ascii="Times New Roman" w:hAnsi="Times New Roman" w:cs="Times New Roman"/>
          <w:noProof/>
          <w:lang w:eastAsia="ru-RU"/>
        </w:rPr>
        <w:t xml:space="preserve">Радость детей неописуема, а результаты, которые </w:t>
      </w:r>
      <w:r w:rsidR="000C6112">
        <w:rPr>
          <w:rFonts w:ascii="Times New Roman" w:hAnsi="Times New Roman" w:cs="Times New Roman"/>
          <w:noProof/>
          <w:lang w:eastAsia="ru-RU"/>
        </w:rPr>
        <w:t>мы получаем, не могут не радовать как нас, так и родителей.</w:t>
      </w:r>
    </w:p>
    <w:p w:rsidR="000C6112" w:rsidRPr="000C6112" w:rsidRDefault="000C6112" w:rsidP="000C6112">
      <w:pPr>
        <w:pStyle w:val="a3"/>
        <w:jc w:val="both"/>
        <w:rPr>
          <w:rFonts w:ascii="Times New Roman" w:hAnsi="Times New Roman" w:cs="Times New Roman"/>
          <w:shd w:val="clear" w:color="auto" w:fill="F5F5F5"/>
        </w:rPr>
      </w:pPr>
      <w:r>
        <w:rPr>
          <w:noProof/>
          <w:lang w:eastAsia="ru-RU"/>
        </w:rPr>
        <w:drawing>
          <wp:inline distT="0" distB="0" distL="0" distR="0">
            <wp:extent cx="1777365" cy="2369820"/>
            <wp:effectExtent l="19050" t="0" r="0" b="0"/>
            <wp:docPr id="10" name="Рисунок 10" descr="https://sun9-20.userapi.com/impg/Kt3zizOkd4OIBCguhFiTqjrpIJsYELde6J9_4A/pMpLDGp2rMs.jpg?size=1200x1600&amp;quality=96&amp;sign=28d8d4a1c1fe567deb5dc0ffbbc108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0.userapi.com/impg/Kt3zizOkd4OIBCguhFiTqjrpIJsYELde6J9_4A/pMpLDGp2rMs.jpg?size=1200x1600&amp;quality=96&amp;sign=28d8d4a1c1fe567deb5dc0ffbbc1080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25" cy="237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5F5F5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83080" cy="2377440"/>
            <wp:effectExtent l="19050" t="0" r="7620" b="0"/>
            <wp:docPr id="13" name="Рисунок 13" descr="https://sun9-73.userapi.com/impg/F8R4AWoWHhlH8DwJRdsoReNcL6w5yrNqBh2jhg/cuXYTeEfS8Y.jpg?size=1200x1600&amp;quality=96&amp;sign=d929f9f74600190c3e58b87c3aea02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3.userapi.com/impg/F8R4AWoWHhlH8DwJRdsoReNcL6w5yrNqBh2jhg/cuXYTeEfS8Y.jpg?size=1200x1600&amp;quality=96&amp;sign=d929f9f74600190c3e58b87c3aea02e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43" cy="237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5F5F5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88795" cy="2385060"/>
            <wp:effectExtent l="19050" t="0" r="1905" b="0"/>
            <wp:docPr id="16" name="Рисунок 16" descr="https://sun9-3.userapi.com/impg/GYEm7prj3pSadKPgMnyx3gDHAW0KBT2b7H7pxg/drGi7jXvZ8w.jpg?size=1200x1600&amp;quality=96&amp;sign=32b4b9072fdda8571e32cb44e2a951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.userapi.com/impg/GYEm7prj3pSadKPgMnyx3gDHAW0KBT2b7H7pxg/drGi7jXvZ8w.jpg?size=1200x1600&amp;quality=96&amp;sign=32b4b9072fdda8571e32cb44e2a951d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60" cy="2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12" w:rsidRDefault="000C6112"/>
    <w:sectPr w:rsidR="000C6112" w:rsidSect="001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57AA"/>
    <w:multiLevelType w:val="multilevel"/>
    <w:tmpl w:val="CAD6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112"/>
    <w:rsid w:val="00076728"/>
    <w:rsid w:val="000C6112"/>
    <w:rsid w:val="001274F5"/>
    <w:rsid w:val="00127E82"/>
    <w:rsid w:val="0036025F"/>
    <w:rsid w:val="006B28F4"/>
    <w:rsid w:val="00BF3889"/>
    <w:rsid w:val="00C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1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2021-06-23T14:15:00Z</dcterms:created>
  <dcterms:modified xsi:type="dcterms:W3CDTF">2021-06-23T14:27:00Z</dcterms:modified>
</cp:coreProperties>
</file>