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4"/>
      </w:tblGrid>
      <w:tr w:rsidR="00F942B3" w:rsidRPr="00F942B3" w:rsidTr="00F942B3">
        <w:trPr>
          <w:trHeight w:val="780"/>
          <w:tblCellSpacing w:w="15" w:type="dxa"/>
        </w:trPr>
        <w:tc>
          <w:tcPr>
            <w:tcW w:w="5000" w:type="pct"/>
            <w:shd w:val="clear" w:color="auto" w:fill="FFFFFF"/>
            <w:hideMark/>
          </w:tcPr>
          <w:p w:rsidR="00F942B3" w:rsidRPr="00F942B3" w:rsidRDefault="00F942B3" w:rsidP="00F942B3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C8141A"/>
                <w:kern w:val="36"/>
                <w:sz w:val="33"/>
                <w:szCs w:val="33"/>
                <w:lang w:eastAsia="ru-RU"/>
              </w:rPr>
            </w:pPr>
            <w:r w:rsidRPr="00F942B3">
              <w:rPr>
                <w:rFonts w:ascii="Tahoma" w:eastAsia="Times New Roman" w:hAnsi="Tahoma" w:cs="Tahoma"/>
                <w:b/>
                <w:bCs/>
                <w:color w:val="C8141A"/>
                <w:kern w:val="36"/>
                <w:sz w:val="33"/>
                <w:szCs w:val="33"/>
                <w:lang w:eastAsia="ru-RU"/>
              </w:rPr>
              <w:t>Почему дети не хотят учиться.</w:t>
            </w:r>
          </w:p>
        </w:tc>
      </w:tr>
    </w:tbl>
    <w:p w:rsidR="00F942B3" w:rsidRPr="00F942B3" w:rsidRDefault="00F942B3" w:rsidP="00F942B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26644"/>
          <w:lang w:eastAsia="ru-RU"/>
        </w:rPr>
      </w:pPr>
    </w:p>
    <w:tbl>
      <w:tblPr>
        <w:tblW w:w="0" w:type="auto"/>
        <w:tblInd w:w="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0"/>
      </w:tblGrid>
      <w:tr w:rsidR="00F942B3" w:rsidRPr="00F942B3" w:rsidTr="00F942B3">
        <w:tc>
          <w:tcPr>
            <w:tcW w:w="65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42B3" w:rsidRPr="00F942B3" w:rsidRDefault="00F942B3" w:rsidP="00F942B3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C8141A"/>
                <w:kern w:val="36"/>
                <w:sz w:val="33"/>
                <w:szCs w:val="33"/>
                <w:lang w:eastAsia="ru-RU"/>
              </w:rPr>
            </w:pPr>
            <w:r w:rsidRPr="00F942B3">
              <w:rPr>
                <w:rFonts w:ascii="Tahoma" w:eastAsia="Times New Roman" w:hAnsi="Tahoma" w:cs="Tahoma"/>
                <w:b/>
                <w:bCs/>
                <w:color w:val="C8141A"/>
                <w:kern w:val="36"/>
                <w:sz w:val="30"/>
                <w:szCs w:val="30"/>
                <w:lang w:eastAsia="ru-RU"/>
              </w:rPr>
              <w:t>Почему дети могут, но не хотят учиться?</w:t>
            </w:r>
          </w:p>
        </w:tc>
      </w:tr>
    </w:tbl>
    <w:p w:rsidR="00F942B3" w:rsidRPr="00F942B3" w:rsidRDefault="00F942B3" w:rsidP="00F942B3">
      <w:pPr>
        <w:shd w:val="clear" w:color="auto" w:fill="FFFFFF"/>
        <w:spacing w:after="0" w:line="270" w:lineRule="atLeast"/>
        <w:ind w:left="75" w:right="75"/>
        <w:rPr>
          <w:rFonts w:ascii="Arial" w:eastAsia="Times New Roman" w:hAnsi="Arial" w:cs="Arial"/>
          <w:color w:val="226644"/>
          <w:lang w:eastAsia="ru-RU"/>
        </w:rPr>
      </w:pPr>
      <w:r w:rsidRPr="00F942B3">
        <w:rPr>
          <w:rFonts w:ascii="Arial" w:eastAsia="Times New Roman" w:hAnsi="Arial" w:cs="Arial"/>
          <w:color w:val="226644"/>
          <w:lang w:eastAsia="ru-RU"/>
        </w:rPr>
        <w:br/>
      </w:r>
      <w:r w:rsidRPr="00F942B3">
        <w:rPr>
          <w:rFonts w:ascii="Arial" w:eastAsia="Times New Roman" w:hAnsi="Arial" w:cs="Arial"/>
          <w:color w:val="226644"/>
          <w:lang w:eastAsia="ru-RU"/>
        </w:rPr>
        <w:br/>
      </w:r>
      <w:r w:rsidRPr="00F942B3">
        <w:rPr>
          <w:rFonts w:ascii="Arial" w:eastAsia="Times New Roman" w:hAnsi="Arial" w:cs="Arial"/>
          <w:color w:val="000000"/>
          <w:lang w:eastAsia="ru-RU"/>
        </w:rPr>
        <w:t>Как ни странно это прозвучит для людей старше тридцати, но сегодняшние дети часто не хотят учиться по очень простой причине: они совершенно не знают, для чего это нужно. Есть такой очень хороший детский анекдот. Приходит мальчик к маме и говорит:</w:t>
      </w:r>
      <w:r w:rsidRPr="00F942B3">
        <w:rPr>
          <w:rFonts w:ascii="Arial" w:eastAsia="Times New Roman" w:hAnsi="Arial" w:cs="Arial"/>
          <w:color w:val="000000"/>
          <w:lang w:eastAsia="ru-RU"/>
        </w:rPr>
        <w:br/>
      </w:r>
      <w:r w:rsidRPr="00F942B3">
        <w:rPr>
          <w:rFonts w:ascii="Arial" w:eastAsia="Times New Roman" w:hAnsi="Arial" w:cs="Arial"/>
          <w:color w:val="000000"/>
          <w:lang w:eastAsia="ru-RU"/>
        </w:rPr>
        <w:br/>
        <w:t>- Мама, скажи: "</w:t>
      </w:r>
      <w:proofErr w:type="spellStart"/>
      <w:r w:rsidRPr="00F942B3">
        <w:rPr>
          <w:rFonts w:ascii="Arial" w:eastAsia="Times New Roman" w:hAnsi="Arial" w:cs="Arial"/>
          <w:color w:val="000000"/>
          <w:lang w:eastAsia="ru-RU"/>
        </w:rPr>
        <w:t>фунь</w:t>
      </w:r>
      <w:proofErr w:type="spellEnd"/>
      <w:r w:rsidRPr="00F942B3">
        <w:rPr>
          <w:rFonts w:ascii="Arial" w:eastAsia="Times New Roman" w:hAnsi="Arial" w:cs="Arial"/>
          <w:color w:val="000000"/>
          <w:lang w:eastAsia="ru-RU"/>
        </w:rPr>
        <w:t>".</w:t>
      </w:r>
      <w:r w:rsidRPr="00F942B3">
        <w:rPr>
          <w:rFonts w:ascii="Arial" w:eastAsia="Times New Roman" w:hAnsi="Arial" w:cs="Arial"/>
          <w:color w:val="000000"/>
          <w:lang w:eastAsia="ru-RU"/>
        </w:rPr>
        <w:br/>
        <w:t>- Зачем это? - чувствуя какой-то подвох, подозрительно спрашивает мать.</w:t>
      </w:r>
      <w:r w:rsidRPr="00F942B3">
        <w:rPr>
          <w:rFonts w:ascii="Arial" w:eastAsia="Times New Roman" w:hAnsi="Arial" w:cs="Arial"/>
          <w:color w:val="000000"/>
          <w:lang w:eastAsia="ru-RU"/>
        </w:rPr>
        <w:br/>
        <w:t xml:space="preserve">- </w:t>
      </w:r>
      <w:proofErr w:type="gramStart"/>
      <w:r w:rsidRPr="00F942B3">
        <w:rPr>
          <w:rFonts w:ascii="Arial" w:eastAsia="Times New Roman" w:hAnsi="Arial" w:cs="Arial"/>
          <w:color w:val="000000"/>
          <w:lang w:eastAsia="ru-RU"/>
        </w:rPr>
        <w:t>Ну</w:t>
      </w:r>
      <w:proofErr w:type="gramEnd"/>
      <w:r w:rsidRPr="00F942B3">
        <w:rPr>
          <w:rFonts w:ascii="Arial" w:eastAsia="Times New Roman" w:hAnsi="Arial" w:cs="Arial"/>
          <w:color w:val="000000"/>
          <w:lang w:eastAsia="ru-RU"/>
        </w:rPr>
        <w:t xml:space="preserve"> ты просто скажи: "</w:t>
      </w:r>
      <w:proofErr w:type="spellStart"/>
      <w:r w:rsidRPr="00F942B3">
        <w:rPr>
          <w:rFonts w:ascii="Arial" w:eastAsia="Times New Roman" w:hAnsi="Arial" w:cs="Arial"/>
          <w:color w:val="000000"/>
          <w:lang w:eastAsia="ru-RU"/>
        </w:rPr>
        <w:t>фунь</w:t>
      </w:r>
      <w:proofErr w:type="spellEnd"/>
      <w:r w:rsidRPr="00F942B3">
        <w:rPr>
          <w:rFonts w:ascii="Arial" w:eastAsia="Times New Roman" w:hAnsi="Arial" w:cs="Arial"/>
          <w:color w:val="000000"/>
          <w:lang w:eastAsia="ru-RU"/>
        </w:rPr>
        <w:t>".</w:t>
      </w:r>
      <w:r w:rsidRPr="00F942B3">
        <w:rPr>
          <w:rFonts w:ascii="Arial" w:eastAsia="Times New Roman" w:hAnsi="Arial" w:cs="Arial"/>
          <w:color w:val="000000"/>
          <w:lang w:eastAsia="ru-RU"/>
        </w:rPr>
        <w:br/>
        <w:t>- А что хоть это значит?</w:t>
      </w:r>
      <w:r w:rsidRPr="00F942B3">
        <w:rPr>
          <w:rFonts w:ascii="Arial" w:eastAsia="Times New Roman" w:hAnsi="Arial" w:cs="Arial"/>
          <w:color w:val="000000"/>
          <w:lang w:eastAsia="ru-RU"/>
        </w:rPr>
        <w:br/>
        <w:t>- Да ты не спрашивай ничего, ты просто скажи: "</w:t>
      </w:r>
      <w:proofErr w:type="spellStart"/>
      <w:r w:rsidRPr="00F942B3">
        <w:rPr>
          <w:rFonts w:ascii="Arial" w:eastAsia="Times New Roman" w:hAnsi="Arial" w:cs="Arial"/>
          <w:color w:val="000000"/>
          <w:lang w:eastAsia="ru-RU"/>
        </w:rPr>
        <w:t>фунь</w:t>
      </w:r>
      <w:proofErr w:type="spellEnd"/>
      <w:r w:rsidRPr="00F942B3">
        <w:rPr>
          <w:rFonts w:ascii="Arial" w:eastAsia="Times New Roman" w:hAnsi="Arial" w:cs="Arial"/>
          <w:color w:val="000000"/>
          <w:lang w:eastAsia="ru-RU"/>
        </w:rPr>
        <w:t>!"</w:t>
      </w:r>
      <w:r w:rsidRPr="00F942B3">
        <w:rPr>
          <w:rFonts w:ascii="Arial" w:eastAsia="Times New Roman" w:hAnsi="Arial" w:cs="Arial"/>
          <w:color w:val="000000"/>
          <w:lang w:eastAsia="ru-RU"/>
        </w:rPr>
        <w:br/>
        <w:t>- Да не буду я всякие глупости говорить!</w:t>
      </w:r>
      <w:r w:rsidRPr="00F942B3">
        <w:rPr>
          <w:rFonts w:ascii="Arial" w:eastAsia="Times New Roman" w:hAnsi="Arial" w:cs="Arial"/>
          <w:color w:val="000000"/>
          <w:lang w:eastAsia="ru-RU"/>
        </w:rPr>
        <w:br/>
        <w:t>- Не будешь? Вот и не заставляй тогда меня английский язык учить!</w:t>
      </w:r>
      <w:r w:rsidRPr="00F942B3">
        <w:rPr>
          <w:rFonts w:ascii="Arial" w:eastAsia="Times New Roman" w:hAnsi="Arial" w:cs="Arial"/>
          <w:color w:val="000000"/>
          <w:lang w:eastAsia="ru-RU"/>
        </w:rPr>
        <w:br/>
      </w:r>
      <w:r w:rsidRPr="00F942B3">
        <w:rPr>
          <w:rFonts w:ascii="Arial" w:eastAsia="Times New Roman" w:hAnsi="Arial" w:cs="Arial"/>
          <w:color w:val="000000"/>
          <w:lang w:eastAsia="ru-RU"/>
        </w:rPr>
        <w:br/>
        <w:t>Наши дети не такие, какими были мы. Это банальная истина, но в быту она часто забывается. Наши дети</w:t>
      </w:r>
      <w:r w:rsidRPr="00F942B3">
        <w:rPr>
          <w:rFonts w:ascii="Arial" w:eastAsia="Times New Roman" w:hAnsi="Arial" w:cs="Arial"/>
          <w:color w:val="000000"/>
          <w:lang w:eastAsia="ru-RU"/>
        </w:rPr>
        <w:br/>
        <w:t xml:space="preserve">больше отличаются от нас, чем мы отличались от своих родителей. Они живут в другой стране, при другом общественном строе. Аргументы, которые как-то затрагивали нас, до них часто попросту не доходят. Пятнадцать - двадцать лет назад туманное понятие какого-то "долга" (не то перед страной, не то перед будущими поколениями, не то вообще непонятно перед кем) </w:t>
      </w:r>
      <w:proofErr w:type="gramStart"/>
      <w:r w:rsidRPr="00F942B3">
        <w:rPr>
          <w:rFonts w:ascii="Arial" w:eastAsia="Times New Roman" w:hAnsi="Arial" w:cs="Arial"/>
          <w:color w:val="000000"/>
          <w:lang w:eastAsia="ru-RU"/>
        </w:rPr>
        <w:t>было</w:t>
      </w:r>
      <w:proofErr w:type="gramEnd"/>
      <w:r w:rsidRPr="00F942B3">
        <w:rPr>
          <w:rFonts w:ascii="Arial" w:eastAsia="Times New Roman" w:hAnsi="Arial" w:cs="Arial"/>
          <w:color w:val="000000"/>
          <w:lang w:eastAsia="ru-RU"/>
        </w:rPr>
        <w:t xml:space="preserve"> тем не менее вполне действенной реальностью. Отец говорил сыну:</w:t>
      </w:r>
      <w:r w:rsidRPr="00F942B3">
        <w:rPr>
          <w:rFonts w:ascii="Arial" w:eastAsia="Times New Roman" w:hAnsi="Arial" w:cs="Arial"/>
          <w:color w:val="000000"/>
          <w:lang w:eastAsia="ru-RU"/>
        </w:rPr>
        <w:br/>
        <w:t xml:space="preserve">- Подумаешь, учиться он не хочет. </w:t>
      </w:r>
      <w:proofErr w:type="gramStart"/>
      <w:r w:rsidRPr="00F942B3">
        <w:rPr>
          <w:rFonts w:ascii="Arial" w:eastAsia="Times New Roman" w:hAnsi="Arial" w:cs="Arial"/>
          <w:color w:val="000000"/>
          <w:lang w:eastAsia="ru-RU"/>
        </w:rPr>
        <w:t>Должен</w:t>
      </w:r>
      <w:proofErr w:type="gramEnd"/>
      <w:r w:rsidRPr="00F942B3">
        <w:rPr>
          <w:rFonts w:ascii="Arial" w:eastAsia="Times New Roman" w:hAnsi="Arial" w:cs="Arial"/>
          <w:color w:val="000000"/>
          <w:lang w:eastAsia="ru-RU"/>
        </w:rPr>
        <w:t xml:space="preserve"> и все! Вот я, думаешь, хочу каждый день в полшестого вставать</w:t>
      </w:r>
      <w:r w:rsidRPr="00F942B3">
        <w:rPr>
          <w:rFonts w:ascii="Arial" w:eastAsia="Times New Roman" w:hAnsi="Arial" w:cs="Arial"/>
          <w:color w:val="000000"/>
          <w:lang w:eastAsia="ru-RU"/>
        </w:rPr>
        <w:br/>
        <w:t>и на завод идти?! Однако иду. Потому что должен. А ты должен - учиться. </w:t>
      </w:r>
      <w:r w:rsidRPr="00F942B3">
        <w:rPr>
          <w:rFonts w:ascii="Arial" w:eastAsia="Times New Roman" w:hAnsi="Arial" w:cs="Arial"/>
          <w:color w:val="000000"/>
          <w:lang w:eastAsia="ru-RU"/>
        </w:rPr>
        <w:br/>
      </w:r>
      <w:r w:rsidRPr="00F942B3">
        <w:rPr>
          <w:rFonts w:ascii="Arial" w:eastAsia="Times New Roman" w:hAnsi="Arial" w:cs="Arial"/>
          <w:color w:val="000000"/>
          <w:lang w:eastAsia="ru-RU"/>
        </w:rPr>
        <w:br/>
        <w:t xml:space="preserve">И за этим </w:t>
      </w:r>
      <w:proofErr w:type="gramStart"/>
      <w:r w:rsidRPr="00F942B3">
        <w:rPr>
          <w:rFonts w:ascii="Arial" w:eastAsia="Times New Roman" w:hAnsi="Arial" w:cs="Arial"/>
          <w:color w:val="000000"/>
          <w:lang w:eastAsia="ru-RU"/>
        </w:rPr>
        <w:t>парадоксальным</w:t>
      </w:r>
      <w:proofErr w:type="gramEnd"/>
      <w:r w:rsidRPr="00F942B3">
        <w:rPr>
          <w:rFonts w:ascii="Arial" w:eastAsia="Times New Roman" w:hAnsi="Arial" w:cs="Arial"/>
          <w:color w:val="000000"/>
          <w:lang w:eastAsia="ru-RU"/>
        </w:rPr>
        <w:t xml:space="preserve"> в общем-то утверждением и для отца, и для сына стояла какая-то реальность. Сын, наблюдая жизнь отца и окружающих его людей, смутно понимал, о чем идет речь и, по крайней мере, не отбрасывал объяснения отца, что называется, "с порога".</w:t>
      </w:r>
      <w:r w:rsidRPr="00F942B3">
        <w:rPr>
          <w:rFonts w:ascii="Arial" w:eastAsia="Times New Roman" w:hAnsi="Arial" w:cs="Arial"/>
          <w:color w:val="000000"/>
          <w:lang w:eastAsia="ru-RU"/>
        </w:rPr>
        <w:br/>
      </w:r>
      <w:r w:rsidRPr="00F942B3">
        <w:rPr>
          <w:rFonts w:ascii="Arial" w:eastAsia="Times New Roman" w:hAnsi="Arial" w:cs="Arial"/>
          <w:color w:val="000000"/>
          <w:lang w:eastAsia="ru-RU"/>
        </w:rPr>
        <w:br/>
        <w:t xml:space="preserve">Для сегодняшних детей объявление о том, что они должны учиться, - пустой звук. Довольно сомнительны и заявления о том, что, только учась, можно хорошо устроиться в жизни. Наши дети вовсе не глупы и каждый день видят людей, которые если и учились чему-нибудь хорошо, то явно делали это отнюдь не в школе. </w:t>
      </w:r>
      <w:proofErr w:type="gramStart"/>
      <w:r w:rsidRPr="00F942B3">
        <w:rPr>
          <w:rFonts w:ascii="Arial" w:eastAsia="Times New Roman" w:hAnsi="Arial" w:cs="Arial"/>
          <w:color w:val="000000"/>
          <w:lang w:eastAsia="ru-RU"/>
        </w:rPr>
        <w:t>И</w:t>
      </w:r>
      <w:proofErr w:type="gramEnd"/>
      <w:r w:rsidRPr="00F942B3">
        <w:rPr>
          <w:rFonts w:ascii="Arial" w:eastAsia="Times New Roman" w:hAnsi="Arial" w:cs="Arial"/>
          <w:color w:val="000000"/>
          <w:lang w:eastAsia="ru-RU"/>
        </w:rPr>
        <w:t xml:space="preserve"> тем не менее эти люди прекрасно (зачастую гораздо лучше, чем ратующие за образование родители) "устроены" в жизни. К тому же дети, особенно младше 14 лет, в большинстве своем не очень способны к прогностическому мышлению. Задумываться сегодня о том, что будет с ними через пять-шесть лет, да еще как-то подчинять этому сегодняшние поступки - непосильный труд для их разума.</w:t>
      </w:r>
      <w:r w:rsidRPr="00F942B3">
        <w:rPr>
          <w:rFonts w:ascii="Arial" w:eastAsia="Times New Roman" w:hAnsi="Arial" w:cs="Arial"/>
          <w:color w:val="000000"/>
          <w:lang w:eastAsia="ru-RU"/>
        </w:rPr>
        <w:br/>
      </w:r>
      <w:r w:rsidRPr="00F942B3">
        <w:rPr>
          <w:rFonts w:ascii="Arial" w:eastAsia="Times New Roman" w:hAnsi="Arial" w:cs="Arial"/>
          <w:color w:val="000000"/>
          <w:lang w:eastAsia="ru-RU"/>
        </w:rPr>
        <w:br/>
        <w:t xml:space="preserve">Так что же делать? Единственный выход - каждый день, при каждом удобном случае показывать детям, что знания, образование делают жизнь человека интересней, </w:t>
      </w:r>
      <w:proofErr w:type="spellStart"/>
      <w:r w:rsidRPr="00F942B3">
        <w:rPr>
          <w:rFonts w:ascii="Arial" w:eastAsia="Times New Roman" w:hAnsi="Arial" w:cs="Arial"/>
          <w:color w:val="000000"/>
          <w:lang w:eastAsia="ru-RU"/>
        </w:rPr>
        <w:t>наполненней</w:t>
      </w:r>
      <w:proofErr w:type="spellEnd"/>
      <w:r w:rsidRPr="00F942B3">
        <w:rPr>
          <w:rFonts w:ascii="Arial" w:eastAsia="Times New Roman" w:hAnsi="Arial" w:cs="Arial"/>
          <w:color w:val="000000"/>
          <w:lang w:eastAsia="ru-RU"/>
        </w:rPr>
        <w:t>, расширяют границы доступного ему мира. Доступного не в плане - "взять и съесть", а в плане - "понять". И это понимание (</w:t>
      </w:r>
      <w:proofErr w:type="gramStart"/>
      <w:r w:rsidRPr="00F942B3">
        <w:rPr>
          <w:rFonts w:ascii="Arial" w:eastAsia="Times New Roman" w:hAnsi="Arial" w:cs="Arial"/>
          <w:color w:val="000000"/>
          <w:lang w:eastAsia="ru-RU"/>
        </w:rPr>
        <w:t>и</w:t>
      </w:r>
      <w:proofErr w:type="gramEnd"/>
      <w:r w:rsidRPr="00F942B3">
        <w:rPr>
          <w:rFonts w:ascii="Arial" w:eastAsia="Times New Roman" w:hAnsi="Arial" w:cs="Arial"/>
          <w:color w:val="000000"/>
          <w:lang w:eastAsia="ru-RU"/>
        </w:rPr>
        <w:t xml:space="preserve"> в конечном счете - управление) может доставлять не меньшее, а зачастую и большее удовлетворение, чем прямое обладание. Объяснять нужно на доступных ребенку примерах. Сейчас немногие дети хотят стать космонавтами, но многие мечтают о бизнесе. Большинство из них абсолютно не представляют себе, что это такое. Объясните им. Сумейте доказать, что </w:t>
      </w:r>
      <w:r w:rsidRPr="00F942B3">
        <w:rPr>
          <w:rFonts w:ascii="Arial" w:eastAsia="Times New Roman" w:hAnsi="Arial" w:cs="Arial"/>
          <w:color w:val="000000"/>
          <w:lang w:eastAsia="ru-RU"/>
        </w:rPr>
        <w:lastRenderedPageBreak/>
        <w:t>бизнес - это в первую очередь правильное понимание ситуации и поступков людей, а во вторую - управление всем этим в интересах дела. Сообщите им о том, что существует специальная наука, занимающаяся всем этим, и к тому времени, когда они вырастут, никакой бизнес без применения этой науки будет попросту невозможен, как невозможно полететь в космос, не используя достижений математики и физики.</w:t>
      </w:r>
      <w:r w:rsidRPr="00F942B3">
        <w:rPr>
          <w:rFonts w:ascii="Arial" w:eastAsia="Times New Roman" w:hAnsi="Arial" w:cs="Arial"/>
          <w:color w:val="000000"/>
          <w:lang w:eastAsia="ru-RU"/>
        </w:rPr>
        <w:br/>
      </w:r>
      <w:r w:rsidRPr="00F942B3">
        <w:rPr>
          <w:rFonts w:ascii="Arial" w:eastAsia="Times New Roman" w:hAnsi="Arial" w:cs="Arial"/>
          <w:color w:val="000000"/>
          <w:lang w:eastAsia="ru-RU"/>
        </w:rPr>
        <w:br/>
        <w:t xml:space="preserve">Другая причина, по которой часто не учатся вполне </w:t>
      </w:r>
      <w:proofErr w:type="gramStart"/>
      <w:r w:rsidRPr="00F942B3">
        <w:rPr>
          <w:rFonts w:ascii="Arial" w:eastAsia="Times New Roman" w:hAnsi="Arial" w:cs="Arial"/>
          <w:color w:val="000000"/>
          <w:lang w:eastAsia="ru-RU"/>
        </w:rPr>
        <w:t>способные</w:t>
      </w:r>
      <w:proofErr w:type="gramEnd"/>
      <w:r w:rsidRPr="00F942B3">
        <w:rPr>
          <w:rFonts w:ascii="Arial" w:eastAsia="Times New Roman" w:hAnsi="Arial" w:cs="Arial"/>
          <w:color w:val="000000"/>
          <w:lang w:eastAsia="ru-RU"/>
        </w:rPr>
        <w:t xml:space="preserve"> и даже одаренные дети, - это отсутствие интереса к учебе. Им попросту неинтересно, и никакие ваши убеждения и угрозы здесь не помогут. Единственный выход в этом случае (если ребенок действительно одарен) подыскать школу или программу, вполне адекватную возможностям ребенка. Вернется интерес к учебе - вернется и успеваемость.</w:t>
      </w:r>
      <w:r w:rsidRPr="00F942B3">
        <w:rPr>
          <w:rFonts w:ascii="Arial" w:eastAsia="Times New Roman" w:hAnsi="Arial" w:cs="Arial"/>
          <w:color w:val="000000"/>
          <w:lang w:eastAsia="ru-RU"/>
        </w:rPr>
        <w:br/>
      </w:r>
      <w:r w:rsidRPr="00F942B3">
        <w:rPr>
          <w:rFonts w:ascii="Arial" w:eastAsia="Times New Roman" w:hAnsi="Arial" w:cs="Arial"/>
          <w:color w:val="000000"/>
          <w:lang w:eastAsia="ru-RU"/>
        </w:rPr>
        <w:br/>
        <w:t>Иногда успеваемость детей страдает из-за конфликтов в школе. В средних классах (5-8) это встречается особенно часто. Ребенок претендует на роль лидера, но не имеет сил или способностей вести за собой других. Ребенок попал между двумя "группировками", не может определить свою позицию, конфликтует с обеими сторонами и, естественно, все время оказывается в проигрыше. В класс, где отношения уже сложились, пришел новый, не слишком общительный ученик. Друзей у него нет, во время перемен он один стоит у стенки, не решаясь принять участие в шумных играх одноклассников, не отвечает на неуклюжие "</w:t>
      </w:r>
      <w:proofErr w:type="gramStart"/>
      <w:r w:rsidRPr="00F942B3">
        <w:rPr>
          <w:rFonts w:ascii="Arial" w:eastAsia="Times New Roman" w:hAnsi="Arial" w:cs="Arial"/>
          <w:color w:val="000000"/>
          <w:lang w:eastAsia="ru-RU"/>
        </w:rPr>
        <w:t>подначки</w:t>
      </w:r>
      <w:proofErr w:type="gramEnd"/>
      <w:r w:rsidRPr="00F942B3">
        <w:rPr>
          <w:rFonts w:ascii="Arial" w:eastAsia="Times New Roman" w:hAnsi="Arial" w:cs="Arial"/>
          <w:color w:val="000000"/>
          <w:lang w:eastAsia="ru-RU"/>
        </w:rPr>
        <w:t>", попытки вовлечь его в общение. Постепенно такой ребенок становится козлом отпущения и, как следствие этого, не может хорошо учиться, не хочет идти в школу.</w:t>
      </w:r>
      <w:r w:rsidRPr="00F942B3">
        <w:rPr>
          <w:rFonts w:ascii="Arial" w:eastAsia="Times New Roman" w:hAnsi="Arial" w:cs="Arial"/>
          <w:color w:val="000000"/>
          <w:lang w:eastAsia="ru-RU"/>
        </w:rPr>
        <w:br/>
      </w:r>
      <w:r w:rsidRPr="00F942B3">
        <w:rPr>
          <w:rFonts w:ascii="Arial" w:eastAsia="Times New Roman" w:hAnsi="Arial" w:cs="Arial"/>
          <w:color w:val="000000"/>
          <w:lang w:eastAsia="ru-RU"/>
        </w:rPr>
        <w:br/>
        <w:t xml:space="preserve">Эти и многие другие ситуации объединяет одно - неумение ребенка наладить адекватные взаимоотношения со сверстниками, нарушение его социального функционирования. Нарушение успеваемости здесь вторично, происходит от того, что ребенок живет в постоянном напряжении и постепенно </w:t>
      </w:r>
      <w:proofErr w:type="spellStart"/>
      <w:r w:rsidRPr="00F942B3">
        <w:rPr>
          <w:rFonts w:ascii="Arial" w:eastAsia="Times New Roman" w:hAnsi="Arial" w:cs="Arial"/>
          <w:color w:val="000000"/>
          <w:lang w:eastAsia="ru-RU"/>
        </w:rPr>
        <w:t>невротизируется</w:t>
      </w:r>
      <w:proofErr w:type="spellEnd"/>
      <w:r w:rsidRPr="00F942B3">
        <w:rPr>
          <w:rFonts w:ascii="Arial" w:eastAsia="Times New Roman" w:hAnsi="Arial" w:cs="Arial"/>
          <w:color w:val="000000"/>
          <w:lang w:eastAsia="ru-RU"/>
        </w:rPr>
        <w:t>. В этом случае необходимо проанализировать причины конфликтов ребенка с одноклассниками, и обратиться к специалисту за индивидуальной или групповой психотерапией. Как и в других случаях, здесь необходимо отыскать ресурс, на который можно опереться при восстановлении нарушенных коммуникаций (например, ребенок прекрасно общается со сверстниками на даче), и оказать ребенку всемерную поддержку в семье. Нарушенные взаимоотношения в школе - это всегда преимущественно беда, а не вина ребенка. Поэтому родителям нужно главным образом думать о том, как ему помочь, а не о том, в чем можно обвинить его самого.</w:t>
      </w:r>
      <w:r w:rsidRPr="00F942B3">
        <w:rPr>
          <w:rFonts w:ascii="Arial" w:eastAsia="Times New Roman" w:hAnsi="Arial" w:cs="Arial"/>
          <w:color w:val="000000"/>
          <w:lang w:eastAsia="ru-RU"/>
        </w:rPr>
        <w:br/>
      </w:r>
      <w:r w:rsidRPr="00F942B3">
        <w:rPr>
          <w:rFonts w:ascii="Arial" w:eastAsia="Times New Roman" w:hAnsi="Arial" w:cs="Arial"/>
          <w:color w:val="000000"/>
          <w:lang w:eastAsia="ru-RU"/>
        </w:rPr>
        <w:br/>
        <w:t xml:space="preserve">Иногда причиной учебы ниже возможностей или даже неуспеваемости является </w:t>
      </w:r>
      <w:proofErr w:type="spellStart"/>
      <w:r w:rsidRPr="00F942B3">
        <w:rPr>
          <w:rFonts w:ascii="Arial" w:eastAsia="Times New Roman" w:hAnsi="Arial" w:cs="Arial"/>
          <w:color w:val="000000"/>
          <w:lang w:eastAsia="ru-RU"/>
        </w:rPr>
        <w:t>несформированность</w:t>
      </w:r>
      <w:proofErr w:type="spellEnd"/>
      <w:r w:rsidRPr="00F942B3">
        <w:rPr>
          <w:rFonts w:ascii="Arial" w:eastAsia="Times New Roman" w:hAnsi="Arial" w:cs="Arial"/>
          <w:color w:val="000000"/>
          <w:lang w:eastAsia="ru-RU"/>
        </w:rPr>
        <w:t xml:space="preserve"> познавательных интересов ребенка. Такие дети, как правило, растут в неполных или социально неблагополучных семьях, с самых ранних лет предоставлены сами себе. Способности такого ребенка могут быть достаточно высоки, но область его интересов очень узка, лежит в пределах двора или квартала, где он общается с такими же, как он, "детьми улицы", разумеется, ничем не обогащаясь от них и ничем не обогащая их, кроме навыков практического выживания. Иногда такие дети производят очень приятное впечатление своей самостоятельностью и смышленостью, но будущее их, как правило, рисуется отнюдь не в радужных красках. Несмотря на вполне удовлетворительные способности в начальной школе они, как правило, числятся в "отстающих". </w:t>
      </w:r>
      <w:r w:rsidRPr="00F942B3">
        <w:rPr>
          <w:rFonts w:ascii="Arial" w:eastAsia="Times New Roman" w:hAnsi="Arial" w:cs="Arial"/>
          <w:color w:val="000000"/>
          <w:lang w:eastAsia="ru-RU"/>
        </w:rPr>
        <w:br/>
      </w:r>
      <w:r w:rsidRPr="00F942B3">
        <w:rPr>
          <w:rFonts w:ascii="Arial" w:eastAsia="Times New Roman" w:hAnsi="Arial" w:cs="Arial"/>
          <w:color w:val="000000"/>
          <w:lang w:eastAsia="ru-RU"/>
        </w:rPr>
        <w:br/>
        <w:t xml:space="preserve">В средней школе им может повезти. Это произойдет в том случае, если на их пути встретится талантливый педагог, который сумеет передать такому ребенку свою любовь и свой интерес к какому-либо предмету, пробудив тем самым "дремлющие" возможности детского мозга. Совершенно необязательно, что жизнь ребенка впоследствии будет связана с химией или ботаникой, но мозг уже начал работать, и </w:t>
      </w:r>
      <w:r w:rsidRPr="00F942B3">
        <w:rPr>
          <w:rFonts w:ascii="Arial" w:eastAsia="Times New Roman" w:hAnsi="Arial" w:cs="Arial"/>
          <w:color w:val="000000"/>
          <w:lang w:eastAsia="ru-RU"/>
        </w:rPr>
        <w:lastRenderedPageBreak/>
        <w:t>начался процесс формирования познавательных интересов, пищу для которого можно отыскать практически везде. Все мы слышали, а больше читали о таких случаях. К сожалению, в жизни они встречаются крайне редко.</w:t>
      </w:r>
    </w:p>
    <w:p w:rsidR="00F75D2F" w:rsidRDefault="00F75D2F"/>
    <w:sectPr w:rsidR="00F75D2F" w:rsidSect="00F7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942B3"/>
    <w:rsid w:val="00332876"/>
    <w:rsid w:val="00F75D2F"/>
    <w:rsid w:val="00F9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2F"/>
  </w:style>
  <w:style w:type="paragraph" w:styleId="1">
    <w:name w:val="heading 1"/>
    <w:basedOn w:val="a"/>
    <w:link w:val="10"/>
    <w:uiPriority w:val="9"/>
    <w:qFormat/>
    <w:rsid w:val="00F94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2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2021-04-22T18:40:00Z</dcterms:created>
  <dcterms:modified xsi:type="dcterms:W3CDTF">2021-04-22T18:53:00Z</dcterms:modified>
</cp:coreProperties>
</file>