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2B" w:rsidRDefault="00D5332B" w:rsidP="00D5332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«Дорожная азбука»</w:t>
      </w:r>
      <w:bookmarkStart w:id="0" w:name="_GoBack"/>
      <w:bookmarkEnd w:id="0"/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Переходить через дорогу нужно спокойно. Нельзя выскакивать на проезжую часть.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Полезно прочитать ребенку стихотворения</w:t>
      </w:r>
      <w:r>
        <w:rPr>
          <w:rStyle w:val="c4"/>
          <w:color w:val="000000"/>
          <w:sz w:val="27"/>
          <w:szCs w:val="27"/>
        </w:rPr>
        <w:t>: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«Про одного мальчика» С. Михалкова,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«Меч» С. Маршака,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  <w:sz w:val="21"/>
          <w:szCs w:val="21"/>
        </w:rPr>
        <w:t> </w:t>
      </w:r>
      <w:r>
        <w:rPr>
          <w:rStyle w:val="c4"/>
          <w:color w:val="000000"/>
          <w:sz w:val="27"/>
          <w:szCs w:val="27"/>
        </w:rPr>
        <w:t>«Для пешеходов» В. Тимофеева,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«Азбука безопасности» О. </w:t>
      </w:r>
      <w:proofErr w:type="spellStart"/>
      <w:r>
        <w:rPr>
          <w:rStyle w:val="c4"/>
          <w:color w:val="000000"/>
          <w:sz w:val="27"/>
          <w:szCs w:val="27"/>
        </w:rPr>
        <w:t>Бедарева</w:t>
      </w:r>
      <w:proofErr w:type="spellEnd"/>
      <w:r>
        <w:rPr>
          <w:rStyle w:val="c4"/>
          <w:color w:val="000000"/>
          <w:sz w:val="27"/>
          <w:szCs w:val="27"/>
        </w:rPr>
        <w:t>,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«Для чего нам нужен светофор» О. Тарутина.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 xml:space="preserve"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</w:t>
      </w:r>
      <w:r>
        <w:rPr>
          <w:rStyle w:val="c4"/>
          <w:color w:val="000000"/>
          <w:sz w:val="27"/>
          <w:szCs w:val="27"/>
        </w:rPr>
        <w:t xml:space="preserve">улице. 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D5332B" w:rsidRDefault="00D5332B" w:rsidP="00D5332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E21300" w:rsidRDefault="00D5332B"/>
    <w:sectPr w:rsidR="00E2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85"/>
    <w:rsid w:val="005C3C62"/>
    <w:rsid w:val="00635F52"/>
    <w:rsid w:val="00895185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8F576-9FC1-44B1-A800-57B52E3C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332B"/>
  </w:style>
  <w:style w:type="paragraph" w:customStyle="1" w:styleId="c3">
    <w:name w:val="c3"/>
    <w:basedOn w:val="a"/>
    <w:rsid w:val="00D5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32B"/>
  </w:style>
  <w:style w:type="character" w:customStyle="1" w:styleId="c4">
    <w:name w:val="c4"/>
    <w:basedOn w:val="a0"/>
    <w:rsid w:val="00D5332B"/>
  </w:style>
  <w:style w:type="character" w:customStyle="1" w:styleId="c2">
    <w:name w:val="c2"/>
    <w:basedOn w:val="a0"/>
    <w:rsid w:val="00D5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2021-09-09T14:42:00Z</dcterms:created>
  <dcterms:modified xsi:type="dcterms:W3CDTF">2021-09-09T14:45:00Z</dcterms:modified>
</cp:coreProperties>
</file>