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E5" w:rsidRDefault="003058E5" w:rsidP="003058E5">
      <w:pPr>
        <w:rPr>
          <w:b/>
          <w:sz w:val="72"/>
          <w:szCs w:val="72"/>
        </w:rPr>
      </w:pPr>
      <w:r w:rsidRPr="008F2601">
        <w:rPr>
          <w:b/>
          <w:sz w:val="72"/>
          <w:szCs w:val="72"/>
        </w:rPr>
        <w:t>«Через игру к совершенству»</w:t>
      </w:r>
    </w:p>
    <w:p w:rsidR="003058E5" w:rsidRDefault="003058E5" w:rsidP="003058E5">
      <w:pPr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proofErr w:type="spellStart"/>
      <w:r>
        <w:rPr>
          <w:b/>
          <w:sz w:val="72"/>
          <w:szCs w:val="72"/>
        </w:rPr>
        <w:t>логическое</w:t>
      </w:r>
      <w:proofErr w:type="gramStart"/>
      <w:r>
        <w:rPr>
          <w:b/>
          <w:sz w:val="72"/>
          <w:szCs w:val="72"/>
        </w:rPr>
        <w:t>,о</w:t>
      </w:r>
      <w:proofErr w:type="gramEnd"/>
      <w:r>
        <w:rPr>
          <w:b/>
          <w:sz w:val="72"/>
          <w:szCs w:val="72"/>
        </w:rPr>
        <w:t>бразное</w:t>
      </w:r>
      <w:proofErr w:type="spellEnd"/>
      <w:r>
        <w:rPr>
          <w:b/>
          <w:sz w:val="72"/>
          <w:szCs w:val="72"/>
        </w:rPr>
        <w:t xml:space="preserve"> внимание, памяти , речи , творческого воображения)</w:t>
      </w:r>
    </w:p>
    <w:p w:rsidR="003058E5" w:rsidRDefault="003058E5" w:rsidP="003058E5">
      <w:pPr>
        <w:rPr>
          <w:sz w:val="56"/>
          <w:szCs w:val="56"/>
        </w:rPr>
      </w:pPr>
      <w:r w:rsidRPr="008F2601">
        <w:rPr>
          <w:sz w:val="44"/>
          <w:szCs w:val="44"/>
        </w:rPr>
        <w:t>Из опыта работы коллектива</w:t>
      </w:r>
      <w:r>
        <w:rPr>
          <w:sz w:val="56"/>
          <w:szCs w:val="56"/>
        </w:rPr>
        <w:t>:</w:t>
      </w:r>
    </w:p>
    <w:p w:rsidR="003058E5" w:rsidRPr="00D73781" w:rsidRDefault="003058E5" w:rsidP="003058E5">
      <w:pPr>
        <w:jc w:val="right"/>
        <w:rPr>
          <w:i/>
          <w:sz w:val="36"/>
          <w:szCs w:val="36"/>
        </w:rPr>
      </w:pPr>
      <w:r>
        <w:rPr>
          <w:sz w:val="56"/>
          <w:szCs w:val="56"/>
        </w:rPr>
        <w:t xml:space="preserve">                        </w:t>
      </w:r>
      <w:r w:rsidRPr="008F2601">
        <w:rPr>
          <w:sz w:val="44"/>
          <w:szCs w:val="44"/>
        </w:rPr>
        <w:t xml:space="preserve"> </w:t>
      </w:r>
      <w:proofErr w:type="spellStart"/>
      <w:r w:rsidRPr="00D73781">
        <w:rPr>
          <w:i/>
          <w:sz w:val="36"/>
          <w:szCs w:val="36"/>
        </w:rPr>
        <w:t>Исламуратова</w:t>
      </w:r>
      <w:proofErr w:type="spellEnd"/>
      <w:r w:rsidRPr="00D73781">
        <w:rPr>
          <w:i/>
          <w:sz w:val="36"/>
          <w:szCs w:val="36"/>
        </w:rPr>
        <w:t xml:space="preserve"> Ф.Т</w:t>
      </w:r>
    </w:p>
    <w:p w:rsidR="003058E5" w:rsidRPr="00D73781" w:rsidRDefault="003058E5" w:rsidP="003058E5">
      <w:pPr>
        <w:jc w:val="right"/>
        <w:rPr>
          <w:i/>
          <w:sz w:val="36"/>
          <w:szCs w:val="36"/>
        </w:rPr>
      </w:pPr>
      <w:r w:rsidRPr="00D73781">
        <w:rPr>
          <w:i/>
          <w:sz w:val="36"/>
          <w:szCs w:val="36"/>
        </w:rPr>
        <w:t xml:space="preserve">                                Романова Ф.Ф</w:t>
      </w:r>
    </w:p>
    <w:p w:rsidR="003058E5" w:rsidRPr="00D73781" w:rsidRDefault="003058E5" w:rsidP="003058E5">
      <w:pPr>
        <w:jc w:val="right"/>
        <w:rPr>
          <w:i/>
          <w:sz w:val="36"/>
          <w:szCs w:val="36"/>
        </w:rPr>
      </w:pPr>
      <w:r w:rsidRPr="00D73781">
        <w:rPr>
          <w:i/>
          <w:sz w:val="36"/>
          <w:szCs w:val="36"/>
        </w:rPr>
        <w:t xml:space="preserve">                                </w:t>
      </w:r>
      <w:proofErr w:type="spellStart"/>
      <w:r w:rsidRPr="00D73781">
        <w:rPr>
          <w:i/>
          <w:sz w:val="36"/>
          <w:szCs w:val="36"/>
        </w:rPr>
        <w:t>Маганаутдинова</w:t>
      </w:r>
      <w:proofErr w:type="spellEnd"/>
      <w:r w:rsidRPr="00D73781">
        <w:rPr>
          <w:i/>
          <w:sz w:val="36"/>
          <w:szCs w:val="36"/>
        </w:rPr>
        <w:t xml:space="preserve"> Е.И.</w:t>
      </w:r>
    </w:p>
    <w:p w:rsidR="003058E5" w:rsidRPr="00D73781" w:rsidRDefault="003058E5" w:rsidP="003058E5">
      <w:pPr>
        <w:jc w:val="right"/>
        <w:rPr>
          <w:i/>
          <w:sz w:val="36"/>
          <w:szCs w:val="36"/>
        </w:rPr>
      </w:pPr>
      <w:r w:rsidRPr="00D73781">
        <w:rPr>
          <w:i/>
          <w:sz w:val="36"/>
          <w:szCs w:val="36"/>
        </w:rPr>
        <w:t xml:space="preserve">                                </w:t>
      </w:r>
      <w:proofErr w:type="spellStart"/>
      <w:r w:rsidRPr="00D73781">
        <w:rPr>
          <w:i/>
          <w:sz w:val="36"/>
          <w:szCs w:val="36"/>
        </w:rPr>
        <w:t>Сунаргулова</w:t>
      </w:r>
      <w:proofErr w:type="spellEnd"/>
      <w:r w:rsidRPr="00D73781">
        <w:rPr>
          <w:i/>
          <w:sz w:val="36"/>
          <w:szCs w:val="36"/>
        </w:rPr>
        <w:t xml:space="preserve"> С.М</w:t>
      </w:r>
    </w:p>
    <w:p w:rsidR="003058E5" w:rsidRPr="00D73781" w:rsidRDefault="003058E5" w:rsidP="003058E5">
      <w:pPr>
        <w:jc w:val="right"/>
        <w:rPr>
          <w:i/>
          <w:sz w:val="36"/>
          <w:szCs w:val="36"/>
        </w:rPr>
      </w:pPr>
      <w:r w:rsidRPr="00D73781">
        <w:rPr>
          <w:i/>
          <w:sz w:val="36"/>
          <w:szCs w:val="36"/>
        </w:rPr>
        <w:t xml:space="preserve">                                Васильева Е.</w:t>
      </w:r>
      <w:proofErr w:type="gramStart"/>
      <w:r w:rsidRPr="00D73781">
        <w:rPr>
          <w:i/>
          <w:sz w:val="36"/>
          <w:szCs w:val="36"/>
        </w:rPr>
        <w:t>В</w:t>
      </w:r>
      <w:proofErr w:type="gramEnd"/>
    </w:p>
    <w:p w:rsidR="003058E5" w:rsidRPr="008F2601" w:rsidRDefault="003058E5" w:rsidP="003058E5">
      <w:pPr>
        <w:jc w:val="right"/>
        <w:rPr>
          <w:sz w:val="44"/>
          <w:szCs w:val="44"/>
        </w:rPr>
      </w:pPr>
    </w:p>
    <w:p w:rsidR="003058E5" w:rsidRDefault="003058E5" w:rsidP="003058E5">
      <w:pPr>
        <w:rPr>
          <w:sz w:val="56"/>
          <w:szCs w:val="56"/>
        </w:rPr>
      </w:pPr>
    </w:p>
    <w:p w:rsidR="003058E5" w:rsidRDefault="003058E5" w:rsidP="003058E5">
      <w:pPr>
        <w:jc w:val="both"/>
        <w:rPr>
          <w:sz w:val="56"/>
          <w:szCs w:val="56"/>
        </w:rPr>
      </w:pPr>
    </w:p>
    <w:p w:rsidR="003058E5" w:rsidRDefault="003058E5" w:rsidP="003058E5">
      <w:pPr>
        <w:jc w:val="both"/>
        <w:rPr>
          <w:sz w:val="56"/>
          <w:szCs w:val="56"/>
        </w:rPr>
      </w:pPr>
    </w:p>
    <w:p w:rsidR="003058E5" w:rsidRDefault="003058E5" w:rsidP="003058E5">
      <w:pPr>
        <w:jc w:val="both"/>
        <w:rPr>
          <w:sz w:val="56"/>
          <w:szCs w:val="56"/>
        </w:rPr>
      </w:pPr>
    </w:p>
    <w:p w:rsidR="003058E5" w:rsidRDefault="003058E5" w:rsidP="003058E5">
      <w:pPr>
        <w:jc w:val="both"/>
        <w:rPr>
          <w:sz w:val="56"/>
          <w:szCs w:val="56"/>
        </w:rPr>
      </w:pPr>
    </w:p>
    <w:p w:rsidR="003058E5" w:rsidRDefault="003058E5" w:rsidP="003058E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0F2F5"/>
        </w:rPr>
      </w:pP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lastRenderedPageBreak/>
        <w:t xml:space="preserve">    Усвоение новых знаний в игре происходит значительно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успешнее, чем на занятиях. </w:t>
      </w:r>
      <w:proofErr w:type="gramStart"/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Задача, поставленная в игровой форме,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имеет то преимущество, что в ситуации игры ребенку понятна сама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необходимость приобретения новых знаний и способов действия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Дети, увлеченные привлекательным замыслом новой игры, как бы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не замечают того, что они учатся, хотя при этом то и дело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сталкиваются с затруднениями, которые требуют перестройки его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представлений и познавательной деятельности.</w:t>
      </w:r>
      <w:proofErr w:type="gramEnd"/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Если на занятии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дети выполняют задание взрослого, то в игре он решает свою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собственную задачу. Знания, поданные в готовой форме и не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Связанные с интересами, плохо детьми усваиваются и не развивают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их. Для этой цели мы используем дидактические игры, игры с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правилами, совместные игры, в которых участвует вся группа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Игры, направленные на развитие волевых, нравственных качеств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личности и на формирование гуманных отношений между детьми.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   Внимание – необходимое условие любой деятельности: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учебной, игровой, познавательной. Без целенаправленного,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достаточно устойчивого внимания невозможны ни самостоятельная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деятельность, ни выполнение им заданий взрослого. Специальная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работа воспитателя по развитию логического, образного внимания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способствует своевременному психическому развитию детей и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успешному усвоению программы.</w:t>
      </w:r>
      <w:r w:rsidRPr="0057732E">
        <w:rPr>
          <w:rFonts w:ascii="Arial" w:hAnsi="Arial" w:cs="Arial"/>
          <w:color w:val="000000"/>
          <w:sz w:val="27"/>
          <w:szCs w:val="27"/>
        </w:rPr>
        <w:br/>
      </w:r>
      <w:r w:rsidRPr="0057732E">
        <w:rPr>
          <w:rFonts w:ascii="Arial" w:hAnsi="Arial" w:cs="Arial"/>
          <w:color w:val="000000"/>
          <w:sz w:val="27"/>
          <w:szCs w:val="27"/>
          <w:shd w:val="clear" w:color="auto" w:fill="F0F2F5"/>
        </w:rPr>
        <w:t xml:space="preserve">   Внимание детей нашей группы еще развито очень слабо. Их</w:t>
      </w:r>
      <w:r w:rsidRPr="0057732E">
        <w:rPr>
          <w:rFonts w:ascii="Arial" w:hAnsi="Arial" w:cs="Arial"/>
          <w:color w:val="000000"/>
          <w:sz w:val="27"/>
          <w:szCs w:val="27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может заинтересовать любой предмет, их внимание легко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перескакивает с одного объекта на другой. В результате дети могут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не слышать, что говорит им воспитатель, или уловить только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начало здания, которое ему дается, не замечать происходящее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вокруг себя. Неорганизованность поведения их детей, их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повышенная импульсивность и неусидчивость является следствием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неумения управлять своим вниманием и поведением. Сами они не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могут преодолеть эти недостатки. Для этого мы использует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специальные игры, способствующие развитию целенаправленного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внимания, которые требуют сосредоточенности. </w:t>
      </w:r>
      <w:proofErr w:type="gramStart"/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(«Раз, два, три –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говори!»</w:t>
      </w:r>
      <w:proofErr w:type="gramEnd"/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«Прятки с игрушками», «Отзовись, не зевай» «</w:t>
      </w:r>
      <w:r w:rsidRPr="0057732E">
        <w:rPr>
          <w:rFonts w:ascii="Arial" w:hAnsi="Arial" w:cs="Arial"/>
          <w:color w:val="000000"/>
          <w:sz w:val="27"/>
          <w:szCs w:val="27"/>
          <w:shd w:val="clear" w:color="auto" w:fill="F0F2F5"/>
        </w:rPr>
        <w:t>Волшебный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столик», «</w:t>
      </w:r>
      <w:proofErr w:type="spellStart"/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Пр</w:t>
      </w:r>
      <w:proofErr w:type="gramStart"/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o</w:t>
      </w:r>
      <w:proofErr w:type="gramEnd"/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кaзы</w:t>
      </w:r>
      <w:proofErr w:type="spellEnd"/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 мишки-шалунишки», «Кольца»</w:t>
      </w:r>
      <w:r w:rsidRPr="0057732E">
        <w:rPr>
          <w:rFonts w:ascii="Arial" w:hAnsi="Arial" w:cs="Arial"/>
          <w:color w:val="000000"/>
          <w:sz w:val="25"/>
          <w:szCs w:val="25"/>
        </w:rPr>
        <w:t xml:space="preserve"> </w:t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«Парные картинки» и т.д.)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Два важнейших психических процесса неразрывно связаны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друг с другом - речь и мышление. Составляя творческий план, я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ориентиров</w:t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>алась на то, что развитие речи и</w:t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дет у ребенка по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нескольким направлениям – это и отработка артикуляции, и</w:t>
      </w:r>
      <w:r w:rsidRPr="0057732E">
        <w:rPr>
          <w:rFonts w:ascii="Arial" w:hAnsi="Arial" w:cs="Arial"/>
          <w:color w:val="000000"/>
          <w:sz w:val="25"/>
          <w:szCs w:val="25"/>
        </w:rPr>
        <w:br/>
      </w:r>
      <w:r w:rsidRPr="0057732E">
        <w:rPr>
          <w:rFonts w:ascii="Arial" w:hAnsi="Arial" w:cs="Arial"/>
          <w:color w:val="000000"/>
          <w:sz w:val="25"/>
          <w:szCs w:val="25"/>
          <w:shd w:val="clear" w:color="auto" w:fill="F0F2F5"/>
        </w:rPr>
        <w:t>расширение активного словаря, и развитие связанной речи, т.е</w:t>
      </w:r>
      <w:r>
        <w:rPr>
          <w:rFonts w:ascii="Arial" w:hAnsi="Arial" w:cs="Arial"/>
          <w:color w:val="000000"/>
          <w:sz w:val="28"/>
          <w:szCs w:val="28"/>
          <w:shd w:val="clear" w:color="auto" w:fill="F0F2F5"/>
        </w:rPr>
        <w:t>.</w:t>
      </w:r>
    </w:p>
    <w:p w:rsidR="003058E5" w:rsidRDefault="003058E5" w:rsidP="003058E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0F2F5"/>
        </w:rPr>
      </w:pPr>
    </w:p>
    <w:p w:rsidR="003058E5" w:rsidRDefault="003058E5" w:rsidP="003058E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0F2F5"/>
        </w:rPr>
      </w:pPr>
    </w:p>
    <w:p w:rsidR="003058E5" w:rsidRPr="007F68D3" w:rsidRDefault="003058E5" w:rsidP="003058E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0F2F5"/>
        </w:rPr>
      </w:pPr>
    </w:p>
    <w:p w:rsidR="003058E5" w:rsidRDefault="003058E5" w:rsidP="003058E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умение выразить свою мысль словами и формирование речевого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мышления. Для решения этих задач мы так же используем игры: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дидактические и игры связанные с движениями и действиями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(реальными и воображаемыми). </w:t>
      </w:r>
      <w:proofErr w:type="gramStart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Словесное выражение своих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действий способствует их осознанию и пониманию, а движения и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воображаемые действия наполняют слова конкретным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содержанием (Чудесный сундучок», «Мешочек, впусти» —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отработка артикуляции и уточнение произношения звуков, «Зайчик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и мишка», «Где спрятался зайчик?» — развитие пространственных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отношений.</w:t>
      </w:r>
      <w:proofErr w:type="gramEnd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«Где мы побывали, что мы повидали?» — связанная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речь с движениями. «День рождения куклы </w:t>
      </w:r>
      <w:proofErr w:type="spellStart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Аленушки</w:t>
      </w:r>
      <w:proofErr w:type="spellEnd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», «Магазин»,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«Что на картинке?», «Отгадай </w:t>
      </w:r>
      <w:proofErr w:type="gramStart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-</w:t>
      </w:r>
      <w:proofErr w:type="spellStart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к</w:t>
      </w:r>
      <w:proofErr w:type="gramEnd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а</w:t>
      </w:r>
      <w:proofErr w:type="spellEnd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», «Парные картинки», «Игрушки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– артисты», «Лишний предмет», «Нелепицы»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«Раздели на группы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»,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«Сравнение предметов», «Найди лишнее слово».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С помощью загадывания и отгадывания загадок можно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интересно обеспечить органическую связь между мышлением и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речью, которые </w:t>
      </w:r>
      <w:proofErr w:type="spellStart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взаимообогощают</w:t>
      </w:r>
      <w:proofErr w:type="spellEnd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эти важнейшие психические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процессы и способствуют познавательному развитию ребенка.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Память можно опреде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лить как способность к получению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хранению и воспроизведению информации. Память лежит в основе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способностей ребенка, является условием обучения, приобретения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знаний и умений. Однако не у всех детей одинаково хорошо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развита память. Ребенок не рождается с готовой памятью, она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proofErr w:type="gramStart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развивается</w:t>
      </w:r>
      <w:proofErr w:type="gramEnd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как и сам ребенок.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Важнейшим условием этого являются специальные усилия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ребенка — запомнить что-то для того, чтобы потом припомнить.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Работая над этим важным разделом, мы ставим, перед собой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важные задачи: 1) Формировать у детей готовность к таким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умственным усилиям; 2) развивать способность к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целенаправленному, намеренному запоминанию; 3) дать детям те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средства и рациональные приемы, которые помогут им удержать в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памяти и воспроизвести в нужный момент необходимую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информацию</w:t>
      </w:r>
      <w:proofErr w:type="gramStart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.(</w:t>
      </w:r>
      <w:proofErr w:type="gramEnd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«Кто здесь прячется?» (2-3 года – 2-3 карточки),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«Прятки с картинками», «Переполох», «Что </w:t>
      </w:r>
      <w:proofErr w:type="spellStart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достатъ</w:t>
      </w:r>
      <w:proofErr w:type="spellEnd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тебе дружок?»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proofErr w:type="gramStart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«Мамины помощники», «Запомни рисунок», «Запомни слова»,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«Узнай фигуру», «я фотоаппарат», «Запомни фразы» и т.д.)</w:t>
      </w:r>
      <w:proofErr w:type="gramEnd"/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Воображение, т.е. склонность к фантазированию у детей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нашей гру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пы развито прекрасно. Они легко представляют себя </w:t>
      </w:r>
      <w:proofErr w:type="gramStart"/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FFFFF"/>
        </w:rPr>
        <w:t>время игры и летчиками, и моряками, и артистами. Стараемся разобраться, что лежит в основе фантазирования</w:t>
      </w:r>
    </w:p>
    <w:p w:rsidR="003058E5" w:rsidRDefault="003058E5" w:rsidP="003058E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058E5" w:rsidRDefault="003058E5" w:rsidP="003058E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0F2F5"/>
        </w:rPr>
      </w:pP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lastRenderedPageBreak/>
        <w:t xml:space="preserve">Считаем, что совершенно </w:t>
      </w:r>
      <w:proofErr w:type="gramStart"/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не допустимо наказывать</w:t>
      </w:r>
      <w:proofErr w:type="gramEnd"/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или высмеивать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ребенка за его воображение. «Словесная фантазия», «Невербальная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фантазия», «Пантомима», «Комбинирование», «Точки».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Задачу «быть внимательным» ставим практически к каждой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>иг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ре, т.к. в играх развивается и внимание, и целенаправленность и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радостные переживания. Для решения всех задач нами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используются, в основном, четыре вида развивающих игр: игры -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>забавы, игры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с ролью, игры – задачи и игры – соревнования.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  В иг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рах – забавах положительные эмоции надежно защищают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детей</w:t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от умственных перегрузок, ведь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>то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что 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развлекает, никогда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не утомляет. В группе мы постоянно </w:t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проводим 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«каравай» для именинников,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где игровые действия всегда связаны с движением и не обременяют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детей сидением на одном месте.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     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Игры-задачи требуют от детей целенаправленной активной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умственной деятельности, умение мобилизоваться,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сосредоточиться, чтобы найти верное решение. Игровые ситуации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здесь разнообразны: это и различные поручения (например, найди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предмет с заданными свойствами), и детское лото (цветное,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геометрическое), и загадывание и разгадывание загадок.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     </w:t>
      </w:r>
      <w:proofErr w:type="gramStart"/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Действуя в соответствии с ролью дети значительно легче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справляются</w:t>
      </w:r>
      <w:proofErr w:type="gramEnd"/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со многими задачами (это и осторожные воробушки, </w:t>
      </w:r>
      <w:proofErr w:type="spellStart"/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н</w:t>
      </w:r>
      <w:proofErr w:type="spellEnd"/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смелые мыши и дружные гуси и т.д.). Эти игры активизируют и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развивают воображение, готовят к творческой игре.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   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Побудительным мотивом в играх - соревнованиям является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сравнение себя с другими. Элементы соревнования используются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во многих играх. Они подготавливают детей к правильной оценке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своих возможностей и достижений. («Пустое место», «Кто быстрее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до 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флажка»).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     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Народные игры развивают творческое </w:t>
      </w:r>
      <w:r>
        <w:rPr>
          <w:rFonts w:ascii="Arial" w:hAnsi="Arial" w:cs="Arial"/>
          <w:color w:val="000000"/>
          <w:sz w:val="25"/>
          <w:szCs w:val="25"/>
          <w:shd w:val="clear" w:color="auto" w:fill="F0F2F5"/>
        </w:rPr>
        <w:t>начало, иници</w:t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ативу,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сообразительность, учат управлять своим поведением, действовать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согласованно по сигналу, договариваются друг с другом. Народные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игры очень важны для умственного и познавательного развития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ребенка. Детям больше нравятся игры со словами, например «Гуси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гуси» (русская народная игра), «Джигит» (башкирская народная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игра), «У медведя </w:t>
      </w:r>
      <w:proofErr w:type="gramStart"/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во</w:t>
      </w:r>
      <w:proofErr w:type="gramEnd"/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 xml:space="preserve"> бору» (русская народная игра), «Фанты»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(русская народная игра), «Юрта» (башкирская народная игра),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«Липкие пеньки (банкирская народная игра), «Высокий дуб»</w:t>
      </w:r>
      <w:r w:rsidRPr="007F68D3">
        <w:rPr>
          <w:rFonts w:ascii="Arial" w:hAnsi="Arial" w:cs="Arial"/>
          <w:color w:val="000000"/>
          <w:sz w:val="25"/>
          <w:szCs w:val="25"/>
        </w:rPr>
        <w:br/>
      </w:r>
      <w:r w:rsidRPr="007F68D3">
        <w:rPr>
          <w:rFonts w:ascii="Arial" w:hAnsi="Arial" w:cs="Arial"/>
          <w:color w:val="000000"/>
          <w:sz w:val="25"/>
          <w:szCs w:val="25"/>
          <w:shd w:val="clear" w:color="auto" w:fill="F0F2F5"/>
        </w:rPr>
        <w:t>(украинская народная игра), «Ловушки», «Карусели».</w:t>
      </w:r>
    </w:p>
    <w:p w:rsidR="003058E5" w:rsidRDefault="003058E5" w:rsidP="003058E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0F2F5"/>
        </w:rPr>
      </w:pPr>
    </w:p>
    <w:p w:rsidR="003058E5" w:rsidRDefault="003058E5" w:rsidP="003058E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0F2F5"/>
        </w:rPr>
      </w:pPr>
    </w:p>
    <w:p w:rsidR="003058E5" w:rsidRDefault="003058E5" w:rsidP="003058E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0F2F5"/>
        </w:rPr>
      </w:pPr>
    </w:p>
    <w:p w:rsidR="003058E5" w:rsidRDefault="003058E5" w:rsidP="003058E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0F2F5"/>
        </w:rPr>
      </w:pPr>
    </w:p>
    <w:p w:rsidR="003058E5" w:rsidRDefault="003058E5" w:rsidP="003058E5">
      <w:pPr>
        <w:spacing w:after="0" w:line="387" w:lineRule="atLeast"/>
        <w:ind w:right="424" w:firstLine="284"/>
        <w:textAlignment w:val="bottom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дошкольного возраста обладает поистине огромными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возможностями развития и способностями познавать. В нем заложен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инстинкт познания и исследования мира. Помогите ребенку развить и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реализовать свои возможности. Не жалейте затраченно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 времени.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Оно многократно окуп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ится. Ваш ребенок переступит порог школы с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уверенностью, учение будет для него не тяжелой обязанностью, а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радостью, ну Вас не будет оснований расстраиваться по поводу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успеваемости.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Чтобы ваши усилия были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эффективными, воспользуйтесь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следующих</w:t>
      </w:r>
      <w:proofErr w:type="gramEnd"/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совета: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допускайте, чтобы ребенок скучал во время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занятий. Если ребенку 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село учиться, он учится лучше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нтерес лучшая из мотиваций, он делает детей по-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настоящему творческими личностями и дает им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возможность испытывать удовлетворение от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интеллектуальных занятий.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     </w:t>
      </w:r>
      <w:proofErr w:type="gramStart"/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Повторяйте упражнения Развитие умственных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способностей ребенка определяется</w:t>
      </w:r>
      <w:proofErr w:type="gramEnd"/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временем и 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актикой.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какое-то упражнени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е не получается, сделайте перерыв,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вернитесь к нему позднее ни предложите ребенку более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легкий вариант.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  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проявляйте излишней тревоги по поводу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недостаточных успехов и недостаточного продвижения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вперед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даже некоторого регресса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    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терпеливы, не спешите, не давайте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ребенку задания, превышающие его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нтеллектуальные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возможности.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  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ятиях с ребенком нужна мера. Не</w:t>
      </w:r>
    </w:p>
    <w:p w:rsidR="003058E5" w:rsidRPr="004672F5" w:rsidRDefault="003058E5" w:rsidP="003058E5">
      <w:pPr>
        <w:spacing w:after="0" w:line="387" w:lineRule="atLeast"/>
        <w:ind w:right="424"/>
        <w:textAlignment w:val="bottom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заставляйте ребенка делать упражнение, если он вертится,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устал, расстроен, займитесь чем-то другим. Постарайтесь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определить пределы выносливости ребенка и увеличивайте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длительность занятий каждый раз на очень небольшое врем</w:t>
      </w:r>
      <w:proofErr w:type="gramStart"/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редоставьте ребенку возможность иногда заниматься тем</w:t>
      </w:r>
      <w:r w:rsidRPr="00467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делом,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которое ему нравится.</w:t>
      </w:r>
      <w:r w:rsidRPr="00467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7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  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дошкольного возраста плохо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воспринимают строго регламентированные, повторяющие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монотонные занятия. Потому при проведении занятий лучше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выбирать игровую форму.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  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Развивайте в ребенке навыки общения, дух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сотрудничества и коллективизма, </w:t>
      </w:r>
      <w:proofErr w:type="gramStart"/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научите ребенка дружит</w:t>
      </w:r>
      <w:proofErr w:type="gramEnd"/>
    </w:p>
    <w:p w:rsidR="003058E5" w:rsidRPr="004672F5" w:rsidRDefault="003058E5" w:rsidP="003058E5">
      <w:pPr>
        <w:spacing w:after="0" w:line="240" w:lineRule="auto"/>
        <w:ind w:right="193"/>
        <w:textAlignment w:val="bottom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058E5" w:rsidRPr="004672F5" w:rsidRDefault="003058E5" w:rsidP="003058E5">
      <w:pPr>
        <w:spacing w:after="0" w:line="387" w:lineRule="atLeast"/>
        <w:ind w:right="1139"/>
        <w:textAlignment w:val="bottom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другими детьми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делить с ними успехи и неудачи: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это ему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пригодится в соци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 сложной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атмосфер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общеобразовательной школы.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неодобрительной оценк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и, находите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слова поддержки, чащ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е хвалите ребенка за его терпение,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настойчивость и т.д. Никогда не подчеркивайте его слабость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сравнении с другими детьми. Формируйте у него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уверенность в своих снах.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самое главное, постарайтесь не воспринимать занятия с ребенком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тяжелый труд, радуйтесь и получайте удовольствие от процесса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общения, никогда не теряйте чувство юмора. Помните, что у вас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появилась прекрасная возможность подружиться с ребенком.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успехов вам и — бол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ьше 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верит в себя и возможности</w:t>
      </w:r>
      <w:r w:rsidRPr="004672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ребенка!</w:t>
      </w:r>
    </w:p>
    <w:p w:rsidR="00010449" w:rsidRDefault="00010449"/>
    <w:sectPr w:rsidR="00010449" w:rsidSect="0001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E5"/>
    <w:rsid w:val="00010449"/>
    <w:rsid w:val="0030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8348</Characters>
  <Application>Microsoft Office Word</Application>
  <DocSecurity>0</DocSecurity>
  <Lines>69</Lines>
  <Paragraphs>19</Paragraphs>
  <ScaleCrop>false</ScaleCrop>
  <Company>Krokoz™ Inc.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Ильгиз</cp:lastModifiedBy>
  <cp:revision>2</cp:revision>
  <dcterms:created xsi:type="dcterms:W3CDTF">2020-09-26T14:41:00Z</dcterms:created>
  <dcterms:modified xsi:type="dcterms:W3CDTF">2020-09-26T14:41:00Z</dcterms:modified>
</cp:coreProperties>
</file>