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043" w:rsidRPr="00F56EB5" w:rsidRDefault="00E5156E" w:rsidP="00E32030">
      <w:pPr>
        <w:jc w:val="center"/>
        <w:rPr>
          <w:rFonts w:ascii="Arial" w:hAnsi="Arial" w:cs="Arial"/>
          <w:b/>
          <w:color w:val="000000" w:themeColor="text1"/>
          <w:sz w:val="28"/>
          <w:szCs w:val="28"/>
        </w:rPr>
      </w:pPr>
      <w:r w:rsidRPr="00F56EB5">
        <w:rPr>
          <w:rFonts w:ascii="Arial" w:hAnsi="Arial" w:cs="Arial"/>
          <w:b/>
          <w:color w:val="000000" w:themeColor="text1"/>
          <w:sz w:val="28"/>
          <w:szCs w:val="28"/>
        </w:rPr>
        <w:t>Формы и методы организации уроков информатики в рамках электронного обучения с применением дистанционных образовательных технологий</w:t>
      </w:r>
    </w:p>
    <w:p w:rsidR="004B5686" w:rsidRPr="00F56EB5" w:rsidRDefault="00D8757E" w:rsidP="00E32030">
      <w:pPr>
        <w:spacing w:after="0"/>
        <w:ind w:firstLine="709"/>
        <w:jc w:val="both"/>
        <w:rPr>
          <w:rFonts w:ascii="Arial" w:hAnsi="Arial" w:cs="Arial"/>
          <w:color w:val="000000" w:themeColor="text1"/>
          <w:sz w:val="28"/>
          <w:szCs w:val="28"/>
        </w:rPr>
      </w:pPr>
      <w:r w:rsidRPr="00F56EB5">
        <w:rPr>
          <w:rFonts w:ascii="Arial" w:hAnsi="Arial" w:cs="Arial"/>
          <w:color w:val="000000" w:themeColor="text1"/>
          <w:sz w:val="28"/>
          <w:szCs w:val="28"/>
        </w:rPr>
        <w:t xml:space="preserve">Безусловно, в сложившейся ситуации, использование дистанционных технологий стало панацеей, которая помогла решить самую главную проблему: распространение инфекции. Такие образовательные технологии имеют </w:t>
      </w:r>
      <w:r w:rsidR="004B5686" w:rsidRPr="00F56EB5">
        <w:rPr>
          <w:rFonts w:ascii="Arial" w:hAnsi="Arial" w:cs="Arial"/>
          <w:color w:val="000000" w:themeColor="text1"/>
          <w:sz w:val="28"/>
          <w:szCs w:val="28"/>
        </w:rPr>
        <w:t>огромное количество достоинств, в числе которых:</w:t>
      </w:r>
    </w:p>
    <w:p w:rsidR="004B5686" w:rsidRPr="00F56EB5" w:rsidRDefault="004B5686" w:rsidP="004B5686">
      <w:pPr>
        <w:pStyle w:val="a3"/>
        <w:numPr>
          <w:ilvl w:val="0"/>
          <w:numId w:val="33"/>
        </w:numPr>
        <w:shd w:val="clear" w:color="auto" w:fill="FFFFFF"/>
        <w:tabs>
          <w:tab w:val="clear" w:pos="1440"/>
        </w:tabs>
        <w:spacing w:before="0" w:beforeAutospacing="0" w:after="0" w:afterAutospacing="0" w:line="294" w:lineRule="atLeast"/>
        <w:ind w:left="709"/>
        <w:rPr>
          <w:rFonts w:ascii="Arial" w:hAnsi="Arial" w:cs="Arial"/>
          <w:color w:val="000000" w:themeColor="text1"/>
          <w:sz w:val="28"/>
          <w:szCs w:val="28"/>
        </w:rPr>
      </w:pPr>
      <w:r w:rsidRPr="00F56EB5">
        <w:rPr>
          <w:rFonts w:ascii="Arial" w:hAnsi="Arial" w:cs="Arial"/>
          <w:color w:val="000000" w:themeColor="text1"/>
          <w:sz w:val="28"/>
          <w:szCs w:val="28"/>
        </w:rPr>
        <w:t>обучение проводится в удобном месте, в удобное время, в удобном темпе для обучающегося;</w:t>
      </w:r>
    </w:p>
    <w:p w:rsidR="004B5686" w:rsidRPr="00F56EB5" w:rsidRDefault="004B5686" w:rsidP="004B5686">
      <w:pPr>
        <w:pStyle w:val="a3"/>
        <w:numPr>
          <w:ilvl w:val="0"/>
          <w:numId w:val="33"/>
        </w:numPr>
        <w:shd w:val="clear" w:color="auto" w:fill="FFFFFF"/>
        <w:spacing w:before="0" w:beforeAutospacing="0" w:after="0" w:afterAutospacing="0" w:line="294" w:lineRule="atLeast"/>
        <w:ind w:left="709"/>
        <w:rPr>
          <w:rFonts w:ascii="Arial" w:hAnsi="Arial" w:cs="Arial"/>
          <w:color w:val="000000" w:themeColor="text1"/>
          <w:sz w:val="28"/>
          <w:szCs w:val="28"/>
        </w:rPr>
      </w:pPr>
      <w:r w:rsidRPr="00F56EB5">
        <w:rPr>
          <w:rFonts w:ascii="Arial" w:hAnsi="Arial" w:cs="Arial"/>
          <w:color w:val="000000" w:themeColor="text1"/>
          <w:sz w:val="28"/>
          <w:szCs w:val="28"/>
        </w:rPr>
        <w:t>продолжительность занятий обучающийся регулирует самостоятельно;</w:t>
      </w:r>
    </w:p>
    <w:p w:rsidR="004B5686" w:rsidRPr="00F56EB5" w:rsidRDefault="004B5686" w:rsidP="004B5686">
      <w:pPr>
        <w:pStyle w:val="a3"/>
        <w:numPr>
          <w:ilvl w:val="0"/>
          <w:numId w:val="33"/>
        </w:numPr>
        <w:shd w:val="clear" w:color="auto" w:fill="FFFFFF"/>
        <w:spacing w:before="0" w:beforeAutospacing="0" w:after="0" w:afterAutospacing="0" w:line="294" w:lineRule="atLeast"/>
        <w:ind w:left="709"/>
        <w:rPr>
          <w:rFonts w:ascii="Arial" w:hAnsi="Arial" w:cs="Arial"/>
          <w:color w:val="000000" w:themeColor="text1"/>
          <w:sz w:val="28"/>
          <w:szCs w:val="28"/>
        </w:rPr>
      </w:pPr>
      <w:r w:rsidRPr="00F56EB5">
        <w:rPr>
          <w:rFonts w:ascii="Arial" w:hAnsi="Arial" w:cs="Arial"/>
          <w:color w:val="000000" w:themeColor="text1"/>
          <w:sz w:val="28"/>
          <w:szCs w:val="28"/>
        </w:rPr>
        <w:t>доставка электронных учебных материалов</w:t>
      </w:r>
      <w:r w:rsidR="00F56EB5">
        <w:rPr>
          <w:rFonts w:ascii="Arial" w:hAnsi="Arial" w:cs="Arial"/>
          <w:color w:val="000000" w:themeColor="text1"/>
          <w:sz w:val="28"/>
          <w:szCs w:val="28"/>
        </w:rPr>
        <w:t>.</w:t>
      </w:r>
      <w:bookmarkStart w:id="0" w:name="_GoBack"/>
      <w:bookmarkEnd w:id="0"/>
    </w:p>
    <w:p w:rsidR="004B5686" w:rsidRPr="00F56EB5" w:rsidRDefault="004B5686" w:rsidP="004B5686">
      <w:pPr>
        <w:pStyle w:val="article-renderblock"/>
        <w:shd w:val="clear" w:color="auto" w:fill="FFFFFF"/>
        <w:spacing w:before="0" w:beforeAutospacing="0" w:after="0" w:afterAutospacing="0"/>
        <w:ind w:firstLine="708"/>
        <w:contextualSpacing/>
        <w:jc w:val="both"/>
        <w:rPr>
          <w:rFonts w:ascii="Arial" w:hAnsi="Arial" w:cs="Arial"/>
          <w:color w:val="000000" w:themeColor="text1"/>
          <w:sz w:val="28"/>
          <w:szCs w:val="28"/>
        </w:rPr>
      </w:pPr>
      <w:r w:rsidRPr="00F56EB5">
        <w:rPr>
          <w:rFonts w:ascii="Arial" w:hAnsi="Arial" w:cs="Arial"/>
          <w:color w:val="000000" w:themeColor="text1"/>
          <w:sz w:val="28"/>
          <w:szCs w:val="28"/>
        </w:rPr>
        <w:t>В</w:t>
      </w:r>
      <w:r w:rsidR="00D8757E" w:rsidRPr="00F56EB5">
        <w:rPr>
          <w:rFonts w:ascii="Arial" w:hAnsi="Arial" w:cs="Arial"/>
          <w:color w:val="000000" w:themeColor="text1"/>
          <w:sz w:val="28"/>
          <w:szCs w:val="28"/>
        </w:rPr>
        <w:t xml:space="preserve"> то же время </w:t>
      </w:r>
      <w:r w:rsidRPr="00F56EB5">
        <w:rPr>
          <w:rFonts w:ascii="Arial" w:hAnsi="Arial" w:cs="Arial"/>
          <w:color w:val="000000" w:themeColor="text1"/>
          <w:sz w:val="28"/>
          <w:szCs w:val="28"/>
        </w:rPr>
        <w:t xml:space="preserve">ДОТ стали своеобразной </w:t>
      </w:r>
      <w:r w:rsidR="00D8757E" w:rsidRPr="00F56EB5">
        <w:rPr>
          <w:rFonts w:ascii="Arial" w:hAnsi="Arial" w:cs="Arial"/>
          <w:color w:val="000000" w:themeColor="text1"/>
          <w:sz w:val="28"/>
          <w:szCs w:val="28"/>
        </w:rPr>
        <w:t>лакмусовой бумажкой, которая показал</w:t>
      </w:r>
      <w:r w:rsidRPr="00F56EB5">
        <w:rPr>
          <w:rFonts w:ascii="Arial" w:hAnsi="Arial" w:cs="Arial"/>
          <w:color w:val="000000" w:themeColor="text1"/>
          <w:sz w:val="28"/>
          <w:szCs w:val="28"/>
        </w:rPr>
        <w:t>а</w:t>
      </w:r>
      <w:r w:rsidR="00D8757E" w:rsidRPr="00F56EB5">
        <w:rPr>
          <w:rFonts w:ascii="Arial" w:hAnsi="Arial" w:cs="Arial"/>
          <w:color w:val="000000" w:themeColor="text1"/>
          <w:sz w:val="28"/>
          <w:szCs w:val="28"/>
        </w:rPr>
        <w:t xml:space="preserve"> все недостатки такого </w:t>
      </w:r>
      <w:r w:rsidRPr="00F56EB5">
        <w:rPr>
          <w:rFonts w:ascii="Arial" w:hAnsi="Arial" w:cs="Arial"/>
          <w:color w:val="000000" w:themeColor="text1"/>
          <w:sz w:val="28"/>
          <w:szCs w:val="28"/>
        </w:rPr>
        <w:t xml:space="preserve">и проблемы применения такого </w:t>
      </w:r>
      <w:r w:rsidR="00D8757E" w:rsidRPr="00F56EB5">
        <w:rPr>
          <w:rFonts w:ascii="Arial" w:hAnsi="Arial" w:cs="Arial"/>
          <w:color w:val="000000" w:themeColor="text1"/>
          <w:sz w:val="28"/>
          <w:szCs w:val="28"/>
        </w:rPr>
        <w:t xml:space="preserve">метода. </w:t>
      </w:r>
      <w:r w:rsidRPr="00F56EB5">
        <w:rPr>
          <w:rFonts w:ascii="Arial" w:hAnsi="Arial" w:cs="Arial"/>
          <w:color w:val="000000" w:themeColor="text1"/>
          <w:sz w:val="28"/>
          <w:szCs w:val="28"/>
        </w:rPr>
        <w:t>К примеру, маленьким детям такое образование, скорее всего, дастся с огромным трудом. Для них способность концентрироваться самостоятельно, без стороннего контроля, не всегда заканчивается положительным результатом. Поэтому за младшими школьниками родителям все равно придется следить. По этой причине дистанционная форма обучения больше подходит средней и старшей школе. Для учителей дистанционное обучение часто означает ненормированный рабочий день. И это не всегда положительно отражается на качестве образования. Кроме того, всем ученикам необходим в персональн</w:t>
      </w:r>
      <w:r w:rsidR="00D50BE4" w:rsidRPr="00F56EB5">
        <w:rPr>
          <w:rFonts w:ascii="Arial" w:hAnsi="Arial" w:cs="Arial"/>
          <w:color w:val="000000" w:themeColor="text1"/>
          <w:sz w:val="28"/>
          <w:szCs w:val="28"/>
        </w:rPr>
        <w:t>ый</w:t>
      </w:r>
      <w:r w:rsidRPr="00F56EB5">
        <w:rPr>
          <w:rFonts w:ascii="Arial" w:hAnsi="Arial" w:cs="Arial"/>
          <w:color w:val="000000" w:themeColor="text1"/>
          <w:sz w:val="28"/>
          <w:szCs w:val="28"/>
        </w:rPr>
        <w:t xml:space="preserve"> компьютер </w:t>
      </w:r>
      <w:r w:rsidR="00D50BE4" w:rsidRPr="00F56EB5">
        <w:rPr>
          <w:rFonts w:ascii="Arial" w:hAnsi="Arial" w:cs="Arial"/>
          <w:color w:val="000000" w:themeColor="text1"/>
          <w:sz w:val="28"/>
          <w:szCs w:val="28"/>
        </w:rPr>
        <w:t xml:space="preserve">с </w:t>
      </w:r>
      <w:r w:rsidRPr="00F56EB5">
        <w:rPr>
          <w:rFonts w:ascii="Arial" w:hAnsi="Arial" w:cs="Arial"/>
          <w:color w:val="000000" w:themeColor="text1"/>
          <w:sz w:val="28"/>
          <w:szCs w:val="28"/>
        </w:rPr>
        <w:t>доступ</w:t>
      </w:r>
      <w:r w:rsidR="00D50BE4" w:rsidRPr="00F56EB5">
        <w:rPr>
          <w:rFonts w:ascii="Arial" w:hAnsi="Arial" w:cs="Arial"/>
          <w:color w:val="000000" w:themeColor="text1"/>
          <w:sz w:val="28"/>
          <w:szCs w:val="28"/>
        </w:rPr>
        <w:t>ом</w:t>
      </w:r>
      <w:r w:rsidRPr="00F56EB5">
        <w:rPr>
          <w:rFonts w:ascii="Arial" w:hAnsi="Arial" w:cs="Arial"/>
          <w:color w:val="000000" w:themeColor="text1"/>
          <w:sz w:val="28"/>
          <w:szCs w:val="28"/>
        </w:rPr>
        <w:t xml:space="preserve"> в Интернет</w:t>
      </w:r>
      <w:r w:rsidR="00D50BE4" w:rsidRPr="00F56EB5">
        <w:rPr>
          <w:rFonts w:ascii="Arial" w:hAnsi="Arial" w:cs="Arial"/>
          <w:color w:val="000000" w:themeColor="text1"/>
          <w:sz w:val="28"/>
          <w:szCs w:val="28"/>
        </w:rPr>
        <w:t xml:space="preserve">. </w:t>
      </w:r>
      <w:r w:rsidRPr="00F56EB5">
        <w:rPr>
          <w:rFonts w:ascii="Arial" w:hAnsi="Arial" w:cs="Arial"/>
          <w:color w:val="000000" w:themeColor="text1"/>
          <w:sz w:val="28"/>
          <w:szCs w:val="28"/>
        </w:rPr>
        <w:t xml:space="preserve">К сожалению, даже в наше время не все желающие учиться имеют компьютер и выход в Интернет. </w:t>
      </w:r>
    </w:p>
    <w:p w:rsidR="00E32030" w:rsidRPr="00F56EB5" w:rsidRDefault="00D8757E" w:rsidP="00E32030">
      <w:pPr>
        <w:spacing w:after="0"/>
        <w:ind w:firstLine="709"/>
        <w:jc w:val="both"/>
        <w:rPr>
          <w:rFonts w:ascii="Arial" w:hAnsi="Arial" w:cs="Arial"/>
          <w:color w:val="000000" w:themeColor="text1"/>
          <w:sz w:val="28"/>
          <w:szCs w:val="28"/>
        </w:rPr>
      </w:pPr>
      <w:r w:rsidRPr="00F56EB5">
        <w:rPr>
          <w:rFonts w:ascii="Arial" w:hAnsi="Arial" w:cs="Arial"/>
          <w:color w:val="000000" w:themeColor="text1"/>
          <w:sz w:val="28"/>
          <w:szCs w:val="28"/>
          <w:shd w:val="clear" w:color="auto" w:fill="FFFFFF"/>
        </w:rPr>
        <w:t>Одновременно, наряду с очевидными вызовами и проблемами, новый формат обучения предоставляет широкий спектр возможностей и перспектив для изменения и совершенствования образовательных систем, для которых критическая ситуация создает форсированные условия.</w:t>
      </w:r>
      <w:r w:rsidR="00D50BE4" w:rsidRPr="00F56EB5">
        <w:rPr>
          <w:rFonts w:ascii="Arial" w:hAnsi="Arial" w:cs="Arial"/>
          <w:color w:val="000000" w:themeColor="text1"/>
          <w:sz w:val="28"/>
          <w:szCs w:val="28"/>
          <w:shd w:val="clear" w:color="auto" w:fill="FFFFFF"/>
        </w:rPr>
        <w:t xml:space="preserve"> </w:t>
      </w:r>
      <w:r w:rsidR="00E32030" w:rsidRPr="00F56EB5">
        <w:rPr>
          <w:rFonts w:ascii="Arial" w:hAnsi="Arial" w:cs="Arial"/>
          <w:color w:val="000000" w:themeColor="text1"/>
          <w:sz w:val="28"/>
          <w:szCs w:val="28"/>
        </w:rPr>
        <w:t>Дистанционное обучение предоставляет и учителям уникальные возможности по повышению своей квалификации, ведь через различные методические объединения можно обмениваться опытом со своими коллегами, а также участвовать в онлайн мероприятиях.</w:t>
      </w:r>
    </w:p>
    <w:p w:rsidR="00E32030" w:rsidRPr="00F56EB5" w:rsidRDefault="00D50BE4" w:rsidP="00F56EB5">
      <w:pPr>
        <w:shd w:val="clear" w:color="auto" w:fill="FFFFFF"/>
        <w:spacing w:after="0" w:line="240" w:lineRule="auto"/>
        <w:ind w:firstLine="708"/>
        <w:jc w:val="both"/>
        <w:textAlignment w:val="baseline"/>
        <w:rPr>
          <w:rFonts w:ascii="Arial" w:hAnsi="Arial" w:cs="Arial"/>
          <w:color w:val="000000" w:themeColor="text1"/>
          <w:sz w:val="28"/>
          <w:szCs w:val="28"/>
        </w:rPr>
      </w:pPr>
      <w:r w:rsidRPr="00F56EB5">
        <w:rPr>
          <w:rFonts w:ascii="Arial" w:eastAsia="Times New Roman" w:hAnsi="Arial" w:cs="Arial"/>
          <w:color w:val="000000" w:themeColor="text1"/>
          <w:sz w:val="28"/>
          <w:szCs w:val="28"/>
          <w:lang w:eastAsia="ru-RU"/>
        </w:rPr>
        <w:t>В предыдущие годы новаторы в сфере образования экспериментировали с обучением в цифровых классах по всему миру, однако этот процесс был довольно медленным и фрагментарным. Большинство учителей и учеников испытывали значительные сложности с обучением в новом формате. Очевидным образом кризисная ситуация ускорила процесс апробации и адаптации онлайн-обучения.</w:t>
      </w:r>
    </w:p>
    <w:p w:rsidR="00E32030" w:rsidRPr="00F56EB5" w:rsidRDefault="00E32030" w:rsidP="00E32030">
      <w:pPr>
        <w:rPr>
          <w:rFonts w:ascii="Arial" w:hAnsi="Arial" w:cs="Arial"/>
          <w:color w:val="000000" w:themeColor="text1"/>
          <w:sz w:val="28"/>
          <w:szCs w:val="28"/>
        </w:rPr>
      </w:pPr>
    </w:p>
    <w:sectPr w:rsidR="00E32030" w:rsidRPr="00F56EB5" w:rsidSect="00F56EB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B3E"/>
    <w:multiLevelType w:val="hybridMultilevel"/>
    <w:tmpl w:val="DC2659A6"/>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774A97"/>
    <w:multiLevelType w:val="hybridMultilevel"/>
    <w:tmpl w:val="B1244F7A"/>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745046"/>
    <w:multiLevelType w:val="hybridMultilevel"/>
    <w:tmpl w:val="C318E2F2"/>
    <w:lvl w:ilvl="0" w:tplc="BB589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846796"/>
    <w:multiLevelType w:val="hybridMultilevel"/>
    <w:tmpl w:val="47588196"/>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8004DA"/>
    <w:multiLevelType w:val="hybridMultilevel"/>
    <w:tmpl w:val="B0788A8E"/>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D87B08"/>
    <w:multiLevelType w:val="hybridMultilevel"/>
    <w:tmpl w:val="57468A56"/>
    <w:lvl w:ilvl="0" w:tplc="BB589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345379"/>
    <w:multiLevelType w:val="multilevel"/>
    <w:tmpl w:val="270E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3562F"/>
    <w:multiLevelType w:val="hybridMultilevel"/>
    <w:tmpl w:val="2A905D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DD3F5B"/>
    <w:multiLevelType w:val="hybridMultilevel"/>
    <w:tmpl w:val="6FA21B56"/>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E14E29"/>
    <w:multiLevelType w:val="hybridMultilevel"/>
    <w:tmpl w:val="74CE8010"/>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431AB0"/>
    <w:multiLevelType w:val="hybridMultilevel"/>
    <w:tmpl w:val="2A32418A"/>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3A10BD"/>
    <w:multiLevelType w:val="hybridMultilevel"/>
    <w:tmpl w:val="918874AA"/>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0C6B0C"/>
    <w:multiLevelType w:val="hybridMultilevel"/>
    <w:tmpl w:val="EEE6A9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F263CB"/>
    <w:multiLevelType w:val="hybridMultilevel"/>
    <w:tmpl w:val="5726DB34"/>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BA3FDF"/>
    <w:multiLevelType w:val="hybridMultilevel"/>
    <w:tmpl w:val="FA123946"/>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9966C2"/>
    <w:multiLevelType w:val="hybridMultilevel"/>
    <w:tmpl w:val="DC0415BA"/>
    <w:lvl w:ilvl="0" w:tplc="BB589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216B5A"/>
    <w:multiLevelType w:val="hybridMultilevel"/>
    <w:tmpl w:val="551440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27C0F52"/>
    <w:multiLevelType w:val="hybridMultilevel"/>
    <w:tmpl w:val="AA447BFA"/>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29C4FF8"/>
    <w:multiLevelType w:val="hybridMultilevel"/>
    <w:tmpl w:val="3EE2BD24"/>
    <w:lvl w:ilvl="0" w:tplc="5F7C6CC2">
      <w:start w:val="1"/>
      <w:numFmt w:val="decimal"/>
      <w:lvlText w:val="%1."/>
      <w:lvlJc w:val="left"/>
      <w:pPr>
        <w:ind w:left="1429" w:hanging="360"/>
      </w:pPr>
      <w:rPr>
        <w:rFonts w:hint="default"/>
      </w:rPr>
    </w:lvl>
    <w:lvl w:ilvl="1" w:tplc="5F7C6CC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6B160B5"/>
    <w:multiLevelType w:val="hybridMultilevel"/>
    <w:tmpl w:val="88B2BB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8554CF8"/>
    <w:multiLevelType w:val="hybridMultilevel"/>
    <w:tmpl w:val="089210FC"/>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613477"/>
    <w:multiLevelType w:val="hybridMultilevel"/>
    <w:tmpl w:val="F81265FA"/>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C8150E8"/>
    <w:multiLevelType w:val="multilevel"/>
    <w:tmpl w:val="4F28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5B1C91"/>
    <w:multiLevelType w:val="hybridMultilevel"/>
    <w:tmpl w:val="43C8BBDC"/>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4797227"/>
    <w:multiLevelType w:val="hybridMultilevel"/>
    <w:tmpl w:val="3BC6AD90"/>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6082A83"/>
    <w:multiLevelType w:val="hybridMultilevel"/>
    <w:tmpl w:val="1E983046"/>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7855B3D"/>
    <w:multiLevelType w:val="multilevel"/>
    <w:tmpl w:val="E85485B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5BAD51B0"/>
    <w:multiLevelType w:val="hybridMultilevel"/>
    <w:tmpl w:val="37B0C4D6"/>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FBE57A3"/>
    <w:multiLevelType w:val="hybridMultilevel"/>
    <w:tmpl w:val="AEE87E30"/>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4E74592"/>
    <w:multiLevelType w:val="multilevel"/>
    <w:tmpl w:val="8EB2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05E1D"/>
    <w:multiLevelType w:val="hybridMultilevel"/>
    <w:tmpl w:val="7612F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794900"/>
    <w:multiLevelType w:val="hybridMultilevel"/>
    <w:tmpl w:val="E06654AC"/>
    <w:lvl w:ilvl="0" w:tplc="04190011">
      <w:start w:val="1"/>
      <w:numFmt w:val="decimal"/>
      <w:lvlText w:val="%1)"/>
      <w:lvlJc w:val="left"/>
      <w:pPr>
        <w:ind w:left="1429" w:hanging="360"/>
      </w:pPr>
    </w:lvl>
    <w:lvl w:ilvl="1" w:tplc="A752868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AF16A53"/>
    <w:multiLevelType w:val="hybridMultilevel"/>
    <w:tmpl w:val="979A6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D8C5A1A"/>
    <w:multiLevelType w:val="hybridMultilevel"/>
    <w:tmpl w:val="A7A04756"/>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EB100C"/>
    <w:multiLevelType w:val="hybridMultilevel"/>
    <w:tmpl w:val="C2362BD6"/>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3223184"/>
    <w:multiLevelType w:val="hybridMultilevel"/>
    <w:tmpl w:val="A65EDA78"/>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3F720B7"/>
    <w:multiLevelType w:val="hybridMultilevel"/>
    <w:tmpl w:val="8C02AD7E"/>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492550"/>
    <w:multiLevelType w:val="hybridMultilevel"/>
    <w:tmpl w:val="6D26B640"/>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6130E0"/>
    <w:multiLevelType w:val="hybridMultilevel"/>
    <w:tmpl w:val="6ABE7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BD7444"/>
    <w:multiLevelType w:val="hybridMultilevel"/>
    <w:tmpl w:val="4AC613F8"/>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E45654A"/>
    <w:multiLevelType w:val="hybridMultilevel"/>
    <w:tmpl w:val="04BAA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12"/>
  </w:num>
  <w:num w:numId="3">
    <w:abstractNumId w:val="21"/>
  </w:num>
  <w:num w:numId="4">
    <w:abstractNumId w:val="0"/>
  </w:num>
  <w:num w:numId="5">
    <w:abstractNumId w:val="33"/>
  </w:num>
  <w:num w:numId="6">
    <w:abstractNumId w:val="27"/>
  </w:num>
  <w:num w:numId="7">
    <w:abstractNumId w:val="14"/>
  </w:num>
  <w:num w:numId="8">
    <w:abstractNumId w:val="9"/>
  </w:num>
  <w:num w:numId="9">
    <w:abstractNumId w:val="5"/>
  </w:num>
  <w:num w:numId="10">
    <w:abstractNumId w:val="1"/>
  </w:num>
  <w:num w:numId="11">
    <w:abstractNumId w:val="36"/>
  </w:num>
  <w:num w:numId="12">
    <w:abstractNumId w:val="20"/>
  </w:num>
  <w:num w:numId="13">
    <w:abstractNumId w:val="15"/>
  </w:num>
  <w:num w:numId="14">
    <w:abstractNumId w:val="2"/>
  </w:num>
  <w:num w:numId="15">
    <w:abstractNumId w:val="31"/>
  </w:num>
  <w:num w:numId="16">
    <w:abstractNumId w:val="3"/>
  </w:num>
  <w:num w:numId="17">
    <w:abstractNumId w:val="17"/>
  </w:num>
  <w:num w:numId="18">
    <w:abstractNumId w:val="4"/>
  </w:num>
  <w:num w:numId="19">
    <w:abstractNumId w:val="13"/>
  </w:num>
  <w:num w:numId="20">
    <w:abstractNumId w:val="10"/>
  </w:num>
  <w:num w:numId="21">
    <w:abstractNumId w:val="39"/>
  </w:num>
  <w:num w:numId="22">
    <w:abstractNumId w:val="8"/>
  </w:num>
  <w:num w:numId="23">
    <w:abstractNumId w:val="23"/>
  </w:num>
  <w:num w:numId="24">
    <w:abstractNumId w:val="25"/>
  </w:num>
  <w:num w:numId="25">
    <w:abstractNumId w:val="35"/>
  </w:num>
  <w:num w:numId="26">
    <w:abstractNumId w:val="16"/>
  </w:num>
  <w:num w:numId="27">
    <w:abstractNumId w:val="28"/>
  </w:num>
  <w:num w:numId="28">
    <w:abstractNumId w:val="24"/>
  </w:num>
  <w:num w:numId="29">
    <w:abstractNumId w:val="11"/>
  </w:num>
  <w:num w:numId="30">
    <w:abstractNumId w:val="19"/>
  </w:num>
  <w:num w:numId="31">
    <w:abstractNumId w:val="34"/>
  </w:num>
  <w:num w:numId="32">
    <w:abstractNumId w:val="18"/>
  </w:num>
  <w:num w:numId="33">
    <w:abstractNumId w:val="26"/>
  </w:num>
  <w:num w:numId="34">
    <w:abstractNumId w:val="29"/>
  </w:num>
  <w:num w:numId="35">
    <w:abstractNumId w:val="32"/>
  </w:num>
  <w:num w:numId="36">
    <w:abstractNumId w:val="40"/>
  </w:num>
  <w:num w:numId="37">
    <w:abstractNumId w:val="7"/>
  </w:num>
  <w:num w:numId="38">
    <w:abstractNumId w:val="6"/>
  </w:num>
  <w:num w:numId="39">
    <w:abstractNumId w:val="38"/>
  </w:num>
  <w:num w:numId="40">
    <w:abstractNumId w:val="2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BC"/>
    <w:rsid w:val="001D4043"/>
    <w:rsid w:val="00294BE4"/>
    <w:rsid w:val="002B111D"/>
    <w:rsid w:val="003007AE"/>
    <w:rsid w:val="003313A9"/>
    <w:rsid w:val="003456B7"/>
    <w:rsid w:val="003B46D0"/>
    <w:rsid w:val="00405D70"/>
    <w:rsid w:val="004B5686"/>
    <w:rsid w:val="005B55EB"/>
    <w:rsid w:val="005D4F79"/>
    <w:rsid w:val="005F754B"/>
    <w:rsid w:val="00616B4C"/>
    <w:rsid w:val="00644DF5"/>
    <w:rsid w:val="006B00BA"/>
    <w:rsid w:val="006C5BD6"/>
    <w:rsid w:val="006D4A9A"/>
    <w:rsid w:val="007467B7"/>
    <w:rsid w:val="009517DC"/>
    <w:rsid w:val="009B6581"/>
    <w:rsid w:val="009E3CB3"/>
    <w:rsid w:val="00A0101E"/>
    <w:rsid w:val="00B17BD0"/>
    <w:rsid w:val="00B5484B"/>
    <w:rsid w:val="00BA26EA"/>
    <w:rsid w:val="00CB1349"/>
    <w:rsid w:val="00D50BE4"/>
    <w:rsid w:val="00D8757E"/>
    <w:rsid w:val="00DA4798"/>
    <w:rsid w:val="00E13290"/>
    <w:rsid w:val="00E20333"/>
    <w:rsid w:val="00E206BC"/>
    <w:rsid w:val="00E32030"/>
    <w:rsid w:val="00E5156E"/>
    <w:rsid w:val="00E9799C"/>
    <w:rsid w:val="00EC7EDC"/>
    <w:rsid w:val="00F02C1D"/>
    <w:rsid w:val="00F56EB5"/>
    <w:rsid w:val="00F57FF3"/>
    <w:rsid w:val="00FE4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7436"/>
  <w15:docId w15:val="{30D3B297-E001-41CE-99D1-34AD273F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6581"/>
  </w:style>
  <w:style w:type="paragraph" w:styleId="1">
    <w:name w:val="heading 1"/>
    <w:basedOn w:val="a"/>
    <w:link w:val="10"/>
    <w:uiPriority w:val="9"/>
    <w:qFormat/>
    <w:rsid w:val="007467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5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4B5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5686"/>
    <w:rPr>
      <w:color w:val="0000FF"/>
      <w:u w:val="single"/>
    </w:rPr>
  </w:style>
  <w:style w:type="paragraph" w:styleId="a5">
    <w:name w:val="List Paragraph"/>
    <w:basedOn w:val="a"/>
    <w:uiPriority w:val="34"/>
    <w:qFormat/>
    <w:rsid w:val="00D50BE4"/>
    <w:pPr>
      <w:ind w:left="720"/>
      <w:contextualSpacing/>
    </w:pPr>
  </w:style>
  <w:style w:type="character" w:styleId="a6">
    <w:name w:val="Emphasis"/>
    <w:basedOn w:val="a0"/>
    <w:uiPriority w:val="20"/>
    <w:qFormat/>
    <w:rsid w:val="00D50BE4"/>
    <w:rPr>
      <w:i/>
      <w:iCs/>
    </w:rPr>
  </w:style>
  <w:style w:type="character" w:customStyle="1" w:styleId="10">
    <w:name w:val="Заголовок 1 Знак"/>
    <w:basedOn w:val="a0"/>
    <w:link w:val="1"/>
    <w:uiPriority w:val="9"/>
    <w:rsid w:val="007467B7"/>
    <w:rPr>
      <w:rFonts w:ascii="Times New Roman" w:eastAsia="Times New Roman" w:hAnsi="Times New Roman" w:cs="Times New Roman"/>
      <w:b/>
      <w:bCs/>
      <w:kern w:val="36"/>
      <w:sz w:val="48"/>
      <w:szCs w:val="48"/>
      <w:lang w:eastAsia="ru-RU"/>
    </w:rPr>
  </w:style>
  <w:style w:type="character" w:customStyle="1" w:styleId="br">
    <w:name w:val="br"/>
    <w:basedOn w:val="a0"/>
    <w:rsid w:val="007467B7"/>
  </w:style>
  <w:style w:type="paragraph" w:customStyle="1" w:styleId="kt">
    <w:name w:val="kt"/>
    <w:basedOn w:val="a"/>
    <w:rsid w:val="00345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456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9452">
      <w:bodyDiv w:val="1"/>
      <w:marLeft w:val="0"/>
      <w:marRight w:val="0"/>
      <w:marTop w:val="0"/>
      <w:marBottom w:val="0"/>
      <w:divBdr>
        <w:top w:val="none" w:sz="0" w:space="0" w:color="auto"/>
        <w:left w:val="none" w:sz="0" w:space="0" w:color="auto"/>
        <w:bottom w:val="none" w:sz="0" w:space="0" w:color="auto"/>
        <w:right w:val="none" w:sz="0" w:space="0" w:color="auto"/>
      </w:divBdr>
    </w:div>
    <w:div w:id="390154204">
      <w:bodyDiv w:val="1"/>
      <w:marLeft w:val="0"/>
      <w:marRight w:val="0"/>
      <w:marTop w:val="0"/>
      <w:marBottom w:val="0"/>
      <w:divBdr>
        <w:top w:val="none" w:sz="0" w:space="0" w:color="auto"/>
        <w:left w:val="none" w:sz="0" w:space="0" w:color="auto"/>
        <w:bottom w:val="none" w:sz="0" w:space="0" w:color="auto"/>
        <w:right w:val="none" w:sz="0" w:space="0" w:color="auto"/>
      </w:divBdr>
    </w:div>
    <w:div w:id="458693395">
      <w:bodyDiv w:val="1"/>
      <w:marLeft w:val="0"/>
      <w:marRight w:val="0"/>
      <w:marTop w:val="0"/>
      <w:marBottom w:val="0"/>
      <w:divBdr>
        <w:top w:val="none" w:sz="0" w:space="0" w:color="auto"/>
        <w:left w:val="none" w:sz="0" w:space="0" w:color="auto"/>
        <w:bottom w:val="none" w:sz="0" w:space="0" w:color="auto"/>
        <w:right w:val="none" w:sz="0" w:space="0" w:color="auto"/>
      </w:divBdr>
    </w:div>
    <w:div w:id="722683088">
      <w:bodyDiv w:val="1"/>
      <w:marLeft w:val="0"/>
      <w:marRight w:val="0"/>
      <w:marTop w:val="0"/>
      <w:marBottom w:val="0"/>
      <w:divBdr>
        <w:top w:val="none" w:sz="0" w:space="0" w:color="auto"/>
        <w:left w:val="none" w:sz="0" w:space="0" w:color="auto"/>
        <w:bottom w:val="none" w:sz="0" w:space="0" w:color="auto"/>
        <w:right w:val="none" w:sz="0" w:space="0" w:color="auto"/>
      </w:divBdr>
    </w:div>
    <w:div w:id="769206792">
      <w:bodyDiv w:val="1"/>
      <w:marLeft w:val="0"/>
      <w:marRight w:val="0"/>
      <w:marTop w:val="0"/>
      <w:marBottom w:val="0"/>
      <w:divBdr>
        <w:top w:val="none" w:sz="0" w:space="0" w:color="auto"/>
        <w:left w:val="none" w:sz="0" w:space="0" w:color="auto"/>
        <w:bottom w:val="none" w:sz="0" w:space="0" w:color="auto"/>
        <w:right w:val="none" w:sz="0" w:space="0" w:color="auto"/>
      </w:divBdr>
    </w:div>
    <w:div w:id="967852423">
      <w:bodyDiv w:val="1"/>
      <w:marLeft w:val="0"/>
      <w:marRight w:val="0"/>
      <w:marTop w:val="0"/>
      <w:marBottom w:val="0"/>
      <w:divBdr>
        <w:top w:val="none" w:sz="0" w:space="0" w:color="auto"/>
        <w:left w:val="none" w:sz="0" w:space="0" w:color="auto"/>
        <w:bottom w:val="none" w:sz="0" w:space="0" w:color="auto"/>
        <w:right w:val="none" w:sz="0" w:space="0" w:color="auto"/>
      </w:divBdr>
    </w:div>
    <w:div w:id="1109009803">
      <w:bodyDiv w:val="1"/>
      <w:marLeft w:val="0"/>
      <w:marRight w:val="0"/>
      <w:marTop w:val="0"/>
      <w:marBottom w:val="0"/>
      <w:divBdr>
        <w:top w:val="none" w:sz="0" w:space="0" w:color="auto"/>
        <w:left w:val="none" w:sz="0" w:space="0" w:color="auto"/>
        <w:bottom w:val="none" w:sz="0" w:space="0" w:color="auto"/>
        <w:right w:val="none" w:sz="0" w:space="0" w:color="auto"/>
      </w:divBdr>
    </w:div>
    <w:div w:id="1387486824">
      <w:bodyDiv w:val="1"/>
      <w:marLeft w:val="0"/>
      <w:marRight w:val="0"/>
      <w:marTop w:val="0"/>
      <w:marBottom w:val="0"/>
      <w:divBdr>
        <w:top w:val="none" w:sz="0" w:space="0" w:color="auto"/>
        <w:left w:val="none" w:sz="0" w:space="0" w:color="auto"/>
        <w:bottom w:val="none" w:sz="0" w:space="0" w:color="auto"/>
        <w:right w:val="none" w:sz="0" w:space="0" w:color="auto"/>
      </w:divBdr>
    </w:div>
    <w:div w:id="1585144996">
      <w:bodyDiv w:val="1"/>
      <w:marLeft w:val="0"/>
      <w:marRight w:val="0"/>
      <w:marTop w:val="0"/>
      <w:marBottom w:val="0"/>
      <w:divBdr>
        <w:top w:val="none" w:sz="0" w:space="0" w:color="auto"/>
        <w:left w:val="none" w:sz="0" w:space="0" w:color="auto"/>
        <w:bottom w:val="none" w:sz="0" w:space="0" w:color="auto"/>
        <w:right w:val="none" w:sz="0" w:space="0" w:color="auto"/>
      </w:divBdr>
    </w:div>
    <w:div w:id="1613441918">
      <w:bodyDiv w:val="1"/>
      <w:marLeft w:val="0"/>
      <w:marRight w:val="0"/>
      <w:marTop w:val="0"/>
      <w:marBottom w:val="0"/>
      <w:divBdr>
        <w:top w:val="none" w:sz="0" w:space="0" w:color="auto"/>
        <w:left w:val="none" w:sz="0" w:space="0" w:color="auto"/>
        <w:bottom w:val="none" w:sz="0" w:space="0" w:color="auto"/>
        <w:right w:val="none" w:sz="0" w:space="0" w:color="auto"/>
      </w:divBdr>
    </w:div>
    <w:div w:id="1672951196">
      <w:bodyDiv w:val="1"/>
      <w:marLeft w:val="0"/>
      <w:marRight w:val="0"/>
      <w:marTop w:val="0"/>
      <w:marBottom w:val="0"/>
      <w:divBdr>
        <w:top w:val="none" w:sz="0" w:space="0" w:color="auto"/>
        <w:left w:val="none" w:sz="0" w:space="0" w:color="auto"/>
        <w:bottom w:val="none" w:sz="0" w:space="0" w:color="auto"/>
        <w:right w:val="none" w:sz="0" w:space="0" w:color="auto"/>
      </w:divBdr>
    </w:div>
    <w:div w:id="1787845346">
      <w:bodyDiv w:val="1"/>
      <w:marLeft w:val="0"/>
      <w:marRight w:val="0"/>
      <w:marTop w:val="0"/>
      <w:marBottom w:val="0"/>
      <w:divBdr>
        <w:top w:val="none" w:sz="0" w:space="0" w:color="auto"/>
        <w:left w:val="none" w:sz="0" w:space="0" w:color="auto"/>
        <w:bottom w:val="none" w:sz="0" w:space="0" w:color="auto"/>
        <w:right w:val="none" w:sz="0" w:space="0" w:color="auto"/>
      </w:divBdr>
    </w:div>
    <w:div w:id="18499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dcterms:created xsi:type="dcterms:W3CDTF">2020-12-21T14:41:00Z</dcterms:created>
  <dcterms:modified xsi:type="dcterms:W3CDTF">2020-12-21T14:43:00Z</dcterms:modified>
</cp:coreProperties>
</file>