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8" w:rsidRPr="00792A6A" w:rsidRDefault="007E7B78" w:rsidP="004F2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>ГКОУ ВО «Специальная (коррекционная) общеобразовательная</w:t>
      </w:r>
    </w:p>
    <w:p w:rsidR="007E7B78" w:rsidRPr="00792A6A" w:rsidRDefault="007E7B78" w:rsidP="004F2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>школа – интернат о. Муром».</w:t>
      </w:r>
    </w:p>
    <w:p w:rsidR="007E7B78" w:rsidRPr="00792A6A" w:rsidRDefault="007E7B78" w:rsidP="004F2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B78" w:rsidRPr="00792A6A" w:rsidRDefault="007E7B78" w:rsidP="00E33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>«Использование инструкционных карт на уроках швейного дела для развития самостоятельности учащихся с ОВЗ»</w:t>
      </w:r>
    </w:p>
    <w:p w:rsidR="007E7B78" w:rsidRPr="00792A6A" w:rsidRDefault="007E7B78" w:rsidP="00E33E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92A6A">
        <w:rPr>
          <w:rFonts w:ascii="Times New Roman" w:hAnsi="Times New Roman"/>
          <w:i/>
          <w:sz w:val="24"/>
          <w:szCs w:val="24"/>
        </w:rPr>
        <w:t>учитель швейного дела: Иванушкина Е.В.</w:t>
      </w:r>
    </w:p>
    <w:p w:rsidR="007E7B78" w:rsidRPr="00792A6A" w:rsidRDefault="007E7B78" w:rsidP="00E33E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     Самостоятельная работа учащихся на уроках швейного дела  - важнейшее звено овладения трудовыми навыками, знаниями и умениями. Она является одним из самых доступных и проверенных практикой путей повышения эффективности урока. Самостоятельная работа занимает исключительное место на современном уроке потому, что ученик приобретает знания только в процессе личной самостоятельной трудовой деятельности. На уроках  трудового обучения «швейное дело» учащиеся должны овладеть практическими умениями и навыками, поэтому организация самостоятельной работы играет здесь очень важную роль.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  Под самостоятельной работой обычно понимают любую организованную учителем активную деятельность школьников, направленную на выполнение поставленной дидактической цели в специально отведенное для этого время: поиск знаний, их осмысление, закрепление, формирование и развитие умений и навыков, анализ, обобщение и систематизацию знаний. Такой вид деятельности на уроке трудового обучения, учебное задание, т. е. то, что должен выполнить ученик. Это с одной стороны. Ну а с другой – форму проявления соответствующей деятельности: памяти, мышления, творческого воображения.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Для правильной организации самостоятельной  деятельности учащихся на уроке существуют определенные требования:</w:t>
      </w:r>
    </w:p>
    <w:p w:rsidR="007E7B78" w:rsidRPr="00792A6A" w:rsidRDefault="007E7B78" w:rsidP="00636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Любая такая индивидуальная самостоятельная работа на любом уровне самостоятельности имеет конкретную цель. Каждый ученик знает порядок и приёмы выполнения работы.</w:t>
      </w:r>
    </w:p>
    <w:p w:rsidR="007E7B78" w:rsidRPr="00792A6A" w:rsidRDefault="007E7B78" w:rsidP="00636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Самостоятельная работа соответствует учебным возможностям и способностям ученика, а степень сложности удовлетворяет принцип постепенного перехода с одного уровня самостоятельности на другой. В учебном процессе используются результаты, выводы самостоятельной работы.</w:t>
      </w:r>
    </w:p>
    <w:p w:rsidR="007E7B78" w:rsidRPr="00792A6A" w:rsidRDefault="007E7B78" w:rsidP="00636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На уроках, таким образом, обеспечивается сочетание разнообразных видов самостоятельной работы и управление самим процессом работы.</w:t>
      </w:r>
    </w:p>
    <w:p w:rsidR="007E7B78" w:rsidRPr="00792A6A" w:rsidRDefault="007E7B78" w:rsidP="00636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Выполнение самостоятельной работы способствует развитию познавательных способностей, инициативы в принятии решений, творческого мышления. Поэтому, подбирая задания  надо свести к минимуму шаблонное их выполнение.</w:t>
      </w:r>
    </w:p>
    <w:p w:rsidR="007E7B78" w:rsidRPr="00792A6A" w:rsidRDefault="007E7B78" w:rsidP="00636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Содержание работы, форма её выполнения должны вызвать интерес у учащихся,  желание выполнить работу до конца.</w:t>
      </w:r>
    </w:p>
    <w:p w:rsidR="007E7B78" w:rsidRPr="00792A6A" w:rsidRDefault="007E7B78" w:rsidP="006E16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Самостоятельная работа организуется так, чтобы она вырабатывала навыки и привычку к труду.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Самостоятельная работа учащихся на уроках трудового обучения представлена лабораторно-практическими видами работ. Невозможно научить школьниц шить, вязать, готовить, ухаживать за одеждой и обувью и т. д., пользуясь только приемами теоретической работы. Очень важно правильно организовать практическую работу на уроке, а также самостоятельную работу учащихся по выполнению того или иного задания. 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  Главную роль на уроке  играет </w:t>
      </w:r>
      <w:r w:rsidRPr="00792A6A">
        <w:rPr>
          <w:rFonts w:ascii="Times New Roman" w:hAnsi="Times New Roman"/>
          <w:b/>
          <w:sz w:val="24"/>
          <w:szCs w:val="24"/>
        </w:rPr>
        <w:t>инструктирование.</w:t>
      </w:r>
      <w:r w:rsidRPr="00792A6A">
        <w:rPr>
          <w:rFonts w:ascii="Times New Roman" w:hAnsi="Times New Roman"/>
          <w:sz w:val="24"/>
          <w:szCs w:val="24"/>
        </w:rPr>
        <w:t xml:space="preserve"> Оно может быть письменным и устным. Предпочтение отдается письменному инструктированию. Оно обеспечивает грамотность, точность, ясность и научность изложения учебного материала. Письменно-графическая форма инструктажа представлена инструкционными картами. Технологические карты способствуют активизации мыслительной деятельности учащихся, повышению их инициативы и самостоятельности, расширяют возможности учителя по учету индивидуальных способностей и возможностей учениц, помогают более рациональному использованию учебного времени. Инструкционной картой школьник может пользоваться по мере необходимости, независимо от деятельности других учащихся, его работа становится более самостоятельной, аккуратной и активной. По таким картам учителю легче контролировать выполнение задания.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 Каждая инструкционная карта имеет свою структуру. Такие карты содержат следующие элементы: технологическую, информационную, графическую , заключительную части.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 </w:t>
      </w:r>
      <w:r w:rsidRPr="00792A6A">
        <w:rPr>
          <w:rFonts w:ascii="Times New Roman" w:hAnsi="Times New Roman"/>
          <w:b/>
          <w:i/>
          <w:sz w:val="24"/>
          <w:szCs w:val="24"/>
        </w:rPr>
        <w:t>Технологическая часть</w:t>
      </w:r>
      <w:r w:rsidRPr="00792A6A">
        <w:rPr>
          <w:rFonts w:ascii="Times New Roman" w:hAnsi="Times New Roman"/>
          <w:sz w:val="24"/>
          <w:szCs w:val="24"/>
        </w:rPr>
        <w:t xml:space="preserve"> включает указания по практическому  выполнению задания, последовательности операций, объясняет приемы их выполнения.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</w:t>
      </w:r>
      <w:r w:rsidRPr="00792A6A">
        <w:rPr>
          <w:rFonts w:ascii="Times New Roman" w:hAnsi="Times New Roman"/>
          <w:b/>
          <w:i/>
          <w:sz w:val="24"/>
          <w:szCs w:val="24"/>
        </w:rPr>
        <w:t>Информационная часть</w:t>
      </w:r>
      <w:r w:rsidRPr="00792A6A">
        <w:rPr>
          <w:rFonts w:ascii="Times New Roman" w:hAnsi="Times New Roman"/>
          <w:sz w:val="24"/>
          <w:szCs w:val="24"/>
        </w:rPr>
        <w:t xml:space="preserve"> содержит необходимые сведения познавательного характера, исходные данные для выполнения задания, качественные и количественные показатели сырья, полуфабрикатов, используемых в работе, а также требования к готовому изделию.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b/>
          <w:i/>
          <w:sz w:val="24"/>
          <w:szCs w:val="24"/>
        </w:rPr>
        <w:t xml:space="preserve">   Графическая часть</w:t>
      </w:r>
      <w:r w:rsidRPr="00792A6A">
        <w:rPr>
          <w:rFonts w:ascii="Times New Roman" w:hAnsi="Times New Roman"/>
          <w:sz w:val="24"/>
          <w:szCs w:val="24"/>
        </w:rPr>
        <w:t xml:space="preserve"> содержит вспомогательный материал: рисунки, чертежи, фотографии. Графическая часть чаще играет ведущую роль. Очень часто без нее невозможно понимание технологической или информационной части. Но в этом случае графическая часть не может рассматриваться как самостоятельная, она только поясняет и дополняет другие части.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</w:t>
      </w:r>
      <w:r w:rsidRPr="00792A6A">
        <w:rPr>
          <w:rFonts w:ascii="Times New Roman" w:hAnsi="Times New Roman"/>
          <w:b/>
          <w:i/>
          <w:sz w:val="24"/>
          <w:szCs w:val="24"/>
        </w:rPr>
        <w:t>В заключительной части</w:t>
      </w:r>
      <w:r w:rsidRPr="00792A6A">
        <w:rPr>
          <w:rFonts w:ascii="Times New Roman" w:hAnsi="Times New Roman"/>
          <w:sz w:val="24"/>
          <w:szCs w:val="24"/>
        </w:rPr>
        <w:t xml:space="preserve"> даются указания по подведению итогов работы, оформлению отчетов.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Технологические карты на уроках могут быть использованы только как дополнение к  устному инструктажу. Для достижения положительных результатов в работе с применением технологических карт необходима предварительная теоретическая и практическая подготовка учащихся. Инструктивными картами целесообразно пользоваться только в том случае, когда учащимся  понятны теоретические вопросы, относящиеся к выполнению задания, и известны приемы трудовых действий. Поэтому инструкционными  картами рекомендуется пользоваться на уроках, как можно раньше</w:t>
      </w:r>
    </w:p>
    <w:p w:rsidR="007E7B78" w:rsidRPr="00792A6A" w:rsidRDefault="007E7B78" w:rsidP="00636CD5">
      <w:pPr>
        <w:pStyle w:val="NormalWeb"/>
        <w:spacing w:after="0" w:afterAutospacing="0"/>
        <w:jc w:val="both"/>
      </w:pPr>
      <w:r w:rsidRPr="00792A6A">
        <w:t xml:space="preserve">    Для подготовки учащихся к самостоятельному выполнению практических заданий по швейному делу, формирование умений и навыков планирования у умственно отсталых учащихся осуществляется в определённой последовательности с применением иллюстративных наглядных средств: Работа в этом случае строится следующим образом:</w:t>
      </w:r>
    </w:p>
    <w:p w:rsidR="007E7B78" w:rsidRPr="00792A6A" w:rsidRDefault="007E7B78" w:rsidP="00636CD5">
      <w:pPr>
        <w:pStyle w:val="NormalWeb"/>
        <w:spacing w:before="0" w:beforeAutospacing="0" w:after="0" w:afterAutospacing="0"/>
        <w:jc w:val="both"/>
      </w:pPr>
      <w:r w:rsidRPr="00792A6A">
        <w:t xml:space="preserve">      1) Я объясняю выполнение каждой операции отдельно, чередуя показ выполнения трудовых операций со словесной инструкцией и наглядным материалом (В своей работе использую схемы, инструкционные и технологические карты). На этом этапе школьники учатся слушать короткую инструкцию и действовать в соответствии с ней, осуществляя показанный приём.</w:t>
      </w:r>
    </w:p>
    <w:p w:rsidR="007E7B78" w:rsidRPr="00792A6A" w:rsidRDefault="007E7B78" w:rsidP="00636CD5">
      <w:pPr>
        <w:pStyle w:val="NormalWeb"/>
        <w:spacing w:before="0" w:beforeAutospacing="0" w:after="0" w:afterAutospacing="0"/>
        <w:jc w:val="both"/>
      </w:pPr>
      <w:r w:rsidRPr="00792A6A">
        <w:t xml:space="preserve">     2) Ученики обучаются планированию бли</w:t>
      </w:r>
      <w:r w:rsidRPr="00792A6A">
        <w:softHyphen/>
        <w:t>жайшей операции. Вначале я предо</w:t>
      </w:r>
      <w:r w:rsidRPr="00792A6A">
        <w:softHyphen/>
        <w:t>ставляю наглядные пособия для изучения (в данном случае схемы последовательности сня</w:t>
      </w:r>
      <w:r w:rsidRPr="00792A6A">
        <w:softHyphen/>
        <w:t>тия мерок), показываю технологию и объяс</w:t>
      </w:r>
      <w:r w:rsidRPr="00792A6A">
        <w:softHyphen/>
        <w:t>няю требования к осуществлению задания, затем спрашиваю сильных школьников, с чего лучше начинать работу. После выполне</w:t>
      </w:r>
      <w:r w:rsidRPr="00792A6A">
        <w:softHyphen/>
        <w:t>ния учениками с моей помощью указанной операции им предлагается назвать последующую операцию (задаю наводящий вопрос: «что будете делать дальше?»), обу</w:t>
      </w:r>
      <w:r w:rsidRPr="00792A6A">
        <w:softHyphen/>
        <w:t>чая их, таким образом, не только правильно формулировать отдельные пункты плана, но и действовать в соответствии с ними.</w:t>
      </w:r>
    </w:p>
    <w:p w:rsidR="007E7B78" w:rsidRPr="00792A6A" w:rsidRDefault="007E7B78" w:rsidP="00636CD5">
      <w:pPr>
        <w:pStyle w:val="NormalWeb"/>
        <w:spacing w:before="0" w:beforeAutospacing="0" w:after="0" w:afterAutospacing="0"/>
        <w:jc w:val="both"/>
      </w:pPr>
      <w:r w:rsidRPr="00792A6A">
        <w:t xml:space="preserve">     3) Школьники учатся самостоятельно составлять план в процессе </w:t>
      </w:r>
      <w:hyperlink r:id="rId5" w:tooltip="Колл" w:history="1">
        <w:r w:rsidRPr="00792A6A">
          <w:rPr>
            <w:rStyle w:val="Hyperlink"/>
            <w:color w:val="auto"/>
            <w:u w:val="none"/>
          </w:rPr>
          <w:t>коллективной</w:t>
        </w:r>
      </w:hyperlink>
      <w:r w:rsidRPr="00792A6A">
        <w:t xml:space="preserve"> беседы, (вопросы, задаваемые всей группе учащихся, соответствуют каждому пункту будущего плана). Сильный ученик повторяет и обобщает сказанное, что</w:t>
      </w:r>
      <w:r w:rsidRPr="00792A6A">
        <w:softHyphen/>
        <w:t xml:space="preserve"> бы у остальных сложилось полное представ</w:t>
      </w:r>
      <w:r w:rsidRPr="00792A6A">
        <w:softHyphen/>
        <w:t>ление о ходе деятельности, а затем на доске вывешивается заранее подготовленные на плакатах записи этапов работы и два - три ученика чпрочитывают  вслух предоставленный ма</w:t>
      </w:r>
      <w:r w:rsidRPr="00792A6A">
        <w:softHyphen/>
        <w:t>териал. Затем наглядность полностью или частично убирается и школьники должны повторить пункты плана уже без опоры на наглядность.</w:t>
      </w:r>
    </w:p>
    <w:p w:rsidR="007E7B78" w:rsidRPr="00792A6A" w:rsidRDefault="007E7B78" w:rsidP="00636CD5">
      <w:pPr>
        <w:pStyle w:val="NormalWeb"/>
        <w:spacing w:before="0" w:beforeAutospacing="0" w:after="0" w:afterAutospacing="0"/>
        <w:jc w:val="both"/>
      </w:pPr>
      <w:r w:rsidRPr="00792A6A">
        <w:t xml:space="preserve">     4) При составлении плана с небольшой помощью учащимся предлагается подумать и объяснить, в какой очередно</w:t>
      </w:r>
      <w:r w:rsidRPr="00792A6A">
        <w:softHyphen/>
        <w:t>сти следует выполнять изделие. Вызванный ученик рассказывает план; наиболее труд</w:t>
      </w:r>
      <w:r w:rsidRPr="00792A6A">
        <w:softHyphen/>
        <w:t>ные этапы технологии выполнения  я помогаю формулировать, задавая наводящие вопросы.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Уже в седьмом классе при изучении машинных швов даются первые инструкционные карты. Учащиеся знакомы с терминологией ручных и машинных швейных работ,  поэтому они в силах справиться с работой, пользуясь такой картой. На данном этапе карта обязательно должна содержать графический материал.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Работа с  технологическими  картами  включает  несколько этапов:</w:t>
      </w:r>
    </w:p>
    <w:p w:rsidR="007E7B78" w:rsidRPr="00792A6A" w:rsidRDefault="007E7B78" w:rsidP="00636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вводный инструктаж (анализ задания и условия его выполнения);</w:t>
      </w:r>
    </w:p>
    <w:p w:rsidR="007E7B78" w:rsidRPr="00792A6A" w:rsidRDefault="007E7B78" w:rsidP="00636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подготовка к работе (машины, инструменты, материалы и др.);</w:t>
      </w:r>
    </w:p>
    <w:p w:rsidR="007E7B78" w:rsidRPr="00792A6A" w:rsidRDefault="007E7B78" w:rsidP="00636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демонстрация приемов работы;</w:t>
      </w:r>
    </w:p>
    <w:p w:rsidR="007E7B78" w:rsidRPr="00792A6A" w:rsidRDefault="007E7B78" w:rsidP="00E33E98">
      <w:pPr>
        <w:numPr>
          <w:ilvl w:val="0"/>
          <w:numId w:val="2"/>
        </w:numPr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выполнение задания с применением инструкционных карт;</w:t>
      </w:r>
    </w:p>
    <w:p w:rsidR="007E7B78" w:rsidRPr="00792A6A" w:rsidRDefault="007E7B78" w:rsidP="00636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текущий инструктаж;</w:t>
      </w:r>
    </w:p>
    <w:p w:rsidR="007E7B78" w:rsidRPr="00792A6A" w:rsidRDefault="007E7B78" w:rsidP="00636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разбор результатов работы учащихся, типичных ошибок, их причин.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  В процессе обучения могут использоваться карты индивидуального и общего пользования.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Например, в 7 классе при работе над изготовлением прямой юбки используется несколько инструкционных карт: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«Подготовка ткани к раскрою»;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«Раскладка выкройки на ткань и раскрой юбки»;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«Подготовка юбки к примерке»;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 Проведение примерки»;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«Обработка юбки после примерки»;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«Обработка застежки тесьмой «молния»;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«Обработка пояса»;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«Обработка верхнего среза юбки»;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 xml:space="preserve"> «Обработка нижнего среза юбки»;</w:t>
      </w:r>
    </w:p>
    <w:p w:rsidR="007E7B78" w:rsidRPr="00792A6A" w:rsidRDefault="007E7B78" w:rsidP="00636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sz w:val="24"/>
          <w:szCs w:val="24"/>
        </w:rPr>
        <w:t>«Влажно-тепловая обработка готовой юбки».</w:t>
      </w:r>
    </w:p>
    <w:p w:rsidR="007E7B78" w:rsidRPr="00792A6A" w:rsidRDefault="007E7B78" w:rsidP="00636C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 xml:space="preserve">  </w:t>
      </w:r>
      <w:r w:rsidRPr="00792A6A">
        <w:rPr>
          <w:rFonts w:ascii="Times New Roman" w:hAnsi="Times New Roman"/>
          <w:sz w:val="24"/>
          <w:szCs w:val="24"/>
        </w:rPr>
        <w:t xml:space="preserve">     Инструкционные карты применяются мною при технологии выполнения различных  изделий. Изготавливаются на отдельную операцию или на всё изделие полностью. Когда учащийся встречает затруднения, в первую очередь он обращается к карте, разобравшись самостоятельно или с небольшой помощью учителя, выполняет работу дальше. В этом выражается самостоятельность, и я больше внимания на уроке могу уделить более слабым учащимся. На заключительном этапе при разборе  работ учащихся карта служит как контроль и качество  работы.</w:t>
      </w:r>
    </w:p>
    <w:p w:rsidR="007E7B78" w:rsidRPr="00792A6A" w:rsidRDefault="007E7B78" w:rsidP="00636CD5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E7B78" w:rsidRPr="00636CD5" w:rsidRDefault="007E7B78" w:rsidP="00636C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7B78" w:rsidRPr="00636CD5" w:rsidSect="00792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20"/>
    <w:multiLevelType w:val="hybridMultilevel"/>
    <w:tmpl w:val="8940BCDC"/>
    <w:lvl w:ilvl="0" w:tplc="E8EAE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E47411E"/>
    <w:multiLevelType w:val="hybridMultilevel"/>
    <w:tmpl w:val="9DD0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F49D5"/>
    <w:multiLevelType w:val="hybridMultilevel"/>
    <w:tmpl w:val="7FE4C4A2"/>
    <w:lvl w:ilvl="0" w:tplc="2E1E85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C0"/>
    <w:rsid w:val="000622C0"/>
    <w:rsid w:val="000932A4"/>
    <w:rsid w:val="00162698"/>
    <w:rsid w:val="001D710C"/>
    <w:rsid w:val="001F2938"/>
    <w:rsid w:val="002552C4"/>
    <w:rsid w:val="002F39C2"/>
    <w:rsid w:val="00367A9B"/>
    <w:rsid w:val="003B4272"/>
    <w:rsid w:val="0042228D"/>
    <w:rsid w:val="004F27B7"/>
    <w:rsid w:val="00636CD5"/>
    <w:rsid w:val="006D4A87"/>
    <w:rsid w:val="006E0BFE"/>
    <w:rsid w:val="006E1654"/>
    <w:rsid w:val="00792A6A"/>
    <w:rsid w:val="007E363E"/>
    <w:rsid w:val="007E7B78"/>
    <w:rsid w:val="00894869"/>
    <w:rsid w:val="0099149E"/>
    <w:rsid w:val="009A3ECC"/>
    <w:rsid w:val="00A01005"/>
    <w:rsid w:val="00B11A57"/>
    <w:rsid w:val="00B3041E"/>
    <w:rsid w:val="00B44023"/>
    <w:rsid w:val="00C51C8B"/>
    <w:rsid w:val="00C57323"/>
    <w:rsid w:val="00D31C78"/>
    <w:rsid w:val="00DF65B1"/>
    <w:rsid w:val="00E33E98"/>
    <w:rsid w:val="00F23233"/>
    <w:rsid w:val="00F321A7"/>
    <w:rsid w:val="00F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622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0622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2C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22C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0622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22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E3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1361</Words>
  <Characters>7761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</cp:lastModifiedBy>
  <cp:revision>14</cp:revision>
  <cp:lastPrinted>2019-12-31T09:20:00Z</cp:lastPrinted>
  <dcterms:created xsi:type="dcterms:W3CDTF">2018-01-03T08:26:00Z</dcterms:created>
  <dcterms:modified xsi:type="dcterms:W3CDTF">2020-11-08T08:29:00Z</dcterms:modified>
</cp:coreProperties>
</file>