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2" w:rsidRPr="00784087" w:rsidRDefault="00B83A72" w:rsidP="00B83A72">
      <w:pPr>
        <w:pStyle w:val="a3"/>
        <w:spacing w:before="0" w:beforeAutospacing="0" w:after="120" w:afterAutospacing="0" w:line="276" w:lineRule="auto"/>
        <w:ind w:left="284" w:firstLine="425"/>
        <w:jc w:val="center"/>
        <w:rPr>
          <w:bCs/>
          <w:color w:val="000000" w:themeColor="text1"/>
          <w:sz w:val="28"/>
          <w:szCs w:val="28"/>
        </w:rPr>
      </w:pPr>
      <w:r w:rsidRPr="00784087">
        <w:rPr>
          <w:bCs/>
          <w:color w:val="000000" w:themeColor="text1"/>
          <w:sz w:val="28"/>
          <w:szCs w:val="28"/>
        </w:rPr>
        <w:t xml:space="preserve">Игры с </w:t>
      </w:r>
      <w:proofErr w:type="spellStart"/>
      <w:r w:rsidRPr="00784087">
        <w:rPr>
          <w:bCs/>
          <w:color w:val="000000" w:themeColor="text1"/>
          <w:sz w:val="28"/>
          <w:szCs w:val="28"/>
        </w:rPr>
        <w:t>логороботом</w:t>
      </w:r>
      <w:proofErr w:type="spellEnd"/>
      <w:r w:rsidRPr="00784087">
        <w:rPr>
          <w:bCs/>
          <w:color w:val="000000" w:themeColor="text1"/>
          <w:sz w:val="28"/>
          <w:szCs w:val="28"/>
        </w:rPr>
        <w:t xml:space="preserve"> «Пчёлка» по развитию речи дошкольников</w:t>
      </w:r>
    </w:p>
    <w:p w:rsidR="00B83A72" w:rsidRPr="00784087" w:rsidRDefault="00B83A72" w:rsidP="00B83A72">
      <w:pPr>
        <w:pStyle w:val="a3"/>
        <w:spacing w:before="0" w:beforeAutospacing="0" w:after="0" w:afterAutospacing="0"/>
        <w:ind w:left="284" w:firstLine="425"/>
        <w:jc w:val="right"/>
        <w:rPr>
          <w:bCs/>
          <w:i/>
          <w:color w:val="000000" w:themeColor="text1"/>
          <w:sz w:val="28"/>
          <w:szCs w:val="28"/>
        </w:rPr>
      </w:pPr>
      <w:r w:rsidRPr="00784087">
        <w:rPr>
          <w:bCs/>
          <w:i/>
          <w:color w:val="000000" w:themeColor="text1"/>
          <w:sz w:val="28"/>
          <w:szCs w:val="28"/>
        </w:rPr>
        <w:t>Машкова Ольга Ивановна,</w:t>
      </w:r>
    </w:p>
    <w:p w:rsidR="00B83A72" w:rsidRPr="00784087" w:rsidRDefault="00B83A72" w:rsidP="00B83A72">
      <w:pPr>
        <w:pStyle w:val="a3"/>
        <w:spacing w:before="0" w:beforeAutospacing="0" w:after="0" w:afterAutospacing="0"/>
        <w:ind w:left="284" w:firstLine="425"/>
        <w:jc w:val="right"/>
        <w:rPr>
          <w:bCs/>
          <w:i/>
          <w:color w:val="000000" w:themeColor="text1"/>
          <w:sz w:val="28"/>
          <w:szCs w:val="28"/>
        </w:rPr>
      </w:pPr>
      <w:r w:rsidRPr="00784087">
        <w:rPr>
          <w:bCs/>
          <w:i/>
          <w:color w:val="000000" w:themeColor="text1"/>
          <w:sz w:val="28"/>
          <w:szCs w:val="28"/>
        </w:rPr>
        <w:t xml:space="preserve">Воспитатель МАДОУ Д/С №2 ЗАТО Межгорье </w:t>
      </w:r>
    </w:p>
    <w:p w:rsidR="00B83A72" w:rsidRPr="00784087" w:rsidRDefault="00B83A72" w:rsidP="00B83A72">
      <w:pPr>
        <w:pStyle w:val="a3"/>
        <w:spacing w:before="0" w:beforeAutospacing="0" w:after="0" w:afterAutospacing="0"/>
        <w:ind w:left="284" w:firstLine="425"/>
        <w:jc w:val="right"/>
        <w:rPr>
          <w:bCs/>
          <w:i/>
          <w:color w:val="000000" w:themeColor="text1"/>
          <w:sz w:val="28"/>
          <w:szCs w:val="28"/>
        </w:rPr>
      </w:pPr>
      <w:r w:rsidRPr="00784087">
        <w:rPr>
          <w:bCs/>
          <w:i/>
          <w:color w:val="000000" w:themeColor="text1"/>
          <w:sz w:val="28"/>
          <w:szCs w:val="28"/>
        </w:rPr>
        <w:t>Республики Башкортостан</w:t>
      </w:r>
    </w:p>
    <w:p w:rsidR="00B83A72" w:rsidRPr="00784087" w:rsidRDefault="00B83A72" w:rsidP="00B83A72">
      <w:pPr>
        <w:pStyle w:val="a3"/>
        <w:spacing w:before="0" w:beforeAutospacing="0" w:after="0" w:afterAutospacing="0"/>
        <w:ind w:left="284" w:firstLine="425"/>
        <w:jc w:val="right"/>
        <w:rPr>
          <w:bCs/>
          <w:color w:val="000000" w:themeColor="text1"/>
          <w:sz w:val="28"/>
          <w:szCs w:val="28"/>
        </w:rPr>
      </w:pPr>
    </w:p>
    <w:p w:rsidR="000377CC" w:rsidRPr="00784087" w:rsidRDefault="000377CC" w:rsidP="00784087">
      <w:pPr>
        <w:pStyle w:val="a3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 w:rsidRPr="00784087">
        <w:rPr>
          <w:color w:val="000000" w:themeColor="text1"/>
          <w:sz w:val="28"/>
          <w:szCs w:val="28"/>
        </w:rPr>
        <w:t xml:space="preserve">В современном мире все популярнее становится внедрение робототехники в образование. Это обусловлено необходимостью в подготовке ребенка к жизни в обществе будущего, которое требует от него особых интеллектуальных способностей, направленных в первую очередь на работу с быстро меняющейся информацией. </w:t>
      </w:r>
    </w:p>
    <w:p w:rsidR="00784087" w:rsidRPr="00784087" w:rsidRDefault="00D53C3E" w:rsidP="00784087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 w:rsidRPr="00784087">
        <w:rPr>
          <w:color w:val="000000" w:themeColor="text1"/>
          <w:sz w:val="28"/>
          <w:szCs w:val="28"/>
        </w:rPr>
        <w:t xml:space="preserve">Использование робота </w:t>
      </w:r>
      <w:r w:rsidR="00B83A72" w:rsidRPr="00784087">
        <w:rPr>
          <w:color w:val="000000" w:themeColor="text1"/>
          <w:sz w:val="28"/>
          <w:szCs w:val="28"/>
        </w:rPr>
        <w:t>«Умная пчела</w:t>
      </w:r>
      <w:r w:rsidRPr="00784087">
        <w:rPr>
          <w:color w:val="000000" w:themeColor="text1"/>
          <w:sz w:val="28"/>
          <w:szCs w:val="28"/>
        </w:rPr>
        <w:t>» в образовате</w:t>
      </w:r>
      <w:r w:rsidR="00B83A72" w:rsidRPr="00784087">
        <w:rPr>
          <w:color w:val="000000" w:themeColor="text1"/>
          <w:sz w:val="28"/>
          <w:szCs w:val="28"/>
        </w:rPr>
        <w:t>льной деятельности помогает реша</w:t>
      </w:r>
      <w:r w:rsidRPr="00784087">
        <w:rPr>
          <w:color w:val="000000" w:themeColor="text1"/>
          <w:sz w:val="28"/>
          <w:szCs w:val="28"/>
        </w:rPr>
        <w:t>ть</w:t>
      </w:r>
      <w:r w:rsidR="00B83A72" w:rsidRPr="00784087">
        <w:rPr>
          <w:color w:val="000000" w:themeColor="text1"/>
          <w:sz w:val="28"/>
          <w:szCs w:val="28"/>
        </w:rPr>
        <w:t xml:space="preserve"> </w:t>
      </w:r>
      <w:r w:rsidR="00784087" w:rsidRPr="00784087">
        <w:rPr>
          <w:color w:val="000000" w:themeColor="text1"/>
          <w:sz w:val="28"/>
          <w:szCs w:val="28"/>
        </w:rPr>
        <w:t>многие задачи, способствует развитию</w:t>
      </w:r>
      <w:r w:rsidRPr="00784087">
        <w:rPr>
          <w:color w:val="000000" w:themeColor="text1"/>
          <w:sz w:val="28"/>
          <w:szCs w:val="28"/>
        </w:rPr>
        <w:t xml:space="preserve"> у детей памят</w:t>
      </w:r>
      <w:r w:rsidR="00784087" w:rsidRPr="00784087">
        <w:rPr>
          <w:color w:val="000000" w:themeColor="text1"/>
          <w:sz w:val="28"/>
          <w:szCs w:val="28"/>
        </w:rPr>
        <w:t>и, воображения, творческих</w:t>
      </w:r>
      <w:r w:rsidRPr="00784087">
        <w:rPr>
          <w:color w:val="000000" w:themeColor="text1"/>
          <w:sz w:val="28"/>
          <w:szCs w:val="28"/>
        </w:rPr>
        <w:t xml:space="preserve"> способност</w:t>
      </w:r>
      <w:r w:rsidR="00784087" w:rsidRPr="00784087">
        <w:rPr>
          <w:color w:val="000000" w:themeColor="text1"/>
          <w:sz w:val="28"/>
          <w:szCs w:val="28"/>
        </w:rPr>
        <w:t>ей</w:t>
      </w:r>
      <w:r w:rsidRPr="00784087">
        <w:rPr>
          <w:color w:val="000000" w:themeColor="text1"/>
          <w:sz w:val="28"/>
          <w:szCs w:val="28"/>
        </w:rPr>
        <w:t>, ло</w:t>
      </w:r>
      <w:r w:rsidR="00784087" w:rsidRPr="00784087">
        <w:rPr>
          <w:color w:val="000000" w:themeColor="text1"/>
          <w:sz w:val="28"/>
          <w:szCs w:val="28"/>
        </w:rPr>
        <w:t>гического и абстрактного</w:t>
      </w:r>
      <w:r w:rsidRPr="00784087">
        <w:rPr>
          <w:color w:val="000000" w:themeColor="text1"/>
          <w:sz w:val="28"/>
          <w:szCs w:val="28"/>
        </w:rPr>
        <w:t xml:space="preserve"> </w:t>
      </w:r>
      <w:r w:rsidR="00784087" w:rsidRPr="00784087">
        <w:rPr>
          <w:color w:val="000000" w:themeColor="text1"/>
          <w:sz w:val="28"/>
          <w:szCs w:val="28"/>
        </w:rPr>
        <w:t>мышления, позволяет</w:t>
      </w:r>
      <w:r w:rsidRPr="00784087">
        <w:rPr>
          <w:color w:val="000000" w:themeColor="text1"/>
          <w:sz w:val="28"/>
          <w:szCs w:val="28"/>
        </w:rPr>
        <w:t xml:space="preserve"> </w:t>
      </w:r>
      <w:r w:rsidR="000377CC" w:rsidRPr="00784087">
        <w:rPr>
          <w:color w:val="000000" w:themeColor="text1"/>
          <w:sz w:val="28"/>
          <w:szCs w:val="28"/>
        </w:rPr>
        <w:t>овладевать основами программирования, проявлять инициативу и самостоятельность в среде программирования мини-р</w:t>
      </w:r>
      <w:r w:rsidR="00784087" w:rsidRPr="00784087">
        <w:rPr>
          <w:color w:val="000000" w:themeColor="text1"/>
          <w:sz w:val="28"/>
          <w:szCs w:val="28"/>
        </w:rPr>
        <w:t>оботов «</w:t>
      </w:r>
      <w:proofErr w:type="spellStart"/>
      <w:r w:rsidR="00784087" w:rsidRPr="00784087">
        <w:rPr>
          <w:color w:val="000000" w:themeColor="text1"/>
          <w:sz w:val="28"/>
          <w:szCs w:val="28"/>
        </w:rPr>
        <w:t>Bee-bot</w:t>
      </w:r>
      <w:proofErr w:type="spellEnd"/>
      <w:r w:rsidR="00784087" w:rsidRPr="00784087">
        <w:rPr>
          <w:color w:val="000000" w:themeColor="text1"/>
          <w:sz w:val="28"/>
          <w:szCs w:val="28"/>
        </w:rPr>
        <w:t>».</w:t>
      </w:r>
    </w:p>
    <w:p w:rsidR="00784087" w:rsidRPr="00B67139" w:rsidRDefault="00784087" w:rsidP="00784087">
      <w:pPr>
        <w:shd w:val="clear" w:color="auto" w:fill="FFFFFF"/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практический материал для развития речи детей с </w:t>
      </w:r>
      <w:r w:rsidRPr="00B671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мини-роботом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от 4-7 лет.</w:t>
      </w:r>
    </w:p>
    <w:p w:rsidR="00784087" w:rsidRPr="00784087" w:rsidRDefault="00784087" w:rsidP="00784087">
      <w:pPr>
        <w:pStyle w:val="default"/>
        <w:shd w:val="clear" w:color="auto" w:fill="FFFFFF"/>
        <w:spacing w:before="0" w:beforeAutospacing="0" w:after="120" w:afterAutospacing="0"/>
        <w:ind w:left="284" w:firstLine="425"/>
        <w:rPr>
          <w:b/>
          <w:color w:val="000000" w:themeColor="text1"/>
          <w:sz w:val="28"/>
          <w:szCs w:val="28"/>
        </w:rPr>
      </w:pPr>
      <w:r w:rsidRPr="00784087">
        <w:rPr>
          <w:b/>
          <w:color w:val="000000" w:themeColor="text1"/>
          <w:sz w:val="28"/>
          <w:szCs w:val="28"/>
        </w:rPr>
        <w:t>Игра «Расскажи сказку»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B6713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речевые высказывания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опорой на наглядный материал, способствовать развитию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 речи.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планировать маршрут движения для мини робота </w:t>
      </w:r>
      <w:proofErr w:type="spellStart"/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Bee-Bot</w:t>
      </w:r>
      <w:proofErr w:type="spellEnd"/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Дидактический материал: Базовый игровой коврик он разделён на сектора. Карточки с изображением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сюжета сказки.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Мини-робот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«Умная пчела».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Игровое правило: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предлагается с помощью мини-робота рассказать сюжет сказки, программируя Пчёлку.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Карточки разложить под базовый коврик согласно развитию сюжета сказки. С помощью робота воспроизвести сюжет сказки. Каждый сюжет сказки рассказывает и программирует новый участник игры. После очередного шага память робота очищается, а рассказ продолжает следующий с той карточки, на которой остановилась пчела.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усложнения задания карточки можно выложить в произвольном порядке, но на расстоянии не менее одной пустой клетки.</w:t>
      </w:r>
    </w:p>
    <w:p w:rsidR="00784087" w:rsidRPr="00784087" w:rsidRDefault="00784087" w:rsidP="00784087">
      <w:pPr>
        <w:spacing w:after="120" w:line="240" w:lineRule="auto"/>
        <w:ind w:left="284" w:firstLine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«Спой песенку звука»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B6713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слуховое и фонематическое восприятие;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умение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действия, задавать последовательность команд для достижения желаемого результата.</w:t>
      </w:r>
    </w:p>
    <w:p w:rsidR="00784087" w:rsidRPr="00B67139" w:rsidRDefault="00784087" w:rsidP="00784087">
      <w:pPr>
        <w:spacing w:after="120" w:line="240" w:lineRule="auto"/>
        <w:ind w:left="284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Дидактический материал: Базовый игровой коврик он разделён на сектора. Карточки с изображением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букв.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Мини-робот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«Умная пчела».</w:t>
      </w:r>
    </w:p>
    <w:p w:rsidR="00784087" w:rsidRPr="00B67139" w:rsidRDefault="00784087" w:rsidP="00784087">
      <w:pPr>
        <w:spacing w:after="120" w:line="24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Игровое правило:</w:t>
      </w:r>
      <w:r w:rsidRPr="00B671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Пчелка решила научиться петь. Но она не знает, как выглядят буквы и как поются звуки. Давайте ей поможем, споем вместе. (При произнесении согласных звуков дается инструкция «прошипи, прогуди, просвисти») и т. д.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Ход игры: Ребенок слушает, как произносит звук педагог, затем находит соответствующие буквы на поле, затем отправную точку на методическом коврике и программирует пчелу так, чтобы она прошла по дорожке из букв. 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пчела движется по дорожке из букв (3 буквы), ребенок, сделав вдох через нос, на выдохе произносит звук как можно дольше.</w:t>
      </w:r>
    </w:p>
    <w:p w:rsidR="00784087" w:rsidRPr="00784087" w:rsidRDefault="00784087" w:rsidP="00784087">
      <w:pPr>
        <w:spacing w:after="120" w:line="240" w:lineRule="auto"/>
        <w:ind w:left="284" w:firstLine="42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4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«Послушай и повтори»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B6713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4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слуховую память, формировать умение соотносить зрительные и слуховые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</w:t>
      </w:r>
      <w:r w:rsidRPr="00064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логическое мышление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4087" w:rsidRPr="00B67139" w:rsidRDefault="00784087" w:rsidP="00784087">
      <w:pPr>
        <w:spacing w:after="120" w:line="24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Дидактический материал: Базовый игровой коврик он разделён на сектора. Предметные картинки. Мини-робот </w:t>
      </w:r>
      <w:proofErr w:type="spellStart"/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Bee-bot</w:t>
      </w:r>
      <w:proofErr w:type="spellEnd"/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«Умная пчела».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Игровое правило: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произносит сложные предложения с тремя-четырьмя опорными картинками на поле.</w:t>
      </w:r>
      <w:r w:rsidRPr="00B67139">
        <w:rPr>
          <w:color w:val="000000" w:themeColor="text1"/>
        </w:rPr>
        <w:t xml:space="preserve">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слушают, затем повторяют сложное предложение. Находят подходящие картинки. Прокладывают маршрут, соблюдая правильную последовательность слов. Программируют робота.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Наша умная пчелка увидела картинки и хочет узнать, как они называются и как правильно произносятся слова. Ребята, поиграем с пчелкой? Мы научимся вместе с ней говорить правильно, красиво и будем придумывать свои истории, а она поможет нам в этом. Педагог произносит сложные предложения с тремя-четырьмя опорными картинками на поле.</w:t>
      </w:r>
      <w:r w:rsidRPr="00B67139">
        <w:rPr>
          <w:color w:val="000000" w:themeColor="text1"/>
        </w:rPr>
        <w:t xml:space="preserve">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слушают, затем повторяют сложное предложение. Находят подходящие картинки, которые следуют друг за другом по цепочке.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Прокладывают маршрут, соблюдая правильную последовательность слов.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Программируют робота, и запускают его по цепочке картинок. Одновременно с передвижением пчелы-робота дети воспроизводят предложение с опорой на картинки.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Педагог усложняет задание, предлагая детям самим придумать любые предложения с любым количеством слов-картинок при условии их расположения по соседству друг с другом и сохранении смысла высказывания.</w:t>
      </w:r>
      <w:r w:rsidRPr="00B67139">
        <w:rPr>
          <w:color w:val="000000" w:themeColor="text1"/>
        </w:rPr>
        <w:t xml:space="preserve">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Дети самостоятельно придумывают и составляют предложения с использованием заданных картинок (у кого предложение получится длиннее).</w:t>
      </w:r>
    </w:p>
    <w:p w:rsidR="00784087" w:rsidRPr="00784087" w:rsidRDefault="00784087" w:rsidP="00784087">
      <w:pPr>
        <w:spacing w:after="120" w:line="240" w:lineRule="auto"/>
        <w:ind w:left="284" w:firstLine="4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4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«Узнай моё слово»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навык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 простых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коммуникативные навыки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и пространственной ориентац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ии;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умение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ориентироваться на плоскости и в пространстве.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Дидактический материал: Базовый игровой коврик он разделён на сектора. Картинки букв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Мини-робот 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</w:t>
      </w:r>
      <w:r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«Умная пчела».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Игровое правило: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Прочитать слова на игровом поле. Написать программу с помощью стрелок. Запрограммировать робота.</w:t>
      </w:r>
    </w:p>
    <w:p w:rsidR="00784087" w:rsidRPr="00B67139" w:rsidRDefault="00784087" w:rsidP="00784087">
      <w:pPr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Ребята, сегодня мы будем с помощью робота читать слова. Все слова начинаются на нижних клетках игрового поля. У вас, есть уменьшенное игровое поле с буквами. Соедините на своей карточке буквы в слово и напишите программу с помощью стрелок. Теперь запрограммируйте робота, запустите его. А вы ребята отслеживайте передвижение робота и прочитайте слово. (Слова могут быть такие: шишка, пушка, печка, пенал, пушинка, пешка, пена шина.)</w:t>
      </w:r>
    </w:p>
    <w:p w:rsidR="004839CB" w:rsidRDefault="004839CB" w:rsidP="00483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284540</wp:posOffset>
            </wp:positionV>
            <wp:extent cx="3398807" cy="2150802"/>
            <wp:effectExtent l="0" t="0" r="0" b="1905"/>
            <wp:wrapTight wrapText="bothSides">
              <wp:wrapPolygon edited="0">
                <wp:start x="0" y="0"/>
                <wp:lineTo x="0" y="21428"/>
                <wp:lineTo x="21430" y="21428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а Послушай и повтор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07" cy="215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«Послушай и повтори»</w:t>
      </w:r>
    </w:p>
    <w:p w:rsidR="00784087" w:rsidRPr="00B67139" w:rsidRDefault="00784087" w:rsidP="00784087">
      <w:pPr>
        <w:spacing w:after="120" w:line="240" w:lineRule="auto"/>
        <w:ind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9CB" w:rsidRDefault="004839CB" w:rsidP="007840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087" w:rsidRPr="00B67139" w:rsidRDefault="00784087" w:rsidP="007840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«Расскажи сказку»</w:t>
      </w: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3458845" cy="1938655"/>
            <wp:effectExtent l="0" t="0" r="8255" b="4445"/>
            <wp:wrapTight wrapText="bothSides">
              <wp:wrapPolygon edited="0">
                <wp:start x="0" y="0"/>
                <wp:lineTo x="0" y="21437"/>
                <wp:lineTo x="21533" y="21437"/>
                <wp:lineTo x="215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а Расскажи сказк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  </w:t>
      </w: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«Спой песенку звука» </w:t>
      </w: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«Узнай моё слово»</w:t>
      </w:r>
    </w:p>
    <w:p w:rsidR="004839CB" w:rsidRDefault="004839CB" w:rsidP="00B83A72">
      <w:pPr>
        <w:pStyle w:val="default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630734</wp:posOffset>
            </wp:positionV>
            <wp:extent cx="3429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гра Спой песенку звука, игра Узнай моё сло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39CB" w:rsidSect="0078408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E"/>
    <w:rsid w:val="000377CC"/>
    <w:rsid w:val="001626E4"/>
    <w:rsid w:val="00340F49"/>
    <w:rsid w:val="003D6253"/>
    <w:rsid w:val="004839CB"/>
    <w:rsid w:val="005855E9"/>
    <w:rsid w:val="005C4A25"/>
    <w:rsid w:val="005C7F4F"/>
    <w:rsid w:val="005F616F"/>
    <w:rsid w:val="00650186"/>
    <w:rsid w:val="006F6789"/>
    <w:rsid w:val="00784087"/>
    <w:rsid w:val="008B5CCF"/>
    <w:rsid w:val="009340CF"/>
    <w:rsid w:val="00A12D8F"/>
    <w:rsid w:val="00A9052B"/>
    <w:rsid w:val="00B22A9B"/>
    <w:rsid w:val="00B83A72"/>
    <w:rsid w:val="00BD71D3"/>
    <w:rsid w:val="00D53C3E"/>
    <w:rsid w:val="00DB344E"/>
    <w:rsid w:val="00DD21E6"/>
    <w:rsid w:val="00EC1A7D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1D0C"/>
  <w15:chartTrackingRefBased/>
  <w15:docId w15:val="{0BDA28DD-F57A-4A8B-B887-0D01C223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3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2020-06-04T10:33:00Z</cp:lastPrinted>
  <dcterms:created xsi:type="dcterms:W3CDTF">2020-06-02T05:19:00Z</dcterms:created>
  <dcterms:modified xsi:type="dcterms:W3CDTF">2020-06-04T17:28:00Z</dcterms:modified>
</cp:coreProperties>
</file>