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DCA" w:rsidRDefault="00A87DCA" w:rsidP="00A87D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04607B">
        <w:rPr>
          <w:b/>
          <w:sz w:val="28"/>
          <w:szCs w:val="28"/>
        </w:rPr>
        <w:t>ричины, которые снижают уровень речевого развития.</w:t>
      </w:r>
    </w:p>
    <w:p w:rsidR="00A87DCA" w:rsidRPr="00A87DCA" w:rsidRDefault="00A87DCA" w:rsidP="00A87DCA">
      <w:pPr>
        <w:jc w:val="center"/>
        <w:rPr>
          <w:b/>
          <w:sz w:val="28"/>
          <w:szCs w:val="28"/>
        </w:rPr>
      </w:pPr>
      <w:r w:rsidRPr="00A87DCA">
        <w:rPr>
          <w:b/>
          <w:sz w:val="28"/>
          <w:szCs w:val="28"/>
        </w:rPr>
        <w:t>Родителям на заметку.</w:t>
      </w:r>
    </w:p>
    <w:p w:rsidR="00A87DCA" w:rsidRPr="008A373E" w:rsidRDefault="00A87DCA" w:rsidP="00A87DCA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----</w:t>
      </w:r>
      <w:r w:rsidRPr="008A373E">
        <w:rPr>
          <w:sz w:val="28"/>
          <w:szCs w:val="28"/>
        </w:rPr>
        <w:t xml:space="preserve">, это </w:t>
      </w:r>
      <w:r w:rsidRPr="00DF32D3">
        <w:rPr>
          <w:sz w:val="28"/>
          <w:szCs w:val="28"/>
          <w:u w:val="single"/>
        </w:rPr>
        <w:t>поздняя диагностика</w:t>
      </w:r>
      <w:r w:rsidRPr="008A373E">
        <w:rPr>
          <w:sz w:val="28"/>
          <w:szCs w:val="28"/>
        </w:rPr>
        <w:t xml:space="preserve"> речевого развития детей.</w:t>
      </w:r>
    </w:p>
    <w:p w:rsidR="00A87DCA" w:rsidRPr="008A373E" w:rsidRDefault="00A87DCA" w:rsidP="00A87DCA">
      <w:pPr>
        <w:rPr>
          <w:sz w:val="28"/>
          <w:szCs w:val="28"/>
        </w:rPr>
      </w:pPr>
      <w:r>
        <w:rPr>
          <w:b/>
          <w:sz w:val="28"/>
          <w:szCs w:val="28"/>
        </w:rPr>
        <w:t>----</w:t>
      </w:r>
      <w:r w:rsidRPr="008A373E">
        <w:rPr>
          <w:sz w:val="28"/>
          <w:szCs w:val="28"/>
        </w:rPr>
        <w:t xml:space="preserve">, это используемые в практике </w:t>
      </w:r>
      <w:r w:rsidRPr="00CD1DA0">
        <w:rPr>
          <w:sz w:val="28"/>
          <w:szCs w:val="28"/>
          <w:u w:val="single"/>
        </w:rPr>
        <w:t>методы и приемы</w:t>
      </w:r>
      <w:r w:rsidRPr="008A373E">
        <w:rPr>
          <w:sz w:val="28"/>
          <w:szCs w:val="28"/>
        </w:rPr>
        <w:t xml:space="preserve"> педагогического воздействия на процесс становления речи дошкольника</w:t>
      </w:r>
      <w:r>
        <w:rPr>
          <w:sz w:val="28"/>
          <w:szCs w:val="28"/>
        </w:rPr>
        <w:t xml:space="preserve">, которые </w:t>
      </w:r>
      <w:r w:rsidRPr="008A373E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8A373E">
        <w:rPr>
          <w:sz w:val="28"/>
          <w:szCs w:val="28"/>
        </w:rPr>
        <w:t xml:space="preserve">азработаны </w:t>
      </w:r>
      <w:r w:rsidRPr="00DF32D3">
        <w:rPr>
          <w:sz w:val="28"/>
          <w:szCs w:val="28"/>
          <w:u w:val="single"/>
        </w:rPr>
        <w:t>исходя из речевой нормы.</w:t>
      </w:r>
    </w:p>
    <w:p w:rsidR="00A87DCA" w:rsidRPr="008A373E" w:rsidRDefault="00A87DCA" w:rsidP="00A87DCA">
      <w:pPr>
        <w:rPr>
          <w:sz w:val="28"/>
          <w:szCs w:val="28"/>
        </w:rPr>
      </w:pPr>
      <w:r>
        <w:rPr>
          <w:b/>
          <w:sz w:val="28"/>
          <w:szCs w:val="28"/>
        </w:rPr>
        <w:t>-----</w:t>
      </w:r>
      <w:r w:rsidRPr="008A373E">
        <w:rPr>
          <w:sz w:val="28"/>
          <w:szCs w:val="28"/>
        </w:rPr>
        <w:t xml:space="preserve">более </w:t>
      </w:r>
      <w:r w:rsidRPr="00CD1DA0">
        <w:rPr>
          <w:sz w:val="28"/>
          <w:szCs w:val="28"/>
          <w:u w:val="single"/>
        </w:rPr>
        <w:t xml:space="preserve">раннее </w:t>
      </w:r>
      <w:r w:rsidRPr="008A373E">
        <w:rPr>
          <w:sz w:val="28"/>
          <w:szCs w:val="28"/>
        </w:rPr>
        <w:t xml:space="preserve">(примерно четырех-пяти лет) </w:t>
      </w:r>
      <w:r w:rsidRPr="00CD1DA0">
        <w:rPr>
          <w:sz w:val="28"/>
          <w:szCs w:val="28"/>
          <w:u w:val="single"/>
        </w:rPr>
        <w:t>овладение детьми такой формой письменной  речи, как чтение</w:t>
      </w:r>
      <w:r w:rsidRPr="008A373E">
        <w:rPr>
          <w:sz w:val="28"/>
          <w:szCs w:val="28"/>
        </w:rPr>
        <w:t>.</w:t>
      </w:r>
      <w:r w:rsidRPr="005966FC">
        <w:rPr>
          <w:sz w:val="28"/>
          <w:szCs w:val="28"/>
        </w:rPr>
        <w:t xml:space="preserve"> </w:t>
      </w:r>
      <w:r w:rsidRPr="008A373E">
        <w:rPr>
          <w:sz w:val="28"/>
          <w:szCs w:val="28"/>
        </w:rPr>
        <w:t>Письменная речь в этом случае ложится на неподготовленную речевую почву и в последующем часто приводит к расстройствам чтения и письма.</w:t>
      </w:r>
    </w:p>
    <w:p w:rsidR="00A87DCA" w:rsidRDefault="00A87DCA" w:rsidP="00A87DCA">
      <w:pPr>
        <w:rPr>
          <w:sz w:val="28"/>
          <w:szCs w:val="28"/>
        </w:rPr>
      </w:pPr>
      <w:r w:rsidRPr="00CD1DA0">
        <w:rPr>
          <w:sz w:val="28"/>
          <w:szCs w:val="28"/>
        </w:rPr>
        <w:t>Развитие подменяется прямым</w:t>
      </w:r>
      <w:r w:rsidRPr="008A373E">
        <w:rPr>
          <w:sz w:val="28"/>
          <w:szCs w:val="28"/>
        </w:rPr>
        <w:t xml:space="preserve">, </w:t>
      </w:r>
      <w:r w:rsidRPr="00CD1DA0">
        <w:rPr>
          <w:sz w:val="28"/>
          <w:szCs w:val="28"/>
        </w:rPr>
        <w:t>специальным обучением чтению</w:t>
      </w:r>
      <w:r w:rsidRPr="008A373E">
        <w:rPr>
          <w:sz w:val="28"/>
          <w:szCs w:val="28"/>
        </w:rPr>
        <w:t xml:space="preserve">, а </w:t>
      </w:r>
      <w:r w:rsidRPr="00CD1DA0">
        <w:rPr>
          <w:sz w:val="28"/>
          <w:szCs w:val="28"/>
        </w:rPr>
        <w:t xml:space="preserve">задачи </w:t>
      </w:r>
      <w:r w:rsidRPr="008A373E">
        <w:rPr>
          <w:sz w:val="28"/>
          <w:szCs w:val="28"/>
        </w:rPr>
        <w:t xml:space="preserve">формирования </w:t>
      </w:r>
      <w:r w:rsidRPr="00CD1DA0">
        <w:rPr>
          <w:sz w:val="28"/>
          <w:szCs w:val="28"/>
        </w:rPr>
        <w:t>устной речи уходят</w:t>
      </w:r>
      <w:r w:rsidRPr="008A373E">
        <w:rPr>
          <w:sz w:val="28"/>
          <w:szCs w:val="28"/>
        </w:rPr>
        <w:t xml:space="preserve"> из-под контроля и внимания взрослых.</w:t>
      </w:r>
    </w:p>
    <w:p w:rsidR="00A87DCA" w:rsidRPr="00CC1BE2" w:rsidRDefault="00A87DCA" w:rsidP="00A87DCA">
      <w:pPr>
        <w:rPr>
          <w:sz w:val="28"/>
          <w:szCs w:val="28"/>
          <w:u w:val="single"/>
        </w:rPr>
      </w:pPr>
      <w:r w:rsidRPr="00CC1BE2">
        <w:rPr>
          <w:sz w:val="28"/>
          <w:szCs w:val="28"/>
        </w:rPr>
        <w:t xml:space="preserve"> Хорошо подготовить ребенка к школе,</w:t>
      </w:r>
      <w:r w:rsidRPr="008A373E">
        <w:rPr>
          <w:sz w:val="28"/>
          <w:szCs w:val="28"/>
        </w:rPr>
        <w:t xml:space="preserve"> </w:t>
      </w:r>
      <w:r w:rsidRPr="00CC1BE2">
        <w:rPr>
          <w:sz w:val="28"/>
          <w:szCs w:val="28"/>
          <w:u w:val="single"/>
        </w:rPr>
        <w:t>заложить прочный фундамент</w:t>
      </w:r>
      <w:r w:rsidRPr="008A373E">
        <w:rPr>
          <w:sz w:val="28"/>
          <w:szCs w:val="28"/>
        </w:rPr>
        <w:t xml:space="preserve"> </w:t>
      </w:r>
      <w:r w:rsidRPr="00CC1BE2">
        <w:rPr>
          <w:sz w:val="28"/>
          <w:szCs w:val="28"/>
          <w:u w:val="single"/>
        </w:rPr>
        <w:t xml:space="preserve">обучения грамоте </w:t>
      </w:r>
      <w:r w:rsidRPr="008A373E">
        <w:rPr>
          <w:sz w:val="28"/>
          <w:szCs w:val="28"/>
        </w:rPr>
        <w:t xml:space="preserve">можно только в процессе серьезной работы по </w:t>
      </w:r>
      <w:r w:rsidRPr="00CC1BE2">
        <w:rPr>
          <w:sz w:val="28"/>
          <w:szCs w:val="28"/>
          <w:u w:val="single"/>
        </w:rPr>
        <w:t>развитию устной речи дошкольника.</w:t>
      </w:r>
    </w:p>
    <w:p w:rsidR="00A87DCA" w:rsidRPr="008A373E" w:rsidRDefault="00A87DCA" w:rsidP="00A87DCA">
      <w:pPr>
        <w:rPr>
          <w:sz w:val="28"/>
          <w:szCs w:val="28"/>
        </w:rPr>
      </w:pPr>
      <w:r>
        <w:rPr>
          <w:b/>
          <w:sz w:val="28"/>
          <w:szCs w:val="28"/>
        </w:rPr>
        <w:t>------</w:t>
      </w:r>
      <w:r w:rsidRPr="00CD1DA0">
        <w:rPr>
          <w:b/>
          <w:sz w:val="28"/>
          <w:szCs w:val="28"/>
          <w:u w:val="single"/>
        </w:rPr>
        <w:t>Р</w:t>
      </w:r>
      <w:r w:rsidRPr="00CD1DA0">
        <w:rPr>
          <w:sz w:val="28"/>
          <w:szCs w:val="28"/>
          <w:u w:val="single"/>
        </w:rPr>
        <w:t>авнодушие к родному язы</w:t>
      </w:r>
      <w:r w:rsidRPr="008A373E">
        <w:rPr>
          <w:sz w:val="28"/>
          <w:szCs w:val="28"/>
        </w:rPr>
        <w:t xml:space="preserve">ку. </w:t>
      </w:r>
      <w:r>
        <w:rPr>
          <w:sz w:val="28"/>
          <w:szCs w:val="28"/>
        </w:rPr>
        <w:t>Р</w:t>
      </w:r>
      <w:r w:rsidRPr="008A373E">
        <w:rPr>
          <w:sz w:val="28"/>
          <w:szCs w:val="28"/>
        </w:rPr>
        <w:t>одител</w:t>
      </w:r>
      <w:r>
        <w:rPr>
          <w:sz w:val="28"/>
          <w:szCs w:val="28"/>
        </w:rPr>
        <w:t>ей</w:t>
      </w:r>
      <w:r w:rsidRPr="008A373E">
        <w:rPr>
          <w:sz w:val="28"/>
          <w:szCs w:val="28"/>
        </w:rPr>
        <w:t>, больше радует и устраивает, если в детском сад</w:t>
      </w:r>
      <w:r>
        <w:rPr>
          <w:sz w:val="28"/>
          <w:szCs w:val="28"/>
        </w:rPr>
        <w:t>у занимаются иностранным языком, чем родным</w:t>
      </w:r>
    </w:p>
    <w:p w:rsidR="00A87DCA" w:rsidRPr="008A373E" w:rsidRDefault="00A87DCA" w:rsidP="00A87DCA">
      <w:pPr>
        <w:rPr>
          <w:sz w:val="28"/>
          <w:szCs w:val="28"/>
        </w:rPr>
      </w:pPr>
      <w:r>
        <w:rPr>
          <w:sz w:val="28"/>
          <w:szCs w:val="28"/>
        </w:rPr>
        <w:t>------</w:t>
      </w:r>
      <w:r w:rsidRPr="008A373E">
        <w:rPr>
          <w:sz w:val="28"/>
          <w:szCs w:val="28"/>
        </w:rPr>
        <w:t xml:space="preserve">Очень часто причины плохой речи кроются в </w:t>
      </w:r>
      <w:r w:rsidRPr="00CC1BE2">
        <w:rPr>
          <w:sz w:val="28"/>
          <w:szCs w:val="28"/>
          <w:u w:val="single"/>
        </w:rPr>
        <w:t>несовершенстве моторики</w:t>
      </w:r>
      <w:r w:rsidRPr="008A373E">
        <w:rPr>
          <w:sz w:val="28"/>
          <w:szCs w:val="28"/>
        </w:rPr>
        <w:t>. На практике бывают случаи, когда у ребенка с нормальным умственным развитием очень пло</w:t>
      </w:r>
      <w:bookmarkStart w:id="0" w:name="_GoBack"/>
      <w:bookmarkEnd w:id="0"/>
      <w:r w:rsidRPr="008A373E">
        <w:rPr>
          <w:sz w:val="28"/>
          <w:szCs w:val="28"/>
        </w:rPr>
        <w:t>хо развита речь.</w:t>
      </w:r>
    </w:p>
    <w:p w:rsidR="00A87DCA" w:rsidRDefault="00A87DCA" w:rsidP="00A87DCA">
      <w:pPr>
        <w:rPr>
          <w:sz w:val="28"/>
          <w:szCs w:val="28"/>
        </w:rPr>
      </w:pPr>
      <w:r>
        <w:rPr>
          <w:sz w:val="28"/>
          <w:szCs w:val="28"/>
        </w:rPr>
        <w:t>-------</w:t>
      </w:r>
      <w:r w:rsidRPr="008A373E">
        <w:rPr>
          <w:sz w:val="28"/>
          <w:szCs w:val="28"/>
        </w:rPr>
        <w:t xml:space="preserve">И еще один очень важный момент – </w:t>
      </w:r>
      <w:r w:rsidRPr="00CC1BE2">
        <w:rPr>
          <w:sz w:val="28"/>
          <w:szCs w:val="28"/>
          <w:u w:val="single"/>
        </w:rPr>
        <w:t>стремительность речевого раз</w:t>
      </w:r>
      <w:r w:rsidRPr="008A373E">
        <w:rPr>
          <w:sz w:val="28"/>
          <w:szCs w:val="28"/>
        </w:rPr>
        <w:t xml:space="preserve">вития. Этот вариант нарушения нормального развития речи таит в себе опасность </w:t>
      </w:r>
      <w:r w:rsidRPr="00CC1BE2">
        <w:rPr>
          <w:sz w:val="28"/>
          <w:szCs w:val="28"/>
          <w:u w:val="single"/>
        </w:rPr>
        <w:t>возникновения невроза</w:t>
      </w:r>
      <w:r w:rsidRPr="008A373E">
        <w:rPr>
          <w:sz w:val="28"/>
          <w:szCs w:val="28"/>
        </w:rPr>
        <w:t>. В этом случае первые слова детей не только не задерживаются в сроках появления, но наоборот опережают все речевые нормы и сроки речевого развития.</w:t>
      </w:r>
    </w:p>
    <w:p w:rsidR="00A87DCA" w:rsidRDefault="00A87DCA" w:rsidP="00A87DCA">
      <w:r>
        <w:rPr>
          <w:sz w:val="28"/>
          <w:szCs w:val="28"/>
        </w:rPr>
        <w:t>Н</w:t>
      </w:r>
      <w:r w:rsidRPr="005966FC">
        <w:rPr>
          <w:sz w:val="28"/>
          <w:szCs w:val="28"/>
        </w:rPr>
        <w:t>ервная система ребенка не справляется с таким потоком информации</w:t>
      </w:r>
      <w:r>
        <w:rPr>
          <w:sz w:val="28"/>
          <w:szCs w:val="28"/>
        </w:rPr>
        <w:t>.</w:t>
      </w:r>
      <w:r w:rsidRPr="005966FC">
        <w:t xml:space="preserve"> </w:t>
      </w:r>
    </w:p>
    <w:p w:rsidR="00A87DCA" w:rsidRDefault="00A87DCA" w:rsidP="00A87DCA">
      <w:pPr>
        <w:rPr>
          <w:b/>
          <w:sz w:val="28"/>
          <w:szCs w:val="28"/>
        </w:rPr>
      </w:pPr>
      <w:r w:rsidRPr="00CD1DA0">
        <w:rPr>
          <w:b/>
          <w:sz w:val="28"/>
          <w:szCs w:val="28"/>
        </w:rPr>
        <w:t>Взрослые должны быть  внимательными к особенностям развития ребенк</w:t>
      </w:r>
      <w:r>
        <w:rPr>
          <w:b/>
          <w:sz w:val="28"/>
          <w:szCs w:val="28"/>
        </w:rPr>
        <w:t>а!</w:t>
      </w:r>
    </w:p>
    <w:p w:rsidR="00A87DCA" w:rsidRPr="00CA16DF" w:rsidRDefault="00A87DCA" w:rsidP="00A87DCA">
      <w:pPr>
        <w:rPr>
          <w:rStyle w:val="e24kjd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Нужно стимулировать интерес родителей для совместной игровой деятельности с собственным ребенком.</w:t>
      </w:r>
      <w:r w:rsidRPr="00417C1E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Можно сказать, что игра для малыша – машина времени: она даёт ему возможность пожить той жизнью, которая ему предстоит через много лет.</w:t>
      </w:r>
    </w:p>
    <w:p w:rsidR="00A87DCA" w:rsidRPr="00CA16DF" w:rsidRDefault="00A87DCA" w:rsidP="00A87DCA">
      <w:pPr>
        <w:rPr>
          <w:rFonts w:ascii="Times New Roman" w:hAnsi="Times New Roman" w:cs="Times New Roman"/>
          <w:b/>
          <w:sz w:val="28"/>
          <w:szCs w:val="28"/>
        </w:rPr>
      </w:pPr>
      <w:r w:rsidRPr="00CA16DF">
        <w:rPr>
          <w:rStyle w:val="e24kjd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 </w:t>
      </w:r>
      <w:r w:rsidRPr="00CA16DF">
        <w:rPr>
          <w:rStyle w:val="e24kjd"/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дидактической игре</w:t>
      </w:r>
      <w:r w:rsidRPr="00CA16DF">
        <w:rPr>
          <w:rStyle w:val="e24kjd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 основная задача это усвоение знаний в ненавязчивой игровой форме. </w:t>
      </w:r>
    </w:p>
    <w:p w:rsidR="00A87DCA" w:rsidRPr="003328F3" w:rsidRDefault="00A87DCA" w:rsidP="00A87DCA">
      <w:pPr>
        <w:rPr>
          <w:sz w:val="28"/>
          <w:szCs w:val="28"/>
        </w:rPr>
      </w:pPr>
      <w:r w:rsidRPr="00F10BBA">
        <w:rPr>
          <w:sz w:val="28"/>
          <w:szCs w:val="28"/>
        </w:rPr>
        <w:t>Игры</w:t>
      </w:r>
      <w:r>
        <w:rPr>
          <w:sz w:val="28"/>
          <w:szCs w:val="28"/>
        </w:rPr>
        <w:t xml:space="preserve"> </w:t>
      </w:r>
      <w:r w:rsidRPr="00F10BBA">
        <w:rPr>
          <w:sz w:val="28"/>
          <w:szCs w:val="28"/>
        </w:rPr>
        <w:t>путешествия, игры-поручения, игры-загадки, игры-предположения, игры</w:t>
      </w:r>
      <w:r>
        <w:rPr>
          <w:sz w:val="28"/>
          <w:szCs w:val="28"/>
        </w:rPr>
        <w:t xml:space="preserve"> </w:t>
      </w:r>
      <w:r w:rsidRPr="00F10BBA">
        <w:rPr>
          <w:sz w:val="28"/>
          <w:szCs w:val="28"/>
        </w:rPr>
        <w:t>беседы (игры-диалоги).</w:t>
      </w:r>
    </w:p>
    <w:p w:rsidR="00A87DCA" w:rsidRDefault="00A87DCA" w:rsidP="00A87DCA">
      <w:pPr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Pr="00642FEE">
        <w:rPr>
          <w:sz w:val="28"/>
          <w:szCs w:val="28"/>
        </w:rPr>
        <w:t>игры, с помощью которых формируют умение выделять существенные признаки предметов, явлений.</w:t>
      </w:r>
    </w:p>
    <w:p w:rsidR="00A87DCA" w:rsidRDefault="00A87DCA" w:rsidP="00A87DCA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Pr="00642FEE">
        <w:rPr>
          <w:sz w:val="28"/>
          <w:szCs w:val="28"/>
        </w:rPr>
        <w:t xml:space="preserve">игры, используемые для развития у детей умения сравнивать, сопоставлять, делать правильные умозаключения. </w:t>
      </w:r>
    </w:p>
    <w:p w:rsidR="00A87DCA" w:rsidRDefault="00A87DCA" w:rsidP="00A87DCA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Pr="00642FEE">
        <w:rPr>
          <w:sz w:val="28"/>
          <w:szCs w:val="28"/>
        </w:rPr>
        <w:t xml:space="preserve">Игры, с помощью </w:t>
      </w:r>
      <w:proofErr w:type="gramStart"/>
      <w:r w:rsidRPr="00642FEE">
        <w:rPr>
          <w:sz w:val="28"/>
          <w:szCs w:val="28"/>
        </w:rPr>
        <w:t>которых</w:t>
      </w:r>
      <w:proofErr w:type="gramEnd"/>
      <w:r w:rsidRPr="00642FEE">
        <w:rPr>
          <w:sz w:val="28"/>
          <w:szCs w:val="28"/>
        </w:rPr>
        <w:t xml:space="preserve"> развивается умение обобщать и классифицировать предметы по различным признакам.</w:t>
      </w:r>
    </w:p>
    <w:p w:rsidR="00A87DCA" w:rsidRDefault="00A87DCA" w:rsidP="00A87DCA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Pr="00642FEE">
        <w:rPr>
          <w:sz w:val="28"/>
          <w:szCs w:val="28"/>
        </w:rPr>
        <w:t>игры на развитие внимания, сообразительности, быстроты мышления, выдержки, чувства юмора</w:t>
      </w:r>
      <w:r>
        <w:rPr>
          <w:sz w:val="28"/>
          <w:szCs w:val="28"/>
        </w:rPr>
        <w:t>.</w:t>
      </w:r>
    </w:p>
    <w:p w:rsidR="00A87DCA" w:rsidRPr="00963420" w:rsidRDefault="00A87DCA" w:rsidP="00A87DCA">
      <w:pPr>
        <w:rPr>
          <w:sz w:val="28"/>
          <w:szCs w:val="28"/>
        </w:rPr>
      </w:pPr>
      <w:r w:rsidRPr="006C1D99">
        <w:rPr>
          <w:b/>
          <w:sz w:val="28"/>
          <w:szCs w:val="28"/>
        </w:rPr>
        <w:t>Основные задачи</w:t>
      </w:r>
      <w:r w:rsidRPr="006C1D99">
        <w:rPr>
          <w:sz w:val="28"/>
          <w:szCs w:val="28"/>
        </w:rPr>
        <w:t xml:space="preserve"> - научить детей составлять самостоятельные рассказы о предметах, явлениях в окружающей жизни.</w:t>
      </w:r>
      <w:r w:rsidRPr="00AF0107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963420">
        <w:rPr>
          <w:sz w:val="28"/>
          <w:szCs w:val="28"/>
        </w:rPr>
        <w:t>одител</w:t>
      </w:r>
      <w:r>
        <w:rPr>
          <w:sz w:val="28"/>
          <w:szCs w:val="28"/>
        </w:rPr>
        <w:t>и</w:t>
      </w:r>
      <w:r w:rsidRPr="00963420">
        <w:rPr>
          <w:sz w:val="28"/>
          <w:szCs w:val="28"/>
        </w:rPr>
        <w:t xml:space="preserve"> должны быть активными участниками образовательного процесса, участниками всех проектов, независимо от того, какая деятельность в них преобладает, а не просто сторонними наблюдателями, для того чтобы не упустить важнейший период в развитии личности ребёнка – дошкольный возраст. </w:t>
      </w:r>
    </w:p>
    <w:p w:rsidR="00A87DCA" w:rsidRPr="006C1D99" w:rsidRDefault="00A87DCA" w:rsidP="00A87DCA">
      <w:pPr>
        <w:rPr>
          <w:sz w:val="28"/>
          <w:szCs w:val="28"/>
        </w:rPr>
      </w:pPr>
    </w:p>
    <w:p w:rsidR="00A87DCA" w:rsidRDefault="00A87DCA" w:rsidP="00A87DCA">
      <w:pPr>
        <w:rPr>
          <w:sz w:val="28"/>
          <w:szCs w:val="28"/>
        </w:rPr>
      </w:pPr>
      <w:r w:rsidRPr="002803AE">
        <w:rPr>
          <w:sz w:val="28"/>
          <w:szCs w:val="28"/>
        </w:rPr>
        <w:t xml:space="preserve"> </w:t>
      </w:r>
      <w:r w:rsidRPr="002803AE">
        <w:rPr>
          <w:b/>
          <w:sz w:val="28"/>
          <w:szCs w:val="28"/>
        </w:rPr>
        <w:t>Дидактические игры</w:t>
      </w:r>
      <w:r w:rsidRPr="002803AE">
        <w:rPr>
          <w:sz w:val="28"/>
          <w:szCs w:val="28"/>
        </w:rPr>
        <w:t xml:space="preserve"> </w:t>
      </w:r>
      <w:proofErr w:type="gramStart"/>
      <w:r w:rsidRPr="002803AE">
        <w:rPr>
          <w:sz w:val="28"/>
          <w:szCs w:val="28"/>
        </w:rPr>
        <w:t>Важное значение</w:t>
      </w:r>
      <w:proofErr w:type="gramEnd"/>
      <w:r w:rsidRPr="002803AE">
        <w:rPr>
          <w:sz w:val="28"/>
          <w:szCs w:val="28"/>
        </w:rPr>
        <w:t xml:space="preserve"> дидактической игры состоит в том, что она развивает самостоятельность и активность мышления и речи у детей. Дидактическая игра содействует решению многих задач. Развитию у детей общительности, умения играть вместе, регулировать своё поведение, быть справедливым и честным, уступчивым и требовательным. </w:t>
      </w:r>
    </w:p>
    <w:p w:rsidR="00A87DCA" w:rsidRDefault="00A87DCA" w:rsidP="00A87DCA">
      <w:pPr>
        <w:rPr>
          <w:sz w:val="28"/>
          <w:szCs w:val="28"/>
        </w:rPr>
      </w:pPr>
      <w:r w:rsidRPr="002803AE">
        <w:rPr>
          <w:b/>
          <w:sz w:val="28"/>
          <w:szCs w:val="28"/>
        </w:rPr>
        <w:t>Дидактические игры</w:t>
      </w:r>
      <w:r w:rsidRPr="002803AE">
        <w:rPr>
          <w:sz w:val="28"/>
          <w:szCs w:val="28"/>
        </w:rPr>
        <w:t xml:space="preserve"> можно разделить на 3 </w:t>
      </w:r>
      <w:proofErr w:type="gramStart"/>
      <w:r w:rsidRPr="002803AE">
        <w:rPr>
          <w:sz w:val="28"/>
          <w:szCs w:val="28"/>
        </w:rPr>
        <w:t>основных</w:t>
      </w:r>
      <w:proofErr w:type="gramEnd"/>
      <w:r w:rsidRPr="002803AE">
        <w:rPr>
          <w:sz w:val="28"/>
          <w:szCs w:val="28"/>
        </w:rPr>
        <w:t xml:space="preserve"> вида.</w:t>
      </w:r>
    </w:p>
    <w:p w:rsidR="00A87DCA" w:rsidRDefault="00A87DCA" w:rsidP="00A87DCA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Pr="002803AE">
        <w:rPr>
          <w:sz w:val="28"/>
          <w:szCs w:val="28"/>
        </w:rPr>
        <w:t xml:space="preserve"> Игры с предметами (игрушками – куклы, матрешки, пирамидки, природным материалом). </w:t>
      </w:r>
    </w:p>
    <w:p w:rsidR="00A87DCA" w:rsidRDefault="00A87DCA" w:rsidP="00A87DCA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Pr="002803AE">
        <w:rPr>
          <w:sz w:val="28"/>
          <w:szCs w:val="28"/>
        </w:rPr>
        <w:t xml:space="preserve">Настольно-печатные игры (парные картинки, сложи картинку – </w:t>
      </w:r>
      <w:proofErr w:type="spellStart"/>
      <w:r w:rsidRPr="002803AE">
        <w:rPr>
          <w:sz w:val="28"/>
          <w:szCs w:val="28"/>
        </w:rPr>
        <w:t>пазлы</w:t>
      </w:r>
      <w:proofErr w:type="spellEnd"/>
      <w:r w:rsidRPr="002803AE">
        <w:rPr>
          <w:sz w:val="28"/>
          <w:szCs w:val="28"/>
        </w:rPr>
        <w:t xml:space="preserve">, лото, домино). </w:t>
      </w:r>
      <w:r>
        <w:rPr>
          <w:sz w:val="28"/>
          <w:szCs w:val="28"/>
        </w:rPr>
        <w:t>3</w:t>
      </w:r>
      <w:r w:rsidRPr="002803AE">
        <w:rPr>
          <w:sz w:val="28"/>
          <w:szCs w:val="28"/>
        </w:rPr>
        <w:t xml:space="preserve">Словесные игры, игры с пальчиками. </w:t>
      </w:r>
    </w:p>
    <w:p w:rsidR="00A87DCA" w:rsidRPr="00963420" w:rsidRDefault="00A87DCA" w:rsidP="00A87DCA">
      <w:pPr>
        <w:rPr>
          <w:sz w:val="28"/>
          <w:szCs w:val="28"/>
        </w:rPr>
      </w:pPr>
    </w:p>
    <w:p w:rsidR="00400C3B" w:rsidRDefault="00400C3B"/>
    <w:sectPr w:rsidR="00400C3B" w:rsidSect="006C12DA">
      <w:pgSz w:w="11906" w:h="16838"/>
      <w:pgMar w:top="567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DCA"/>
    <w:rsid w:val="00400C3B"/>
    <w:rsid w:val="00A87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D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24kjd">
    <w:name w:val="e24kjd"/>
    <w:basedOn w:val="a0"/>
    <w:rsid w:val="00A87D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D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24kjd">
    <w:name w:val="e24kjd"/>
    <w:basedOn w:val="a0"/>
    <w:rsid w:val="00A87D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509</Words>
  <Characters>2902</Characters>
  <Application>Microsoft Office Word</Application>
  <DocSecurity>0</DocSecurity>
  <Lines>24</Lines>
  <Paragraphs>6</Paragraphs>
  <ScaleCrop>false</ScaleCrop>
  <Company>*</Company>
  <LinksUpToDate>false</LinksUpToDate>
  <CharactersWithSpaces>3405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Асташкина</dc:creator>
  <cp:lastModifiedBy>Асташкина</cp:lastModifiedBy>
  <cp:revision>1</cp:revision>
  <dcterms:created xsi:type="dcterms:W3CDTF">2020-07-02T02:13:00Z</dcterms:created>
  <dcterms:modified xsi:type="dcterms:W3CDTF">2020-07-02T02:15:00Z</dcterms:modified>
</cp:coreProperties>
</file>