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04" w:rsidRDefault="004861AB" w:rsidP="004861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1AB">
        <w:rPr>
          <w:rFonts w:ascii="Times New Roman" w:hAnsi="Times New Roman" w:cs="Times New Roman"/>
          <w:b/>
          <w:sz w:val="28"/>
          <w:szCs w:val="28"/>
        </w:rPr>
        <w:t>ЗАДАЧИ С ПРАКТИЧЕСКИМ СОДЕРЖАНИЕМ В ШКОЛЬНОМ КУРСЕ МАТЕМАТИКИ</w:t>
      </w:r>
    </w:p>
    <w:p w:rsidR="00707D04" w:rsidRPr="00B26060" w:rsidRDefault="00707D04" w:rsidP="002C7C87">
      <w:pPr>
        <w:pStyle w:val="a3"/>
        <w:widowControl w:val="0"/>
        <w:spacing w:before="0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4861AB">
        <w:rPr>
          <w:sz w:val="28"/>
          <w:szCs w:val="28"/>
        </w:rPr>
        <w:t xml:space="preserve">В современном обществе при подготовке выпускников образовательных учреждений одним из основных требований является их готовность к применению </w:t>
      </w:r>
      <w:r w:rsidRPr="00B26060">
        <w:rPr>
          <w:sz w:val="28"/>
          <w:szCs w:val="28"/>
        </w:rPr>
        <w:t>полученных знаний и умений в процессе своей жизнедеятельности, а также формирование у них широкого научного мировоззрения, основанного на про</w:t>
      </w:r>
      <w:r w:rsidR="002C7C87" w:rsidRPr="00B26060">
        <w:rPr>
          <w:sz w:val="28"/>
          <w:szCs w:val="28"/>
        </w:rPr>
        <w:t>чных знаниях и жизненном опыте.</w:t>
      </w:r>
    </w:p>
    <w:p w:rsidR="00707D04" w:rsidRPr="00B26060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26060">
        <w:rPr>
          <w:color w:val="000000"/>
          <w:sz w:val="28"/>
          <w:szCs w:val="28"/>
        </w:rPr>
        <w:t>Согласно стандартам второго поколения (ФГОС) в осн</w:t>
      </w:r>
      <w:r w:rsidR="00D21B9A">
        <w:rPr>
          <w:color w:val="000000"/>
          <w:sz w:val="28"/>
          <w:szCs w:val="28"/>
        </w:rPr>
        <w:t xml:space="preserve">овной </w:t>
      </w:r>
      <w:proofErr w:type="gramStart"/>
      <w:r w:rsidR="00D21B9A">
        <w:rPr>
          <w:color w:val="000000"/>
          <w:sz w:val="28"/>
          <w:szCs w:val="28"/>
        </w:rPr>
        <w:t xml:space="preserve">школе </w:t>
      </w:r>
      <w:r w:rsidRPr="00B26060">
        <w:rPr>
          <w:color w:val="000000"/>
          <w:sz w:val="28"/>
          <w:szCs w:val="28"/>
        </w:rPr>
        <w:t xml:space="preserve"> процесс</w:t>
      </w:r>
      <w:proofErr w:type="gramEnd"/>
      <w:r w:rsidRPr="00B26060">
        <w:rPr>
          <w:color w:val="000000"/>
          <w:sz w:val="28"/>
          <w:szCs w:val="28"/>
        </w:rPr>
        <w:t xml:space="preserve"> обучения математике долж</w:t>
      </w:r>
      <w:r w:rsidR="00D21B9A">
        <w:rPr>
          <w:color w:val="000000"/>
          <w:sz w:val="28"/>
          <w:szCs w:val="28"/>
        </w:rPr>
        <w:t>е</w:t>
      </w:r>
      <w:r w:rsidRPr="00B26060">
        <w:rPr>
          <w:color w:val="000000"/>
          <w:sz w:val="28"/>
          <w:szCs w:val="28"/>
        </w:rPr>
        <w:t>н быть на</w:t>
      </w:r>
      <w:r w:rsidR="00D21B9A">
        <w:rPr>
          <w:color w:val="000000"/>
          <w:sz w:val="28"/>
          <w:szCs w:val="28"/>
        </w:rPr>
        <w:t>правлен</w:t>
      </w:r>
      <w:r w:rsidRPr="00B26060">
        <w:rPr>
          <w:color w:val="000000"/>
          <w:sz w:val="28"/>
          <w:szCs w:val="28"/>
        </w:rPr>
        <w:t xml:space="preserve"> на следующее:</w:t>
      </w:r>
    </w:p>
    <w:p w:rsidR="00707D04" w:rsidRPr="004861AB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26060">
        <w:rPr>
          <w:color w:val="000000"/>
          <w:sz w:val="28"/>
          <w:szCs w:val="28"/>
        </w:rPr>
        <w:t>-формирование понимания значимости математики в развитии</w:t>
      </w:r>
      <w:r w:rsidRPr="004861AB">
        <w:rPr>
          <w:color w:val="000000"/>
          <w:sz w:val="28"/>
          <w:szCs w:val="28"/>
        </w:rPr>
        <w:t xml:space="preserve"> цивилизации и современного общества, представлений о ней как части общечеловеческой культуры;</w:t>
      </w:r>
    </w:p>
    <w:p w:rsidR="00707D04" w:rsidRPr="004861AB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4861AB">
        <w:rPr>
          <w:color w:val="000000"/>
          <w:sz w:val="28"/>
          <w:szCs w:val="28"/>
        </w:rPr>
        <w:t xml:space="preserve">-овладение математическими знаниями и умениями, которые необходимы для продолжения образования, изучения смежных дисциплин, применения в повседневной жизни; </w:t>
      </w:r>
    </w:p>
    <w:p w:rsidR="00707D04" w:rsidRPr="004861AB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4861AB">
        <w:rPr>
          <w:color w:val="000000"/>
          <w:sz w:val="28"/>
          <w:szCs w:val="28"/>
        </w:rPr>
        <w:t xml:space="preserve">-воспитание таких свойств личности, которые направлены на способность принимать </w:t>
      </w:r>
      <w:r w:rsidR="007E7825" w:rsidRPr="004861AB">
        <w:rPr>
          <w:color w:val="000000"/>
          <w:sz w:val="28"/>
          <w:szCs w:val="28"/>
        </w:rPr>
        <w:t>им</w:t>
      </w:r>
      <w:r w:rsidRPr="004861AB">
        <w:rPr>
          <w:color w:val="000000"/>
          <w:sz w:val="28"/>
          <w:szCs w:val="28"/>
        </w:rPr>
        <w:t xml:space="preserve"> самостоятельные решения и обеспечивающих социальную мобильность;</w:t>
      </w:r>
    </w:p>
    <w:p w:rsidR="00707D04" w:rsidRPr="004861AB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4861AB">
        <w:rPr>
          <w:color w:val="000000"/>
          <w:sz w:val="28"/>
          <w:szCs w:val="28"/>
        </w:rPr>
        <w:t>-становление общих способов интеллектуальной деятельности, характерных для математики и являющихся основополагающими для различных сфер человеческой деятельности.</w:t>
      </w:r>
    </w:p>
    <w:p w:rsidR="00F96BA5" w:rsidRPr="00B26060" w:rsidRDefault="00707D04" w:rsidP="00F96B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6060">
        <w:rPr>
          <w:rFonts w:ascii="Times New Roman" w:eastAsia="Calibri" w:hAnsi="Times New Roman" w:cs="Times New Roman"/>
          <w:sz w:val="28"/>
          <w:szCs w:val="28"/>
          <w:lang w:eastAsia="ru-RU"/>
        </w:rPr>
        <w:t>Одним из путей реализации поставленных задач являются проектная и исследовательская работа обучающихся. И чем ближе данная деятельность к реальной жизни, тем больше интереса и желания творить возникает у детей.</w:t>
      </w:r>
      <w:r w:rsidR="00F96BA5" w:rsidRPr="00B26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009AB" w:rsidRPr="00B26060" w:rsidRDefault="003009AB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26060">
        <w:rPr>
          <w:sz w:val="28"/>
          <w:szCs w:val="28"/>
        </w:rPr>
        <w:t>Исследованию проблем, связанных с практической подготовкой школьников, посвящены фундаментальные исследования многих отечественных педагогов и методистов. В частно</w:t>
      </w:r>
      <w:r w:rsidR="00E2598C">
        <w:rPr>
          <w:sz w:val="28"/>
          <w:szCs w:val="28"/>
        </w:rPr>
        <w:t xml:space="preserve">сти, в трудах Г. П. </w:t>
      </w:r>
      <w:proofErr w:type="spellStart"/>
      <w:r w:rsidR="00E2598C">
        <w:rPr>
          <w:sz w:val="28"/>
          <w:szCs w:val="28"/>
        </w:rPr>
        <w:t>Стефановой</w:t>
      </w:r>
      <w:proofErr w:type="spellEnd"/>
      <w:r w:rsidRPr="00B26060">
        <w:rPr>
          <w:sz w:val="28"/>
          <w:szCs w:val="28"/>
        </w:rPr>
        <w:t xml:space="preserve"> описана методика осуществления практической подготовки школьников на основе реализации принципа практической направленности обучения</w:t>
      </w:r>
    </w:p>
    <w:p w:rsidR="00707D04" w:rsidRPr="004861AB" w:rsidRDefault="00707D04" w:rsidP="002C7C87">
      <w:pPr>
        <w:pStyle w:val="a3"/>
        <w:widowControl w:val="0"/>
        <w:spacing w:before="0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4861AB">
        <w:rPr>
          <w:sz w:val="28"/>
          <w:szCs w:val="28"/>
        </w:rPr>
        <w:t xml:space="preserve">Опыт показывает, что </w:t>
      </w:r>
      <w:r w:rsidR="0038262B">
        <w:rPr>
          <w:sz w:val="28"/>
          <w:szCs w:val="28"/>
        </w:rPr>
        <w:t xml:space="preserve">преподаватели и учителя, которые имеют в своем </w:t>
      </w:r>
      <w:r w:rsidR="0038262B">
        <w:rPr>
          <w:sz w:val="28"/>
          <w:szCs w:val="28"/>
        </w:rPr>
        <w:lastRenderedPageBreak/>
        <w:t>распоряжении педагогические навыки развития и поддержания интереса у обучающихся на уроках, кто может создать атмосферу коллективного творчества, совместной</w:t>
      </w:r>
      <w:r w:rsidR="0038262B" w:rsidRPr="004861AB">
        <w:rPr>
          <w:sz w:val="28"/>
          <w:szCs w:val="28"/>
        </w:rPr>
        <w:t xml:space="preserve"> ответственности и заинтересованност</w:t>
      </w:r>
      <w:r w:rsidR="0038262B">
        <w:rPr>
          <w:sz w:val="28"/>
          <w:szCs w:val="28"/>
        </w:rPr>
        <w:t>и</w:t>
      </w:r>
      <w:r w:rsidR="0038262B" w:rsidRPr="004861AB">
        <w:rPr>
          <w:sz w:val="28"/>
          <w:szCs w:val="28"/>
        </w:rPr>
        <w:t xml:space="preserve"> в успехах одноклассников</w:t>
      </w:r>
      <w:r w:rsidR="0038262B">
        <w:rPr>
          <w:sz w:val="28"/>
          <w:szCs w:val="28"/>
        </w:rPr>
        <w:t xml:space="preserve"> </w:t>
      </w:r>
      <w:r w:rsidR="0038262B" w:rsidRPr="004861AB">
        <w:rPr>
          <w:sz w:val="28"/>
          <w:szCs w:val="28"/>
        </w:rPr>
        <w:t>добиваются</w:t>
      </w:r>
      <w:r w:rsidR="0038262B">
        <w:rPr>
          <w:sz w:val="28"/>
          <w:szCs w:val="28"/>
        </w:rPr>
        <w:t xml:space="preserve"> </w:t>
      </w:r>
      <w:r w:rsidRPr="004861AB">
        <w:rPr>
          <w:sz w:val="28"/>
          <w:szCs w:val="28"/>
        </w:rPr>
        <w:t>больших успехов в преподавательской деятельности</w:t>
      </w:r>
      <w:r w:rsidR="0038262B">
        <w:rPr>
          <w:sz w:val="28"/>
          <w:szCs w:val="28"/>
        </w:rPr>
        <w:t xml:space="preserve">. </w:t>
      </w:r>
      <w:r w:rsidRPr="004861AB">
        <w:rPr>
          <w:sz w:val="28"/>
          <w:szCs w:val="28"/>
        </w:rPr>
        <w:t xml:space="preserve"> </w:t>
      </w:r>
      <w:r w:rsidR="0038262B">
        <w:rPr>
          <w:sz w:val="28"/>
          <w:szCs w:val="28"/>
        </w:rPr>
        <w:t xml:space="preserve">В связи с этим одной из важных задач </w:t>
      </w:r>
      <w:r w:rsidR="0038262B" w:rsidRPr="004861AB">
        <w:rPr>
          <w:sz w:val="28"/>
          <w:szCs w:val="28"/>
        </w:rPr>
        <w:t xml:space="preserve">учителя математики </w:t>
      </w:r>
      <w:r w:rsidR="0038262B">
        <w:rPr>
          <w:sz w:val="28"/>
          <w:szCs w:val="28"/>
        </w:rPr>
        <w:t>является п</w:t>
      </w:r>
      <w:r w:rsidRPr="004861AB">
        <w:rPr>
          <w:sz w:val="28"/>
          <w:szCs w:val="28"/>
        </w:rPr>
        <w:t xml:space="preserve">оиск путей побуждения </w:t>
      </w:r>
      <w:r w:rsidR="0038262B">
        <w:rPr>
          <w:sz w:val="28"/>
          <w:szCs w:val="28"/>
        </w:rPr>
        <w:t>этого интереса.</w:t>
      </w:r>
      <w:r w:rsidR="00DF592D" w:rsidRPr="004861AB">
        <w:rPr>
          <w:sz w:val="28"/>
          <w:szCs w:val="28"/>
        </w:rPr>
        <w:t xml:space="preserve"> </w:t>
      </w:r>
      <w:r w:rsidRPr="004861AB">
        <w:rPr>
          <w:sz w:val="28"/>
          <w:szCs w:val="28"/>
        </w:rPr>
        <w:t xml:space="preserve">Учебный процесс в значимой мере обязан </w:t>
      </w:r>
      <w:r w:rsidR="00D16C4E" w:rsidRPr="004861AB">
        <w:rPr>
          <w:sz w:val="28"/>
          <w:szCs w:val="28"/>
        </w:rPr>
        <w:t>вдохновлять учеников к</w:t>
      </w:r>
      <w:r w:rsidRPr="004861AB">
        <w:rPr>
          <w:sz w:val="28"/>
          <w:szCs w:val="28"/>
        </w:rPr>
        <w:t xml:space="preserve"> использованию </w:t>
      </w:r>
      <w:r w:rsidR="00D16C4E" w:rsidRPr="004861AB">
        <w:rPr>
          <w:sz w:val="28"/>
          <w:szCs w:val="28"/>
        </w:rPr>
        <w:t>приобретенных знаний</w:t>
      </w:r>
      <w:r w:rsidRPr="004861AB">
        <w:rPr>
          <w:sz w:val="28"/>
          <w:szCs w:val="28"/>
        </w:rPr>
        <w:t xml:space="preserve"> и умений в </w:t>
      </w:r>
      <w:r w:rsidR="00D16C4E" w:rsidRPr="004861AB">
        <w:rPr>
          <w:sz w:val="28"/>
          <w:szCs w:val="28"/>
        </w:rPr>
        <w:t>необычных</w:t>
      </w:r>
      <w:r w:rsidR="00D16C4E">
        <w:rPr>
          <w:sz w:val="28"/>
          <w:szCs w:val="28"/>
        </w:rPr>
        <w:t>,</w:t>
      </w:r>
      <w:r w:rsidR="00D16C4E" w:rsidRPr="004861AB">
        <w:rPr>
          <w:sz w:val="28"/>
          <w:szCs w:val="28"/>
        </w:rPr>
        <w:t xml:space="preserve"> нестандартных</w:t>
      </w:r>
      <w:r w:rsidRPr="004861AB">
        <w:rPr>
          <w:sz w:val="28"/>
          <w:szCs w:val="28"/>
        </w:rPr>
        <w:t xml:space="preserve"> ситуациях.</w:t>
      </w:r>
    </w:p>
    <w:p w:rsidR="00D16C4E" w:rsidRPr="00D16C4E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4861AB">
        <w:rPr>
          <w:color w:val="000000"/>
          <w:sz w:val="28"/>
          <w:szCs w:val="28"/>
        </w:rPr>
        <w:t xml:space="preserve">Министерством образования Российской Федерации были внесены изменения в </w:t>
      </w:r>
      <w:proofErr w:type="spellStart"/>
      <w:r w:rsidRPr="004861AB">
        <w:rPr>
          <w:color w:val="000000"/>
          <w:sz w:val="28"/>
          <w:szCs w:val="28"/>
        </w:rPr>
        <w:t>КИМы</w:t>
      </w:r>
      <w:proofErr w:type="spellEnd"/>
      <w:r w:rsidRPr="004861AB">
        <w:rPr>
          <w:color w:val="000000"/>
          <w:sz w:val="28"/>
          <w:szCs w:val="28"/>
        </w:rPr>
        <w:t xml:space="preserve"> </w:t>
      </w:r>
      <w:r w:rsidR="0038262B">
        <w:rPr>
          <w:color w:val="000000"/>
          <w:sz w:val="28"/>
          <w:szCs w:val="28"/>
        </w:rPr>
        <w:t>девятых</w:t>
      </w:r>
      <w:r w:rsidRPr="004861AB">
        <w:rPr>
          <w:color w:val="000000"/>
          <w:sz w:val="28"/>
          <w:szCs w:val="28"/>
        </w:rPr>
        <w:t xml:space="preserve"> классов по математике: отдельным блоком </w:t>
      </w:r>
      <w:r w:rsidR="0038262B">
        <w:rPr>
          <w:color w:val="000000"/>
          <w:sz w:val="28"/>
          <w:szCs w:val="28"/>
        </w:rPr>
        <w:t>представлен</w:t>
      </w:r>
      <w:r w:rsidRPr="004861AB">
        <w:rPr>
          <w:color w:val="000000"/>
          <w:sz w:val="28"/>
          <w:szCs w:val="28"/>
        </w:rPr>
        <w:t xml:space="preserve"> раздел «Реальная математика», в </w:t>
      </w:r>
      <w:r w:rsidR="0038262B">
        <w:rPr>
          <w:color w:val="000000"/>
          <w:sz w:val="28"/>
          <w:szCs w:val="28"/>
        </w:rPr>
        <w:t>одиннадцатых</w:t>
      </w:r>
      <w:r w:rsidRPr="004861AB">
        <w:rPr>
          <w:color w:val="000000"/>
          <w:sz w:val="28"/>
          <w:szCs w:val="28"/>
        </w:rPr>
        <w:t xml:space="preserve"> классах </w:t>
      </w:r>
      <w:r w:rsidR="0038262B">
        <w:rPr>
          <w:color w:val="000000"/>
          <w:sz w:val="28"/>
          <w:szCs w:val="28"/>
        </w:rPr>
        <w:t>есть</w:t>
      </w:r>
      <w:r w:rsidRPr="004861AB">
        <w:rPr>
          <w:color w:val="000000"/>
          <w:sz w:val="28"/>
          <w:szCs w:val="28"/>
        </w:rPr>
        <w:t xml:space="preserve"> </w:t>
      </w:r>
      <w:r w:rsidR="0038262B">
        <w:rPr>
          <w:color w:val="000000"/>
          <w:sz w:val="28"/>
          <w:szCs w:val="28"/>
        </w:rPr>
        <w:t>целый блок</w:t>
      </w:r>
      <w:r w:rsidRPr="004861AB">
        <w:rPr>
          <w:color w:val="000000"/>
          <w:sz w:val="28"/>
          <w:szCs w:val="28"/>
        </w:rPr>
        <w:t xml:space="preserve"> практико-ориентированных задач. Для </w:t>
      </w:r>
      <w:r w:rsidR="0038262B">
        <w:rPr>
          <w:color w:val="000000"/>
          <w:sz w:val="28"/>
          <w:szCs w:val="28"/>
        </w:rPr>
        <w:t>решения</w:t>
      </w:r>
      <w:r w:rsidRPr="004861AB">
        <w:rPr>
          <w:color w:val="000000"/>
          <w:sz w:val="28"/>
          <w:szCs w:val="28"/>
        </w:rPr>
        <w:t xml:space="preserve"> задач данного раздела от </w:t>
      </w:r>
      <w:r w:rsidR="0038262B">
        <w:rPr>
          <w:color w:val="000000"/>
          <w:sz w:val="28"/>
          <w:szCs w:val="28"/>
        </w:rPr>
        <w:t>учащихся</w:t>
      </w:r>
      <w:r w:rsidRPr="004861AB">
        <w:rPr>
          <w:color w:val="000000"/>
          <w:sz w:val="28"/>
          <w:szCs w:val="28"/>
        </w:rPr>
        <w:t xml:space="preserve"> требуется умение </w:t>
      </w:r>
      <w:r w:rsidR="0038262B">
        <w:rPr>
          <w:color w:val="000000"/>
          <w:sz w:val="28"/>
          <w:szCs w:val="28"/>
        </w:rPr>
        <w:t>использовать</w:t>
      </w:r>
      <w:r w:rsidRPr="004861AB">
        <w:rPr>
          <w:color w:val="000000"/>
          <w:sz w:val="28"/>
          <w:szCs w:val="28"/>
        </w:rPr>
        <w:t xml:space="preserve"> математические знания в </w:t>
      </w:r>
      <w:r w:rsidR="0038262B">
        <w:rPr>
          <w:color w:val="000000"/>
          <w:sz w:val="28"/>
          <w:szCs w:val="28"/>
        </w:rPr>
        <w:t>действительных</w:t>
      </w:r>
      <w:r w:rsidRPr="004861AB">
        <w:rPr>
          <w:color w:val="000000"/>
          <w:sz w:val="28"/>
          <w:szCs w:val="28"/>
        </w:rPr>
        <w:t xml:space="preserve"> ситуациях.</w:t>
      </w:r>
      <w:r w:rsidR="00D16C4E">
        <w:rPr>
          <w:color w:val="000000"/>
          <w:sz w:val="28"/>
          <w:szCs w:val="28"/>
        </w:rPr>
        <w:t xml:space="preserve"> </w:t>
      </w:r>
      <w:r w:rsidR="00D16C4E" w:rsidRPr="00D16C4E">
        <w:rPr>
          <w:color w:val="000000"/>
          <w:sz w:val="28"/>
          <w:szCs w:val="28"/>
        </w:rPr>
        <w:t>Привед</w:t>
      </w:r>
      <w:r w:rsidR="0038262B">
        <w:rPr>
          <w:color w:val="000000"/>
          <w:sz w:val="28"/>
          <w:szCs w:val="28"/>
        </w:rPr>
        <w:t>ем</w:t>
      </w:r>
      <w:r w:rsidR="00D16C4E" w:rsidRPr="00D16C4E">
        <w:rPr>
          <w:color w:val="000000"/>
          <w:sz w:val="28"/>
          <w:szCs w:val="28"/>
        </w:rPr>
        <w:t xml:space="preserve"> пример задач</w:t>
      </w:r>
      <w:r w:rsidR="00517C15">
        <w:rPr>
          <w:color w:val="000000"/>
          <w:sz w:val="28"/>
          <w:szCs w:val="28"/>
        </w:rPr>
        <w:t>и</w:t>
      </w:r>
      <w:r w:rsidR="00D16C4E" w:rsidRPr="00D16C4E">
        <w:rPr>
          <w:color w:val="000000"/>
          <w:sz w:val="28"/>
          <w:szCs w:val="28"/>
        </w:rPr>
        <w:t xml:space="preserve"> ОГЭ 2021 года.</w:t>
      </w:r>
    </w:p>
    <w:p w:rsidR="00D16C4E" w:rsidRPr="00D16C4E" w:rsidRDefault="00D16C4E" w:rsidP="002C7C8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D16C4E">
        <w:rPr>
          <w:noProof/>
          <w:color w:val="000000"/>
          <w:sz w:val="28"/>
          <w:szCs w:val="28"/>
        </w:rPr>
        <w:drawing>
          <wp:inline distT="0" distB="0" distL="0" distR="0">
            <wp:extent cx="4911085" cy="2447368"/>
            <wp:effectExtent l="0" t="0" r="4445" b="0"/>
            <wp:docPr id="8" name="Рисунок 8" descr="C:\Users\Anto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ton\Desktop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047" cy="245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45" w:rsidRDefault="00D16C4E" w:rsidP="007B03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C4E">
        <w:rPr>
          <w:color w:val="000000"/>
          <w:sz w:val="28"/>
          <w:szCs w:val="28"/>
        </w:rPr>
        <w:t xml:space="preserve">На </w:t>
      </w:r>
      <w:r w:rsidR="0038262B">
        <w:rPr>
          <w:color w:val="000000"/>
          <w:sz w:val="28"/>
          <w:szCs w:val="28"/>
        </w:rPr>
        <w:t>рисунке</w:t>
      </w:r>
      <w:r w:rsidRPr="00D16C4E">
        <w:rPr>
          <w:color w:val="000000"/>
          <w:sz w:val="28"/>
          <w:szCs w:val="28"/>
        </w:rPr>
        <w:t xml:space="preserve"> изо</w:t>
      </w:r>
      <w:r w:rsidR="00B26060">
        <w:rPr>
          <w:color w:val="000000"/>
          <w:sz w:val="28"/>
          <w:szCs w:val="28"/>
        </w:rPr>
        <w:t>бражено хозяйство</w:t>
      </w:r>
      <w:r w:rsidR="0038262B">
        <w:rPr>
          <w:color w:val="000000"/>
          <w:sz w:val="28"/>
          <w:szCs w:val="28"/>
        </w:rPr>
        <w:t>, расположенное</w:t>
      </w:r>
      <w:r w:rsidR="00B26060">
        <w:rPr>
          <w:color w:val="000000"/>
          <w:sz w:val="28"/>
          <w:szCs w:val="28"/>
        </w:rPr>
        <w:t xml:space="preserve"> по адресу</w:t>
      </w:r>
      <w:r w:rsidRPr="00D16C4E">
        <w:rPr>
          <w:color w:val="000000"/>
          <w:sz w:val="28"/>
          <w:szCs w:val="28"/>
        </w:rPr>
        <w:t xml:space="preserve">: </w:t>
      </w:r>
      <w:r w:rsidR="00B26060">
        <w:rPr>
          <w:color w:val="000000"/>
          <w:sz w:val="28"/>
          <w:szCs w:val="28"/>
        </w:rPr>
        <w:t xml:space="preserve">г. </w:t>
      </w:r>
      <w:r w:rsidRPr="00D16C4E">
        <w:rPr>
          <w:color w:val="000000"/>
          <w:sz w:val="28"/>
          <w:szCs w:val="28"/>
        </w:rPr>
        <w:t>Йошкар-Ола, ул</w:t>
      </w:r>
      <w:r w:rsidR="0038262B">
        <w:rPr>
          <w:color w:val="000000"/>
          <w:sz w:val="28"/>
          <w:szCs w:val="28"/>
        </w:rPr>
        <w:t>.</w:t>
      </w:r>
      <w:r w:rsidRPr="00D16C4E">
        <w:rPr>
          <w:color w:val="000000"/>
          <w:sz w:val="28"/>
          <w:szCs w:val="28"/>
        </w:rPr>
        <w:t xml:space="preserve"> Северная 3 (сторона каждой клетки 2м). Участок имеет прямоугольную форму. При входе на участок справа от ворот находится баня, а слева – гараж, отмеченный на плане цифрой 7. Площадь, занятая гаражом, равна 32 кв. м. Жилой дом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(огород отмечен цифрой </w:t>
      </w:r>
      <w:r w:rsidRPr="00D16C4E">
        <w:rPr>
          <w:color w:val="000000"/>
          <w:sz w:val="28"/>
          <w:szCs w:val="28"/>
        </w:rPr>
        <w:lastRenderedPageBreak/>
        <w:t xml:space="preserve">2). Перед жилым домом имеются </w:t>
      </w:r>
      <w:r w:rsidR="0038262B">
        <w:rPr>
          <w:color w:val="000000"/>
          <w:sz w:val="28"/>
          <w:szCs w:val="28"/>
        </w:rPr>
        <w:t>вишневые</w:t>
      </w:r>
      <w:r w:rsidRPr="00D16C4E">
        <w:rPr>
          <w:color w:val="000000"/>
          <w:sz w:val="28"/>
          <w:szCs w:val="28"/>
        </w:rPr>
        <w:t xml:space="preserve"> посадки. Все дорожки внутри участка имеют ширину 1м и вымощены</w:t>
      </w:r>
      <w:r w:rsidR="00B26060">
        <w:rPr>
          <w:color w:val="000000"/>
          <w:sz w:val="28"/>
          <w:szCs w:val="28"/>
        </w:rPr>
        <w:t xml:space="preserve"> тротуарной плиткой размером 1м×</w:t>
      </w:r>
      <w:r w:rsidRPr="00D16C4E">
        <w:rPr>
          <w:color w:val="000000"/>
          <w:sz w:val="28"/>
          <w:szCs w:val="28"/>
        </w:rPr>
        <w:t>1м. Между баней и гаражом имеется площадка</w:t>
      </w:r>
      <w:r w:rsidR="007B0345">
        <w:rPr>
          <w:color w:val="000000"/>
          <w:sz w:val="28"/>
          <w:szCs w:val="28"/>
        </w:rPr>
        <w:t>.</w:t>
      </w:r>
      <w:r w:rsidRPr="00D16C4E">
        <w:rPr>
          <w:color w:val="000000"/>
          <w:sz w:val="28"/>
          <w:szCs w:val="28"/>
        </w:rPr>
        <w:t xml:space="preserve"> </w:t>
      </w:r>
    </w:p>
    <w:p w:rsidR="00D16C4E" w:rsidRPr="00D16C4E" w:rsidRDefault="00D16C4E" w:rsidP="007B03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C4E">
        <w:rPr>
          <w:color w:val="000000"/>
          <w:sz w:val="28"/>
          <w:szCs w:val="28"/>
        </w:rPr>
        <w:t>1.Для объектов, указанных в таблице, определите, какими цифрами они обозначены на плане. Заполните таблицу, в бланк ответов перенесите последовательность четырех цифр.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16C4E" w:rsidRPr="00D16C4E" w:rsidTr="00A25A76">
        <w:tc>
          <w:tcPr>
            <w:tcW w:w="1914" w:type="dxa"/>
          </w:tcPr>
          <w:p w:rsidR="00D16C4E" w:rsidRPr="00D16C4E" w:rsidRDefault="00D16C4E" w:rsidP="007B034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6C4E">
              <w:rPr>
                <w:color w:val="000000"/>
                <w:sz w:val="28"/>
                <w:szCs w:val="28"/>
              </w:rPr>
              <w:t>Объекты</w:t>
            </w:r>
          </w:p>
        </w:tc>
        <w:tc>
          <w:tcPr>
            <w:tcW w:w="1914" w:type="dxa"/>
          </w:tcPr>
          <w:p w:rsidR="00D16C4E" w:rsidRPr="00D16C4E" w:rsidRDefault="00A757A3" w:rsidP="007B034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гараж</w:t>
            </w:r>
          </w:p>
        </w:tc>
        <w:tc>
          <w:tcPr>
            <w:tcW w:w="1914" w:type="dxa"/>
          </w:tcPr>
          <w:p w:rsidR="00D16C4E" w:rsidRPr="00D16C4E" w:rsidRDefault="00A757A3" w:rsidP="007B034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теплица</w:t>
            </w:r>
          </w:p>
        </w:tc>
        <w:tc>
          <w:tcPr>
            <w:tcW w:w="1914" w:type="dxa"/>
          </w:tcPr>
          <w:p w:rsidR="00D16C4E" w:rsidRPr="00D16C4E" w:rsidRDefault="00A757A3" w:rsidP="007B034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сарай</w:t>
            </w:r>
          </w:p>
        </w:tc>
        <w:tc>
          <w:tcPr>
            <w:tcW w:w="1915" w:type="dxa"/>
          </w:tcPr>
          <w:p w:rsidR="00D16C4E" w:rsidRPr="00D16C4E" w:rsidRDefault="00A757A3" w:rsidP="007B0345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баня</w:t>
            </w:r>
          </w:p>
        </w:tc>
      </w:tr>
      <w:tr w:rsidR="00D16C4E" w:rsidRPr="00D16C4E" w:rsidTr="00A25A76">
        <w:tc>
          <w:tcPr>
            <w:tcW w:w="1914" w:type="dxa"/>
          </w:tcPr>
          <w:p w:rsidR="00D16C4E" w:rsidRPr="00D16C4E" w:rsidRDefault="00D16C4E" w:rsidP="007B0345">
            <w:pPr>
              <w:pStyle w:val="a3"/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16C4E">
              <w:rPr>
                <w:color w:val="000000"/>
                <w:sz w:val="28"/>
                <w:szCs w:val="28"/>
              </w:rPr>
              <w:t>Цифры</w:t>
            </w:r>
          </w:p>
        </w:tc>
        <w:tc>
          <w:tcPr>
            <w:tcW w:w="1914" w:type="dxa"/>
          </w:tcPr>
          <w:p w:rsidR="00D16C4E" w:rsidRPr="00D16C4E" w:rsidRDefault="00D16C4E" w:rsidP="007B0345">
            <w:pPr>
              <w:pStyle w:val="a3"/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C4E" w:rsidRPr="00D16C4E" w:rsidRDefault="00D16C4E" w:rsidP="007B0345">
            <w:pPr>
              <w:pStyle w:val="a3"/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6C4E" w:rsidRPr="00D16C4E" w:rsidRDefault="00D16C4E" w:rsidP="007B0345">
            <w:pPr>
              <w:pStyle w:val="a3"/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6C4E" w:rsidRPr="00D16C4E" w:rsidRDefault="00D16C4E" w:rsidP="007B0345">
            <w:pPr>
              <w:pStyle w:val="a3"/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16C4E" w:rsidRDefault="00D16C4E" w:rsidP="007B03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6C4E">
        <w:rPr>
          <w:color w:val="000000"/>
          <w:sz w:val="28"/>
          <w:szCs w:val="28"/>
        </w:rPr>
        <w:t>Ответ:_</w:t>
      </w:r>
      <w:proofErr w:type="gramEnd"/>
      <w:r w:rsidRPr="00D16C4E">
        <w:rPr>
          <w:color w:val="000000"/>
          <w:sz w:val="28"/>
          <w:szCs w:val="28"/>
        </w:rPr>
        <w:t>_________</w:t>
      </w:r>
    </w:p>
    <w:p w:rsidR="00517C15" w:rsidRDefault="00517C15" w:rsidP="007B03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Найдите площадь огорода без площади, занятой теплицей. Ответ дайте в квадратных метрах.</w:t>
      </w:r>
    </w:p>
    <w:p w:rsidR="00517C15" w:rsidRPr="00D16C4E" w:rsidRDefault="00517C15" w:rsidP="007B0345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6C4E">
        <w:rPr>
          <w:color w:val="000000"/>
          <w:sz w:val="28"/>
          <w:szCs w:val="28"/>
        </w:rPr>
        <w:t>Ответ:_</w:t>
      </w:r>
      <w:proofErr w:type="gramEnd"/>
      <w:r w:rsidRPr="00D16C4E">
        <w:rPr>
          <w:color w:val="000000"/>
          <w:sz w:val="28"/>
          <w:szCs w:val="28"/>
        </w:rPr>
        <w:t>_________</w:t>
      </w:r>
    </w:p>
    <w:p w:rsidR="00D16C4E" w:rsidRPr="00D16C4E" w:rsidRDefault="00517C15" w:rsidP="007B03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16C4E" w:rsidRPr="00D16C4E">
        <w:rPr>
          <w:color w:val="000000"/>
          <w:sz w:val="28"/>
          <w:szCs w:val="28"/>
        </w:rPr>
        <w:t>.</w:t>
      </w:r>
      <w:r w:rsidR="003F16D7">
        <w:rPr>
          <w:color w:val="000000"/>
          <w:sz w:val="28"/>
          <w:szCs w:val="28"/>
        </w:rPr>
        <w:t xml:space="preserve"> </w:t>
      </w:r>
      <w:r w:rsidR="00085D2A">
        <w:rPr>
          <w:color w:val="000000"/>
          <w:sz w:val="28"/>
          <w:szCs w:val="28"/>
        </w:rPr>
        <w:t>Теплица имеет форму прямоугольного параллелепипеда, высота теплицы 2,5 м. Найдите обьем теплицы.</w:t>
      </w:r>
    </w:p>
    <w:p w:rsidR="00D16C4E" w:rsidRPr="00D16C4E" w:rsidRDefault="00D16C4E" w:rsidP="007B0345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6C4E">
        <w:rPr>
          <w:color w:val="000000"/>
          <w:sz w:val="28"/>
          <w:szCs w:val="28"/>
        </w:rPr>
        <w:t>Ответ:_</w:t>
      </w:r>
      <w:proofErr w:type="gramEnd"/>
      <w:r w:rsidRPr="00D16C4E">
        <w:rPr>
          <w:color w:val="000000"/>
          <w:sz w:val="28"/>
          <w:szCs w:val="28"/>
        </w:rPr>
        <w:t>_________</w:t>
      </w:r>
    </w:p>
    <w:p w:rsidR="00D16C4E" w:rsidRPr="00D16C4E" w:rsidRDefault="00517C15" w:rsidP="007B0345">
      <w:pPr>
        <w:pStyle w:val="a3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6C4E" w:rsidRPr="00D16C4E">
        <w:rPr>
          <w:color w:val="000000"/>
          <w:sz w:val="28"/>
          <w:szCs w:val="28"/>
        </w:rPr>
        <w:t>.</w:t>
      </w:r>
      <w:r w:rsidR="003F16D7">
        <w:rPr>
          <w:color w:val="000000"/>
          <w:sz w:val="28"/>
          <w:szCs w:val="28"/>
        </w:rPr>
        <w:t xml:space="preserve"> </w:t>
      </w:r>
      <w:r w:rsidR="00085D2A">
        <w:rPr>
          <w:color w:val="000000"/>
          <w:sz w:val="28"/>
          <w:szCs w:val="28"/>
        </w:rPr>
        <w:t>Хозяин планирует по периметру всего участка посадить деревья. Какое наибольшее количество деревьев можно посадить, если расстояние между деревьями должно быть не меньше 5 метров.</w:t>
      </w:r>
    </w:p>
    <w:p w:rsidR="00D16C4E" w:rsidRDefault="00D16C4E" w:rsidP="007B0345">
      <w:pPr>
        <w:pStyle w:val="a3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16C4E">
        <w:rPr>
          <w:color w:val="000000"/>
          <w:sz w:val="28"/>
          <w:szCs w:val="28"/>
        </w:rPr>
        <w:t>Ответ:_</w:t>
      </w:r>
      <w:proofErr w:type="gramEnd"/>
      <w:r w:rsidRPr="00D16C4E">
        <w:rPr>
          <w:color w:val="000000"/>
          <w:sz w:val="28"/>
          <w:szCs w:val="28"/>
        </w:rPr>
        <w:t>__________</w:t>
      </w:r>
    </w:p>
    <w:p w:rsidR="005B4C8E" w:rsidRPr="007B0345" w:rsidRDefault="00517C15" w:rsidP="007B0345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B0345">
        <w:rPr>
          <w:color w:val="000000"/>
          <w:sz w:val="28"/>
          <w:szCs w:val="28"/>
        </w:rPr>
        <w:t>5</w:t>
      </w:r>
      <w:r w:rsidR="00D16C4E" w:rsidRPr="007B0345">
        <w:rPr>
          <w:color w:val="000000"/>
          <w:sz w:val="28"/>
          <w:szCs w:val="28"/>
        </w:rPr>
        <w:t>.</w:t>
      </w:r>
      <w:r w:rsidR="00085D2A" w:rsidRPr="007B0345">
        <w:rPr>
          <w:color w:val="000000"/>
          <w:sz w:val="28"/>
          <w:szCs w:val="28"/>
        </w:rPr>
        <w:t xml:space="preserve">По периметру дома хозяин делает </w:t>
      </w:r>
      <w:proofErr w:type="gramStart"/>
      <w:r w:rsidR="00085D2A" w:rsidRPr="007B0345">
        <w:rPr>
          <w:color w:val="000000"/>
          <w:sz w:val="28"/>
          <w:szCs w:val="28"/>
        </w:rPr>
        <w:t>отмостку</w:t>
      </w:r>
      <w:r w:rsidR="007B0345">
        <w:rPr>
          <w:color w:val="000000"/>
          <w:sz w:val="28"/>
          <w:szCs w:val="28"/>
        </w:rPr>
        <w:t xml:space="preserve"> </w:t>
      </w:r>
      <w:r w:rsidR="00085D2A" w:rsidRPr="007B0345">
        <w:rPr>
          <w:color w:val="000000"/>
          <w:sz w:val="28"/>
          <w:szCs w:val="28"/>
        </w:rPr>
        <w:t xml:space="preserve"> шириной</w:t>
      </w:r>
      <w:proofErr w:type="gramEnd"/>
      <w:r w:rsidR="00085D2A" w:rsidRPr="007B0345">
        <w:rPr>
          <w:color w:val="000000"/>
          <w:sz w:val="28"/>
          <w:szCs w:val="28"/>
        </w:rPr>
        <w:t xml:space="preserve"> </w:t>
      </w:r>
      <w:r w:rsidR="00A26FF4" w:rsidRPr="007B0345">
        <w:rPr>
          <w:color w:val="000000"/>
          <w:sz w:val="28"/>
          <w:szCs w:val="28"/>
        </w:rPr>
        <w:t>50см</w:t>
      </w:r>
      <w:r w:rsidR="00085D2A" w:rsidRPr="007B0345">
        <w:rPr>
          <w:color w:val="000000"/>
          <w:sz w:val="28"/>
          <w:szCs w:val="28"/>
        </w:rPr>
        <w:t xml:space="preserve"> для которой нужен песок, цемент и плитка. Цемент про</w:t>
      </w:r>
      <w:r w:rsidR="00A26FF4" w:rsidRPr="007B0345">
        <w:rPr>
          <w:color w:val="000000"/>
          <w:sz w:val="28"/>
          <w:szCs w:val="28"/>
        </w:rPr>
        <w:t xml:space="preserve">дается в мешках по 40кг и стоит 450 </w:t>
      </w:r>
      <w:proofErr w:type="spellStart"/>
      <w:r w:rsidR="00A26FF4" w:rsidRPr="007B0345">
        <w:rPr>
          <w:color w:val="000000"/>
          <w:sz w:val="28"/>
          <w:szCs w:val="28"/>
        </w:rPr>
        <w:t>руб</w:t>
      </w:r>
      <w:proofErr w:type="spellEnd"/>
      <w:r w:rsidR="00A26FF4" w:rsidRPr="007B0345">
        <w:rPr>
          <w:color w:val="000000"/>
          <w:sz w:val="28"/>
          <w:szCs w:val="28"/>
        </w:rPr>
        <w:t xml:space="preserve"> за мешок, плитка размером 50см на 50см продается в упаковк</w:t>
      </w:r>
      <w:r w:rsidR="007B0345">
        <w:rPr>
          <w:color w:val="000000"/>
          <w:sz w:val="28"/>
          <w:szCs w:val="28"/>
        </w:rPr>
        <w:t>ах по 4 штуки по цене 800</w:t>
      </w:r>
      <w:r w:rsidR="00A26FF4" w:rsidRPr="007B0345">
        <w:rPr>
          <w:color w:val="000000"/>
          <w:sz w:val="28"/>
          <w:szCs w:val="28"/>
        </w:rPr>
        <w:t xml:space="preserve">руб за упаковку. Машина песка весом 5тонн стоит 6 </w:t>
      </w:r>
      <w:proofErr w:type="spellStart"/>
      <w:r w:rsidR="00A26FF4" w:rsidRPr="007B0345">
        <w:rPr>
          <w:color w:val="000000"/>
          <w:sz w:val="28"/>
          <w:szCs w:val="28"/>
        </w:rPr>
        <w:t>тыс</w:t>
      </w:r>
      <w:proofErr w:type="spellEnd"/>
      <w:r w:rsidR="00A26FF4" w:rsidRPr="007B0345">
        <w:rPr>
          <w:color w:val="000000"/>
          <w:sz w:val="28"/>
          <w:szCs w:val="28"/>
        </w:rPr>
        <w:t xml:space="preserve"> руб. На 1м</w:t>
      </w:r>
      <w:r w:rsidR="00A26FF4" w:rsidRPr="007B0345">
        <w:rPr>
          <w:color w:val="000000"/>
          <w:sz w:val="28"/>
          <w:szCs w:val="28"/>
          <w:vertAlign w:val="superscript"/>
        </w:rPr>
        <w:t>2</w:t>
      </w:r>
      <w:r w:rsidR="00A26FF4" w:rsidRPr="007B0345">
        <w:rPr>
          <w:color w:val="000000"/>
          <w:sz w:val="28"/>
          <w:szCs w:val="28"/>
        </w:rPr>
        <w:t xml:space="preserve"> </w:t>
      </w:r>
      <w:proofErr w:type="spellStart"/>
      <w:r w:rsidR="00A26FF4" w:rsidRPr="007B0345">
        <w:rPr>
          <w:color w:val="000000"/>
          <w:sz w:val="28"/>
          <w:szCs w:val="28"/>
        </w:rPr>
        <w:t>отмостки</w:t>
      </w:r>
      <w:proofErr w:type="spellEnd"/>
      <w:r w:rsidR="00A26FF4" w:rsidRPr="007B0345">
        <w:rPr>
          <w:color w:val="000000"/>
          <w:sz w:val="28"/>
          <w:szCs w:val="28"/>
        </w:rPr>
        <w:t xml:space="preserve"> уходит 2 кг цемента, 20 кг песка</w:t>
      </w:r>
      <w:r w:rsidRPr="007B0345">
        <w:rPr>
          <w:color w:val="000000"/>
          <w:sz w:val="28"/>
          <w:szCs w:val="28"/>
        </w:rPr>
        <w:t xml:space="preserve">. Сколько рублей потратит хозяин на строительство </w:t>
      </w:r>
      <w:proofErr w:type="spellStart"/>
      <w:r w:rsidRPr="007B0345">
        <w:rPr>
          <w:color w:val="000000"/>
          <w:sz w:val="28"/>
          <w:szCs w:val="28"/>
        </w:rPr>
        <w:t>отмостки</w:t>
      </w:r>
      <w:proofErr w:type="spellEnd"/>
      <w:r w:rsidRPr="007B0345">
        <w:rPr>
          <w:color w:val="000000"/>
          <w:sz w:val="28"/>
          <w:szCs w:val="28"/>
        </w:rPr>
        <w:t>? Ответ округлите до целых.</w:t>
      </w:r>
    </w:p>
    <w:p w:rsidR="00707D04" w:rsidRPr="007B0345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B0345">
        <w:rPr>
          <w:color w:val="000000"/>
          <w:sz w:val="28"/>
          <w:szCs w:val="28"/>
        </w:rPr>
        <w:lastRenderedPageBreak/>
        <w:t>Сравнительный анализ задач в курсе математики 5-6 классов показал, что задач с практическим содержанием примерно 28%, в курсе алгебры 7-9 классов примерно 12</w:t>
      </w:r>
      <w:r w:rsidR="0077454D" w:rsidRPr="007B0345">
        <w:rPr>
          <w:color w:val="000000"/>
          <w:sz w:val="28"/>
          <w:szCs w:val="28"/>
        </w:rPr>
        <w:t>%,</w:t>
      </w:r>
      <w:r w:rsidRPr="007B0345">
        <w:rPr>
          <w:color w:val="000000"/>
          <w:sz w:val="28"/>
          <w:szCs w:val="28"/>
        </w:rPr>
        <w:t xml:space="preserve"> в курсе геометрии примерно 8% от общего числа задач.</w:t>
      </w:r>
    </w:p>
    <w:p w:rsidR="00707D04" w:rsidRPr="004861AB" w:rsidRDefault="00707D04" w:rsidP="002C7C87">
      <w:pPr>
        <w:pStyle w:val="a3"/>
        <w:shd w:val="clear" w:color="auto" w:fill="FFFFFF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B0345">
        <w:rPr>
          <w:color w:val="000000"/>
          <w:sz w:val="28"/>
          <w:szCs w:val="28"/>
        </w:rPr>
        <w:t>Счита</w:t>
      </w:r>
      <w:r w:rsidR="003015B3" w:rsidRPr="007B0345">
        <w:rPr>
          <w:color w:val="000000"/>
          <w:sz w:val="28"/>
          <w:szCs w:val="28"/>
        </w:rPr>
        <w:t>ю</w:t>
      </w:r>
      <w:r w:rsidRPr="007B0345">
        <w:rPr>
          <w:color w:val="000000"/>
          <w:sz w:val="28"/>
          <w:szCs w:val="28"/>
        </w:rPr>
        <w:t xml:space="preserve">, что такого вида задачи </w:t>
      </w:r>
      <w:r w:rsidR="0077454D" w:rsidRPr="007B0345">
        <w:rPr>
          <w:color w:val="000000"/>
          <w:sz w:val="28"/>
          <w:szCs w:val="28"/>
        </w:rPr>
        <w:t>нужно включать</w:t>
      </w:r>
      <w:r w:rsidRPr="007B0345">
        <w:rPr>
          <w:color w:val="000000"/>
          <w:sz w:val="28"/>
          <w:szCs w:val="28"/>
        </w:rPr>
        <w:t xml:space="preserve"> учителю</w:t>
      </w:r>
      <w:r w:rsidRPr="004861AB">
        <w:rPr>
          <w:color w:val="000000"/>
          <w:sz w:val="28"/>
          <w:szCs w:val="28"/>
        </w:rPr>
        <w:t xml:space="preserve"> в свою работу ежедневно, принимая во внимание, что это задачи из повседневной жизни. Важно приучить школьников переводить практико-ориентированные задачи на математический язык в виде графиков, таблиц, уравнений. В своей работе </w:t>
      </w:r>
      <w:r w:rsidR="003015B3">
        <w:rPr>
          <w:color w:val="000000"/>
          <w:sz w:val="28"/>
          <w:szCs w:val="28"/>
        </w:rPr>
        <w:t>я</w:t>
      </w:r>
      <w:r w:rsidRPr="004861AB">
        <w:rPr>
          <w:color w:val="000000"/>
          <w:sz w:val="28"/>
          <w:szCs w:val="28"/>
        </w:rPr>
        <w:t xml:space="preserve"> приуча</w:t>
      </w:r>
      <w:r w:rsidR="003015B3">
        <w:rPr>
          <w:color w:val="000000"/>
          <w:sz w:val="28"/>
          <w:szCs w:val="28"/>
        </w:rPr>
        <w:t>ю</w:t>
      </w:r>
      <w:r w:rsidRPr="004861AB">
        <w:rPr>
          <w:color w:val="000000"/>
          <w:sz w:val="28"/>
          <w:szCs w:val="28"/>
        </w:rPr>
        <w:t xml:space="preserve"> школьников правильно оформлять такого вида задачи: Это может быть рисунок, числовая прямая, отрезки, таблица. </w:t>
      </w:r>
    </w:p>
    <w:p w:rsidR="00707D04" w:rsidRPr="004861AB" w:rsidRDefault="00707D04" w:rsidP="002C7C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1AB">
        <w:rPr>
          <w:rFonts w:ascii="Times New Roman" w:hAnsi="Times New Roman" w:cs="Times New Roman"/>
          <w:sz w:val="28"/>
          <w:szCs w:val="28"/>
          <w:lang w:eastAsia="ru-RU"/>
        </w:rPr>
        <w:t>О многообразии использования математики во всех сферах человеческой деятельности говорят следующие высказывания великих: «Математика – это язык, на котором написана книга природы.» (Г. Галилей). «Полет – это математика.» (В. Чкалов). «Вдохновение нужно в геометрии, не меньше, чем в поэзии.» (А.С. Пушкин). «Химия – правая рука физики, математика – ее глаз.»  (М.И. Ломоносов).</w:t>
      </w:r>
    </w:p>
    <w:p w:rsidR="00707D04" w:rsidRPr="004861AB" w:rsidRDefault="00707D04" w:rsidP="002C7C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1AB">
        <w:rPr>
          <w:rFonts w:ascii="Times New Roman" w:hAnsi="Times New Roman" w:cs="Times New Roman"/>
          <w:sz w:val="28"/>
          <w:szCs w:val="28"/>
          <w:lang w:eastAsia="ru-RU"/>
        </w:rPr>
        <w:t>Практико-ориентированная задача – это вид сюжетных задач, требующий в своем решении реализации всех этапов метода математического моделирования.  </w:t>
      </w:r>
    </w:p>
    <w:p w:rsidR="0031758B" w:rsidRDefault="003F16D7" w:rsidP="002C7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Тямакиной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О.А. показано, что «о</w:t>
      </w:r>
      <w:r w:rsidR="00707D04" w:rsidRPr="004861AB">
        <w:rPr>
          <w:rFonts w:ascii="Times New Roman" w:hAnsi="Times New Roman" w:cs="Times New Roman"/>
          <w:color w:val="000000" w:themeColor="text1"/>
          <w:sz w:val="28"/>
          <w:szCs w:val="28"/>
        </w:rPr>
        <w:t>бучение</w:t>
      </w:r>
      <w:r w:rsidR="00707D04" w:rsidRPr="004861AB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7E7825" w:rsidRPr="004861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04" w:rsidRPr="004861AB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707D04" w:rsidRPr="004861AB">
        <w:rPr>
          <w:rFonts w:ascii="Times New Roman" w:hAnsi="Times New Roman" w:cs="Times New Roman"/>
          <w:sz w:val="28"/>
          <w:szCs w:val="28"/>
        </w:rPr>
        <w:t xml:space="preserve"> – ориентированных задач приводит к более прочному усвоению информации, так как возникают ассоциации с конкретными действиями и событиями. Особенность этих заданий (необычная формулировка, связь с жизнью, </w:t>
      </w:r>
      <w:proofErr w:type="spellStart"/>
      <w:r w:rsidR="00707D04" w:rsidRPr="004861A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07D04" w:rsidRPr="004861AB">
        <w:rPr>
          <w:rFonts w:ascii="Times New Roman" w:hAnsi="Times New Roman" w:cs="Times New Roman"/>
          <w:sz w:val="28"/>
          <w:szCs w:val="28"/>
        </w:rPr>
        <w:t xml:space="preserve"> связи) вызывают повышенный интерес учащихся, способствуют развитию любознате</w:t>
      </w:r>
      <w:r w:rsidR="00D16C4E">
        <w:rPr>
          <w:rFonts w:ascii="Times New Roman" w:hAnsi="Times New Roman" w:cs="Times New Roman"/>
          <w:sz w:val="28"/>
          <w:szCs w:val="28"/>
        </w:rPr>
        <w:t xml:space="preserve">льности, творческой </w:t>
      </w:r>
      <w:r w:rsidR="00D16C4E" w:rsidRPr="003F16D7">
        <w:rPr>
          <w:rFonts w:ascii="Times New Roman" w:hAnsi="Times New Roman" w:cs="Times New Roman"/>
          <w:sz w:val="28"/>
          <w:szCs w:val="28"/>
        </w:rPr>
        <w:t>активности</w:t>
      </w:r>
      <w:r w:rsidRPr="003F16D7">
        <w:rPr>
          <w:rFonts w:ascii="Times New Roman" w:hAnsi="Times New Roman" w:cs="Times New Roman"/>
          <w:sz w:val="28"/>
          <w:szCs w:val="28"/>
        </w:rPr>
        <w:t xml:space="preserve">» </w:t>
      </w:r>
      <w:r w:rsidRPr="003F16D7">
        <w:rPr>
          <w:rFonts w:ascii="Times New Roman" w:hAnsi="Times New Roman" w:cs="Times New Roman"/>
          <w:color w:val="000000"/>
          <w:sz w:val="28"/>
          <w:szCs w:val="28"/>
        </w:rPr>
        <w:t>[4].</w:t>
      </w:r>
      <w:r w:rsidRPr="003F1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04" w:rsidRPr="00B26060" w:rsidRDefault="0031758B" w:rsidP="002C7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8B">
        <w:rPr>
          <w:rFonts w:ascii="Times New Roman" w:hAnsi="Times New Roman" w:cs="Times New Roman"/>
          <w:sz w:val="28"/>
          <w:szCs w:val="28"/>
        </w:rPr>
        <w:t xml:space="preserve"> </w:t>
      </w:r>
      <w:r w:rsidRPr="00317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для человека чрезвычайно важно не столько энциклопедическая грамотность, сколько способность применять обобщённые знания и умения для разрешения конкретных ситуаций и проблем, </w:t>
      </w:r>
      <w:r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возникающих в реальной действительности. По мнению психологов В. В. Давыдова и методистов - математиков </w:t>
      </w:r>
      <w:proofErr w:type="spellStart"/>
      <w:r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Л.М.Фридмана</w:t>
      </w:r>
      <w:proofErr w:type="spellEnd"/>
      <w:r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A0439"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Д.Пойа</w:t>
      </w:r>
      <w:proofErr w:type="spellEnd"/>
      <w:r w:rsidR="00DA0439"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A0439"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Т.А.Ивановой</w:t>
      </w:r>
      <w:proofErr w:type="spellEnd"/>
      <w:r w:rsidR="00DA0439"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Г.И.Саранцева</w:t>
      </w:r>
      <w:proofErr w:type="spellEnd"/>
      <w:r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формировать способность разрешения проблем помогают специальным о</w:t>
      </w:r>
      <w:r w:rsidR="00B26060"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бразом подобранные </w:t>
      </w:r>
      <w:proofErr w:type="gramStart"/>
      <w:r w:rsidR="00B26060" w:rsidRPr="00B26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Pr="00B2606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6060" w:rsidRPr="00B26060">
        <w:rPr>
          <w:color w:val="000000"/>
          <w:sz w:val="28"/>
          <w:szCs w:val="28"/>
        </w:rPr>
        <w:t>.</w:t>
      </w:r>
      <w:proofErr w:type="gramEnd"/>
    </w:p>
    <w:p w:rsidR="00707D04" w:rsidRPr="004861AB" w:rsidRDefault="00707D04" w:rsidP="002C7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60">
        <w:rPr>
          <w:rFonts w:ascii="Times New Roman" w:hAnsi="Times New Roman" w:cs="Times New Roman"/>
          <w:sz w:val="28"/>
          <w:szCs w:val="28"/>
        </w:rPr>
        <w:t>В своей школе мы провели опрос школьников по следующим</w:t>
      </w:r>
      <w:r w:rsidRPr="004861AB">
        <w:rPr>
          <w:rFonts w:ascii="Times New Roman" w:hAnsi="Times New Roman" w:cs="Times New Roman"/>
          <w:sz w:val="28"/>
          <w:szCs w:val="28"/>
        </w:rPr>
        <w:t xml:space="preserve"> вопросам: 1. </w:t>
      </w:r>
      <w:r w:rsidRPr="0048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Нравится ли </w:t>
      </w:r>
      <w:r w:rsidR="0077454D" w:rsidRPr="004861AB">
        <w:rPr>
          <w:rFonts w:ascii="Times New Roman" w:hAnsi="Times New Roman" w:cs="Times New Roman"/>
          <w:color w:val="000000" w:themeColor="text1"/>
          <w:sz w:val="28"/>
          <w:szCs w:val="28"/>
        </w:rPr>
        <w:t>вам,</w:t>
      </w:r>
      <w:r w:rsidRPr="004861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7C5" w:rsidRPr="004861AB">
        <w:rPr>
          <w:rFonts w:ascii="Times New Roman" w:hAnsi="Times New Roman" w:cs="Times New Roman"/>
          <w:color w:val="000000" w:themeColor="text1"/>
          <w:sz w:val="28"/>
          <w:szCs w:val="28"/>
        </w:rPr>
        <w:t>когда на уроках математики учитель приводит примеры из истории</w:t>
      </w:r>
      <w:r w:rsidRPr="004861AB">
        <w:rPr>
          <w:rFonts w:ascii="Times New Roman" w:hAnsi="Times New Roman" w:cs="Times New Roman"/>
          <w:sz w:val="28"/>
          <w:szCs w:val="28"/>
        </w:rPr>
        <w:t>?</w:t>
      </w:r>
      <w:r w:rsidR="00D16C4E" w:rsidRPr="00D16C4E">
        <w:rPr>
          <w:rFonts w:ascii="Times New Roman" w:hAnsi="Times New Roman" w:cs="Times New Roman"/>
          <w:sz w:val="28"/>
          <w:szCs w:val="28"/>
        </w:rPr>
        <w:t xml:space="preserve"> </w:t>
      </w:r>
      <w:r w:rsidRPr="004861AB">
        <w:rPr>
          <w:rFonts w:ascii="Times New Roman" w:hAnsi="Times New Roman" w:cs="Times New Roman"/>
          <w:sz w:val="28"/>
          <w:szCs w:val="28"/>
        </w:rPr>
        <w:t xml:space="preserve">2. </w:t>
      </w:r>
      <w:r w:rsidR="005757C5" w:rsidRPr="004861AB">
        <w:rPr>
          <w:rFonts w:ascii="Times New Roman" w:hAnsi="Times New Roman" w:cs="Times New Roman"/>
          <w:sz w:val="28"/>
          <w:szCs w:val="28"/>
        </w:rPr>
        <w:t xml:space="preserve">Интересно ли вам решать задачи с практическим содержанием (расчет строительных материалов, сравнительный анализ применения </w:t>
      </w:r>
      <w:r w:rsidR="00D16C4E" w:rsidRPr="004861AB">
        <w:rPr>
          <w:rFonts w:ascii="Times New Roman" w:hAnsi="Times New Roman" w:cs="Times New Roman"/>
          <w:sz w:val="28"/>
          <w:szCs w:val="28"/>
        </w:rPr>
        <w:t>какого-либо</w:t>
      </w:r>
      <w:r w:rsidR="005757C5" w:rsidRPr="004861AB">
        <w:rPr>
          <w:rFonts w:ascii="Times New Roman" w:hAnsi="Times New Roman" w:cs="Times New Roman"/>
          <w:sz w:val="28"/>
          <w:szCs w:val="28"/>
        </w:rPr>
        <w:t xml:space="preserve"> оборудования)? 3. Пользуетесь ли вы математическими </w:t>
      </w:r>
      <w:r w:rsidR="00D16C4E" w:rsidRPr="004861AB">
        <w:rPr>
          <w:rFonts w:ascii="Times New Roman" w:hAnsi="Times New Roman" w:cs="Times New Roman"/>
          <w:sz w:val="28"/>
          <w:szCs w:val="28"/>
        </w:rPr>
        <w:t>расчетами при</w:t>
      </w:r>
      <w:r w:rsidR="005757C5" w:rsidRPr="004861AB">
        <w:rPr>
          <w:rFonts w:ascii="Times New Roman" w:hAnsi="Times New Roman" w:cs="Times New Roman"/>
          <w:sz w:val="28"/>
          <w:szCs w:val="28"/>
        </w:rPr>
        <w:t xml:space="preserve"> покупке в магазине? 4. Применяют ли ваши родители</w:t>
      </w:r>
      <w:r w:rsidR="001117A4" w:rsidRPr="004861AB">
        <w:rPr>
          <w:rFonts w:ascii="Times New Roman" w:hAnsi="Times New Roman" w:cs="Times New Roman"/>
          <w:sz w:val="28"/>
          <w:szCs w:val="28"/>
        </w:rPr>
        <w:t xml:space="preserve"> математические знания в повседневной жизни? По результатам этого анкетирования можно сделать вывод, что детям нравятся задачи с практическим содержанием и математические знания нужны в повседневной жизни.</w:t>
      </w:r>
    </w:p>
    <w:p w:rsidR="00707D04" w:rsidRPr="004861AB" w:rsidRDefault="00707D04" w:rsidP="002C7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1AB">
        <w:rPr>
          <w:rFonts w:ascii="Times New Roman" w:hAnsi="Times New Roman" w:cs="Times New Roman"/>
          <w:sz w:val="28"/>
          <w:szCs w:val="28"/>
        </w:rPr>
        <w:t xml:space="preserve">Школьников захватывает сам процесс поиска путей решения задач. Они получают возможность развивать логическое и ассоциативное мышление, обеспечивают развитие личности ученика: наблюдательности, умения воспринимать и перерабатывать информацию, делать выводы образного и аналитического мышления; умение применять полученные знания для анализа наблюдаемых процессов; развитие творческих способностей учащихся; раскрытие роли математики в современной цивилизации; помощь выпускникам школы в определении профиля их дальнейшей деятельности. </w:t>
      </w:r>
    </w:p>
    <w:p w:rsidR="00707D04" w:rsidRPr="004861AB" w:rsidRDefault="00707D04" w:rsidP="002C7C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1AB">
        <w:rPr>
          <w:rFonts w:ascii="Times New Roman" w:hAnsi="Times New Roman" w:cs="Times New Roman"/>
          <w:sz w:val="28"/>
          <w:szCs w:val="28"/>
          <w:lang w:eastAsia="ru-RU"/>
        </w:rPr>
        <w:t xml:space="preserve">Для человека чрезвычайно важно не столько энциклопедическая грамотность, сколько способность применять обобщённые знания и умения для разрешения конкретных ситуаций и проблем, возникающих в реальной действительности. По мнению психологов В. В. Давыдова и методистов - математиков Д.Пойа, Л.М.Фридмана, Г.И.Саранцева, Т.А.Ивановой, формировать способность разрешения проблем помогают специальным образом подобранные задачи. </w:t>
      </w:r>
    </w:p>
    <w:p w:rsidR="0077454D" w:rsidRDefault="0077454D" w:rsidP="004861AB">
      <w:pPr>
        <w:pStyle w:val="a4"/>
        <w:tabs>
          <w:tab w:val="clear" w:pos="1440"/>
          <w:tab w:val="num" w:pos="720"/>
        </w:tabs>
        <w:spacing w:line="360" w:lineRule="auto"/>
        <w:jc w:val="left"/>
        <w:rPr>
          <w:b/>
        </w:rPr>
      </w:pPr>
    </w:p>
    <w:p w:rsidR="00E2598C" w:rsidRDefault="00E2598C" w:rsidP="004861AB">
      <w:pPr>
        <w:pStyle w:val="a4"/>
        <w:tabs>
          <w:tab w:val="clear" w:pos="1440"/>
          <w:tab w:val="num" w:pos="720"/>
        </w:tabs>
        <w:spacing w:line="360" w:lineRule="auto"/>
        <w:jc w:val="left"/>
        <w:rPr>
          <w:b/>
        </w:rPr>
      </w:pPr>
    </w:p>
    <w:p w:rsidR="00E2598C" w:rsidRDefault="00E2598C" w:rsidP="004861AB">
      <w:pPr>
        <w:pStyle w:val="a4"/>
        <w:tabs>
          <w:tab w:val="clear" w:pos="1440"/>
          <w:tab w:val="num" w:pos="720"/>
        </w:tabs>
        <w:spacing w:line="360" w:lineRule="auto"/>
        <w:jc w:val="left"/>
        <w:rPr>
          <w:b/>
        </w:rPr>
      </w:pPr>
    </w:p>
    <w:p w:rsidR="00E2598C" w:rsidRDefault="00E2598C" w:rsidP="004861AB">
      <w:pPr>
        <w:pStyle w:val="a4"/>
        <w:tabs>
          <w:tab w:val="clear" w:pos="1440"/>
          <w:tab w:val="num" w:pos="720"/>
        </w:tabs>
        <w:spacing w:line="360" w:lineRule="auto"/>
        <w:jc w:val="left"/>
        <w:rPr>
          <w:b/>
        </w:rPr>
      </w:pPr>
    </w:p>
    <w:p w:rsidR="00E2598C" w:rsidRDefault="00E2598C" w:rsidP="004861AB">
      <w:pPr>
        <w:pStyle w:val="a4"/>
        <w:tabs>
          <w:tab w:val="clear" w:pos="1440"/>
          <w:tab w:val="num" w:pos="720"/>
        </w:tabs>
        <w:spacing w:line="360" w:lineRule="auto"/>
        <w:jc w:val="left"/>
        <w:rPr>
          <w:b/>
        </w:rPr>
      </w:pPr>
    </w:p>
    <w:p w:rsidR="00707D04" w:rsidRPr="004861AB" w:rsidRDefault="00707D04" w:rsidP="004861AB">
      <w:pPr>
        <w:pStyle w:val="a4"/>
        <w:tabs>
          <w:tab w:val="clear" w:pos="1440"/>
          <w:tab w:val="num" w:pos="720"/>
        </w:tabs>
        <w:spacing w:line="360" w:lineRule="auto"/>
        <w:jc w:val="left"/>
        <w:rPr>
          <w:b/>
        </w:rPr>
      </w:pPr>
      <w:r w:rsidRPr="004861AB">
        <w:rPr>
          <w:b/>
        </w:rPr>
        <w:t xml:space="preserve">Список </w:t>
      </w:r>
      <w:r w:rsidR="004861AB">
        <w:rPr>
          <w:b/>
        </w:rPr>
        <w:t>литературы</w:t>
      </w:r>
      <w:r w:rsidRPr="004861AB">
        <w:rPr>
          <w:b/>
        </w:rPr>
        <w:t>:</w:t>
      </w:r>
    </w:p>
    <w:p w:rsidR="00DA0439" w:rsidRPr="00DA0439" w:rsidRDefault="00707D04" w:rsidP="00DA0439">
      <w:pPr>
        <w:pStyle w:val="a6"/>
        <w:widowControl w:val="0"/>
        <w:numPr>
          <w:ilvl w:val="0"/>
          <w:numId w:val="1"/>
        </w:numPr>
        <w:tabs>
          <w:tab w:val="clear" w:pos="1789"/>
          <w:tab w:val="num" w:pos="0"/>
        </w:tabs>
        <w:suppressAutoHyphens w:val="0"/>
        <w:spacing w:after="0" w:line="360" w:lineRule="auto"/>
        <w:ind w:left="360"/>
        <w:contextualSpacing/>
        <w:rPr>
          <w:sz w:val="24"/>
          <w:szCs w:val="24"/>
        </w:rPr>
      </w:pPr>
      <w:r w:rsidRPr="00DA0439">
        <w:rPr>
          <w:bCs/>
          <w:sz w:val="24"/>
          <w:szCs w:val="24"/>
          <w:shd w:val="clear" w:color="auto" w:fill="FFFFFF"/>
        </w:rPr>
        <w:t xml:space="preserve">Печёнкина Е.Н. Практико-ориентированные задачи на уроках математики в основной школе // </w:t>
      </w:r>
      <w:r w:rsidRPr="00DA0439">
        <w:rPr>
          <w:rFonts w:eastAsia="Calibri"/>
          <w:sz w:val="24"/>
          <w:szCs w:val="24"/>
          <w:lang w:eastAsia="ru-RU"/>
        </w:rPr>
        <w:t xml:space="preserve">Электронный ресурс </w:t>
      </w:r>
      <w:hyperlink r:id="rId6" w:history="1">
        <w:r w:rsidRPr="00DA0439">
          <w:rPr>
            <w:rFonts w:eastAsia="Calibri"/>
            <w:sz w:val="24"/>
            <w:szCs w:val="24"/>
            <w:lang w:eastAsia="ru-RU"/>
          </w:rPr>
          <w:t>http://rudocs.exdat.com/docs/index-100680.html</w:t>
        </w:r>
      </w:hyperlink>
    </w:p>
    <w:p w:rsidR="00DA0439" w:rsidRPr="00DA0439" w:rsidRDefault="00707D04" w:rsidP="00DA0439">
      <w:pPr>
        <w:pStyle w:val="a6"/>
        <w:widowControl w:val="0"/>
        <w:numPr>
          <w:ilvl w:val="0"/>
          <w:numId w:val="1"/>
        </w:numPr>
        <w:tabs>
          <w:tab w:val="clear" w:pos="1789"/>
          <w:tab w:val="num" w:pos="0"/>
        </w:tabs>
        <w:suppressAutoHyphens w:val="0"/>
        <w:spacing w:after="0" w:line="360" w:lineRule="auto"/>
        <w:ind w:left="360"/>
        <w:contextualSpacing/>
        <w:rPr>
          <w:sz w:val="24"/>
          <w:szCs w:val="24"/>
        </w:rPr>
      </w:pPr>
      <w:proofErr w:type="spellStart"/>
      <w:r w:rsidRPr="00DA0439">
        <w:rPr>
          <w:sz w:val="24"/>
          <w:szCs w:val="24"/>
        </w:rPr>
        <w:t>Поварушкина</w:t>
      </w:r>
      <w:proofErr w:type="spellEnd"/>
      <w:r w:rsidRPr="00DA0439">
        <w:rPr>
          <w:sz w:val="24"/>
          <w:szCs w:val="24"/>
        </w:rPr>
        <w:t xml:space="preserve"> Н.В. </w:t>
      </w:r>
      <w:proofErr w:type="spellStart"/>
      <w:r w:rsidRPr="00DA0439">
        <w:rPr>
          <w:sz w:val="24"/>
          <w:szCs w:val="24"/>
        </w:rPr>
        <w:t>Практикоориентированное</w:t>
      </w:r>
      <w:proofErr w:type="spellEnd"/>
      <w:r w:rsidRPr="00DA0439">
        <w:rPr>
          <w:sz w:val="24"/>
          <w:szCs w:val="24"/>
        </w:rPr>
        <w:t xml:space="preserve"> обучение на уроках математики в условиях реализации программы профильной школы // Электронный ресурс </w:t>
      </w:r>
      <w:hyperlink r:id="rId7" w:history="1">
        <w:r w:rsidRPr="00DA0439">
          <w:rPr>
            <w:sz w:val="24"/>
            <w:szCs w:val="24"/>
          </w:rPr>
          <w:t>https://urok.1sept.ru/articles/501094</w:t>
        </w:r>
      </w:hyperlink>
      <w:r w:rsidR="00D16C4E" w:rsidRPr="00DA0439">
        <w:rPr>
          <w:sz w:val="24"/>
          <w:szCs w:val="24"/>
        </w:rPr>
        <w:t xml:space="preserve"> </w:t>
      </w:r>
    </w:p>
    <w:p w:rsidR="003F16D7" w:rsidRPr="00DA0439" w:rsidRDefault="00D16C4E" w:rsidP="00DA0439">
      <w:pPr>
        <w:pStyle w:val="a3"/>
        <w:widowControl w:val="0"/>
        <w:numPr>
          <w:ilvl w:val="0"/>
          <w:numId w:val="1"/>
        </w:numPr>
        <w:tabs>
          <w:tab w:val="clear" w:pos="1789"/>
          <w:tab w:val="num" w:pos="0"/>
        </w:tabs>
        <w:spacing w:before="0" w:beforeAutospacing="0" w:after="0" w:line="360" w:lineRule="auto"/>
        <w:ind w:left="360"/>
        <w:contextualSpacing/>
        <w:jc w:val="both"/>
      </w:pPr>
      <w:proofErr w:type="spellStart"/>
      <w:r w:rsidRPr="00DA0439">
        <w:t>Стефанова</w:t>
      </w:r>
      <w:proofErr w:type="spellEnd"/>
      <w:r w:rsidRPr="00DA0439">
        <w:t xml:space="preserve"> Г. П. Новое содержание принципа практической направленности подготовки учащихся // Журнал «Наука и школа». 2010. № 2., С. 13</w:t>
      </w:r>
    </w:p>
    <w:p w:rsidR="003F16D7" w:rsidRPr="00DA0439" w:rsidRDefault="003F16D7" w:rsidP="00DA0439">
      <w:pPr>
        <w:pStyle w:val="a3"/>
        <w:widowControl w:val="0"/>
        <w:numPr>
          <w:ilvl w:val="0"/>
          <w:numId w:val="1"/>
        </w:numPr>
        <w:spacing w:before="0" w:beforeAutospacing="0" w:after="0" w:line="360" w:lineRule="auto"/>
        <w:ind w:left="360"/>
        <w:contextualSpacing/>
        <w:jc w:val="both"/>
      </w:pPr>
      <w:proofErr w:type="spellStart"/>
      <w:r w:rsidRPr="00DA0439">
        <w:t>Тямакина</w:t>
      </w:r>
      <w:proofErr w:type="spellEnd"/>
      <w:r w:rsidRPr="00DA0439">
        <w:t xml:space="preserve"> О.А. Формирование мотивации к обучению у учащихся посредством внедрения практико-ориентированного подхода на уроках математики» // Электронный ресурс https://infourok.ru/formirovanie-motivacii-k-obucheniyu-u-uchaschihsya-posredstvom-vnedreniya-praktikoorientirovannogo-podhoda-na-urokah-matematiki-3614196.html</w:t>
      </w:r>
    </w:p>
    <w:p w:rsidR="0044762D" w:rsidRDefault="0044762D" w:rsidP="003F16D7">
      <w:pPr>
        <w:spacing w:after="0"/>
      </w:pPr>
    </w:p>
    <w:p w:rsidR="0044762D" w:rsidRDefault="0044762D"/>
    <w:p w:rsidR="0044762D" w:rsidRDefault="0044762D"/>
    <w:p w:rsidR="0044762D" w:rsidRDefault="0044762D"/>
    <w:p w:rsidR="0044762D" w:rsidRDefault="0044762D"/>
    <w:p w:rsidR="0044762D" w:rsidRDefault="0044762D"/>
    <w:p w:rsidR="0044762D" w:rsidRDefault="0044762D"/>
    <w:p w:rsidR="0044762D" w:rsidRDefault="0044762D"/>
    <w:p w:rsidR="0044762D" w:rsidRDefault="0044762D"/>
    <w:p w:rsidR="0044762D" w:rsidRDefault="0044762D"/>
    <w:sectPr w:rsidR="0044762D" w:rsidSect="004861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5D67"/>
    <w:multiLevelType w:val="hybridMultilevel"/>
    <w:tmpl w:val="F48EB6DE"/>
    <w:lvl w:ilvl="0" w:tplc="1C22AD8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F767E1"/>
    <w:multiLevelType w:val="hybridMultilevel"/>
    <w:tmpl w:val="CA6E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04"/>
    <w:rsid w:val="000313EC"/>
    <w:rsid w:val="00085D2A"/>
    <w:rsid w:val="000C42EF"/>
    <w:rsid w:val="001117A4"/>
    <w:rsid w:val="001633F2"/>
    <w:rsid w:val="00171549"/>
    <w:rsid w:val="0019084D"/>
    <w:rsid w:val="002C7C87"/>
    <w:rsid w:val="003009AB"/>
    <w:rsid w:val="003015B3"/>
    <w:rsid w:val="0031758B"/>
    <w:rsid w:val="0038262B"/>
    <w:rsid w:val="003861B6"/>
    <w:rsid w:val="003F16D7"/>
    <w:rsid w:val="0044762D"/>
    <w:rsid w:val="004861AB"/>
    <w:rsid w:val="00517C15"/>
    <w:rsid w:val="005757C5"/>
    <w:rsid w:val="005B4C8E"/>
    <w:rsid w:val="0062495F"/>
    <w:rsid w:val="006C24F1"/>
    <w:rsid w:val="00707D04"/>
    <w:rsid w:val="007720FE"/>
    <w:rsid w:val="0077454D"/>
    <w:rsid w:val="0078312C"/>
    <w:rsid w:val="007B0345"/>
    <w:rsid w:val="007E7825"/>
    <w:rsid w:val="00886C21"/>
    <w:rsid w:val="008C07B7"/>
    <w:rsid w:val="00A26FF4"/>
    <w:rsid w:val="00A757A3"/>
    <w:rsid w:val="00B26060"/>
    <w:rsid w:val="00B523DD"/>
    <w:rsid w:val="00C85F94"/>
    <w:rsid w:val="00D16C4E"/>
    <w:rsid w:val="00D21B9A"/>
    <w:rsid w:val="00D249EB"/>
    <w:rsid w:val="00DA0439"/>
    <w:rsid w:val="00DC333D"/>
    <w:rsid w:val="00DF592D"/>
    <w:rsid w:val="00E2598C"/>
    <w:rsid w:val="00E5472E"/>
    <w:rsid w:val="00EB516E"/>
    <w:rsid w:val="00ED158C"/>
    <w:rsid w:val="00F9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18B1"/>
  <w15:docId w15:val="{3420E719-5E08-4EF1-A6CD-BCFEF8E4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7D04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707D04"/>
    <w:pPr>
      <w:tabs>
        <w:tab w:val="num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07D04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707D04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07D0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707D0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454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D1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72E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62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010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docs.exdat.com/docs/index-100680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ADMINISTRATOR</cp:lastModifiedBy>
  <cp:revision>4</cp:revision>
  <cp:lastPrinted>2021-03-17T16:52:00Z</cp:lastPrinted>
  <dcterms:created xsi:type="dcterms:W3CDTF">2021-05-25T21:07:00Z</dcterms:created>
  <dcterms:modified xsi:type="dcterms:W3CDTF">2023-01-28T18:37:00Z</dcterms:modified>
</cp:coreProperties>
</file>