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58DD" w:rsidRPr="008633A7" w:rsidRDefault="00FD58DD" w:rsidP="008633A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05C" w:rsidRDefault="00FD58DD" w:rsidP="007A405C">
      <w:pPr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8322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План-конспект мастер-класса</w:t>
      </w:r>
    </w:p>
    <w:p w:rsidR="00112449" w:rsidRDefault="00112449" w:rsidP="00112449">
      <w:pPr>
        <w:spacing w:after="0" w:line="276" w:lineRule="auto"/>
        <w:ind w:firstLine="360"/>
        <w:jc w:val="right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7A405C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Л</w:t>
      </w: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Pr="007A405C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Н</w:t>
      </w:r>
      <w:r w:rsidRPr="007A405C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A405C" w:rsidRPr="007A405C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Долгушина</w:t>
      </w:r>
      <w:r w:rsidR="007A405C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., воспитатель</w:t>
      </w: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высшей</w:t>
      </w:r>
    </w:p>
    <w:p w:rsidR="00112449" w:rsidRDefault="00112449" w:rsidP="00112449">
      <w:pPr>
        <w:spacing w:after="0" w:line="276" w:lineRule="auto"/>
        <w:ind w:firstLine="360"/>
        <w:jc w:val="right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квалификационной категории</w:t>
      </w:r>
      <w:r w:rsidR="007A405C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A405C" w:rsidRPr="007A405C" w:rsidRDefault="00112449" w:rsidP="00112449">
      <w:pPr>
        <w:spacing w:after="0" w:line="276" w:lineRule="auto"/>
        <w:ind w:firstLine="360"/>
        <w:jc w:val="right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МБДОУ  №</w:t>
      </w:r>
      <w:proofErr w:type="gramEnd"/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56 г. Орла</w:t>
      </w:r>
    </w:p>
    <w:p w:rsidR="00FD58DD" w:rsidRPr="0048322B" w:rsidRDefault="00FD58DD" w:rsidP="007A405C">
      <w:pPr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074D8" w:rsidRPr="0048322B" w:rsidRDefault="00FD58DD" w:rsidP="00AB5154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Тема:</w:t>
      </w:r>
      <w:r w:rsidR="000D149C"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bookmarkStart w:id="0" w:name="_Hlk66288738"/>
      <w:r w:rsidR="008765C9"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Путешествие в страну пластилинографии.</w:t>
      </w:r>
      <w:bookmarkEnd w:id="0"/>
    </w:p>
    <w:p w:rsidR="00FD58DD" w:rsidRPr="0048322B" w:rsidRDefault="00FD58DD" w:rsidP="00AB5154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 мастер-класса:</w:t>
      </w: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повышение профессионального мастерства педагогов, получение новых знаний и освоение их в практической деятельности.</w:t>
      </w:r>
    </w:p>
    <w:p w:rsidR="00FD58DD" w:rsidRPr="0048322B" w:rsidRDefault="00FD58DD" w:rsidP="00AB5154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 мастер класса:</w:t>
      </w:r>
    </w:p>
    <w:p w:rsidR="00FD58DD" w:rsidRPr="0048322B" w:rsidRDefault="00FD58DD" w:rsidP="00AB5154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освоение педагогами нетрадиционной техники работы с пластилином;</w:t>
      </w:r>
    </w:p>
    <w:p w:rsidR="00FD58DD" w:rsidRPr="0048322B" w:rsidRDefault="00FD58DD" w:rsidP="00AB5154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обучение участников мастер- класса технике «</w:t>
      </w:r>
      <w:proofErr w:type="spellStart"/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пластилинография</w:t>
      </w:r>
      <w:proofErr w:type="spellEnd"/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»;</w:t>
      </w:r>
    </w:p>
    <w:p w:rsidR="00FD58DD" w:rsidRPr="0048322B" w:rsidRDefault="00FD58DD" w:rsidP="00AB5154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•развивать интерес к нетрадиционным способам рисования и способствовать широкому применению их в детском саду.</w:t>
      </w:r>
    </w:p>
    <w:p w:rsidR="00FD58DD" w:rsidRPr="0048322B" w:rsidRDefault="00FD58DD" w:rsidP="00AB5154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Ожидаемый результат:</w:t>
      </w:r>
    </w:p>
    <w:p w:rsidR="00FD58DD" w:rsidRPr="0048322B" w:rsidRDefault="00FD58DD" w:rsidP="00AB5154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проявление творчества педагогов в создании лепной картины с изображением </w:t>
      </w:r>
      <w:proofErr w:type="spellStart"/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полуобъемных</w:t>
      </w:r>
      <w:proofErr w:type="spellEnd"/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предметов на горизонтальной поверхности, разными способами;</w:t>
      </w:r>
    </w:p>
    <w:p w:rsidR="00FD58DD" w:rsidRPr="0048322B" w:rsidRDefault="00FD58DD" w:rsidP="00AB5154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повышение уровня профессиональной компетентности педагогов по использованию пластилинографии в работе с детьми.</w:t>
      </w:r>
    </w:p>
    <w:p w:rsidR="00FD58DD" w:rsidRPr="0048322B" w:rsidRDefault="00FD58DD" w:rsidP="00AB5154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Материалы и оборудование для педагогов:</w:t>
      </w: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плотный картон, размер А4,</w:t>
      </w:r>
      <w:r w:rsidR="00CF2D3C"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набор пластилина, салфетки для рук, доски для лепки, стеки.</w:t>
      </w:r>
    </w:p>
    <w:p w:rsidR="00FD58DD" w:rsidRPr="0048322B" w:rsidRDefault="00FD58DD" w:rsidP="00AB5154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Структура мастер-класса:</w:t>
      </w:r>
    </w:p>
    <w:p w:rsidR="00FD58DD" w:rsidRPr="0048322B" w:rsidRDefault="00FD58DD" w:rsidP="00AB5154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1. Теоретическая часть:</w:t>
      </w:r>
    </w:p>
    <w:p w:rsidR="00D66BDE" w:rsidRPr="0048322B" w:rsidRDefault="00FD58DD" w:rsidP="00AB5154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Вступительное слово по теме</w:t>
      </w:r>
      <w:r w:rsidR="00D66BDE"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</w:t>
      </w:r>
      <w:r w:rsidR="00D66BDE"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Путешествие в страну пластилинографии».</w:t>
      </w:r>
    </w:p>
    <w:p w:rsidR="007D0326" w:rsidRPr="0048322B" w:rsidRDefault="00FD58DD" w:rsidP="00AB515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2. Практическая часть</w:t>
      </w: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837D27"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Фрагмент </w:t>
      </w:r>
      <w:r w:rsidR="007D0326"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</w:t>
      </w:r>
      <w:r w:rsidR="007D0326" w:rsidRPr="0048322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7D0326"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пластилинографии «Весенняя поляна»</w:t>
      </w:r>
    </w:p>
    <w:p w:rsidR="00FD58DD" w:rsidRPr="0048322B" w:rsidRDefault="00FD58DD" w:rsidP="00AB5154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3. Рефлексия – итог мастер-класса</w:t>
      </w:r>
    </w:p>
    <w:p w:rsidR="00FD58DD" w:rsidRPr="0048322B" w:rsidRDefault="00FD58DD" w:rsidP="00AB5154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Ход мастер-класса:</w:t>
      </w:r>
    </w:p>
    <w:p w:rsidR="00FD58DD" w:rsidRPr="0048322B" w:rsidRDefault="00FD58DD" w:rsidP="00AB5154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1. Теоретическая часть:</w:t>
      </w:r>
    </w:p>
    <w:p w:rsidR="00FD58DD" w:rsidRPr="0048322B" w:rsidRDefault="00FD58DD" w:rsidP="00AB5154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Уважаемые коллеги, я предлагаю вам отправится в увлекательное путешествие по удивительной стране </w:t>
      </w:r>
      <w:proofErr w:type="spellStart"/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Пластилинография</w:t>
      </w:r>
      <w:proofErr w:type="spellEnd"/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765C9" w:rsidRPr="0048322B" w:rsidRDefault="008765C9" w:rsidP="00AB51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22B">
        <w:rPr>
          <w:rFonts w:ascii="Times New Roman" w:hAnsi="Times New Roman" w:cs="Times New Roman"/>
          <w:sz w:val="28"/>
          <w:szCs w:val="28"/>
        </w:rPr>
        <w:t xml:space="preserve">Из всего многообразия видов изобразительного искусства дети обычно отдают предпочтение рисованию, которое имеет большое значение для всестороннего развития дошкольников. примечательно, что рисовать можно не только с помощью красок, карандашей или фломастеров, но и в такой нетрадиционной художественной технике, как </w:t>
      </w:r>
      <w:proofErr w:type="spellStart"/>
      <w:r w:rsidRPr="0048322B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48322B">
        <w:rPr>
          <w:rFonts w:ascii="Times New Roman" w:hAnsi="Times New Roman" w:cs="Times New Roman"/>
          <w:sz w:val="28"/>
          <w:szCs w:val="28"/>
        </w:rPr>
        <w:t>.</w:t>
      </w:r>
    </w:p>
    <w:p w:rsidR="008765C9" w:rsidRPr="0048322B" w:rsidRDefault="008765C9" w:rsidP="00AB515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322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8322B">
        <w:rPr>
          <w:rFonts w:ascii="Times New Roman" w:hAnsi="Times New Roman" w:cs="Times New Roman"/>
          <w:sz w:val="28"/>
          <w:szCs w:val="28"/>
        </w:rPr>
        <w:t>Пластилиноргафия</w:t>
      </w:r>
      <w:proofErr w:type="spellEnd"/>
      <w:r w:rsidRPr="0048322B">
        <w:rPr>
          <w:rFonts w:ascii="Times New Roman" w:hAnsi="Times New Roman" w:cs="Times New Roman"/>
          <w:sz w:val="28"/>
          <w:szCs w:val="28"/>
        </w:rPr>
        <w:t xml:space="preserve">» - новый вид декоративного искусства, принцип которой заключается в создании пластилином лепной картины на бумажной, </w:t>
      </w:r>
      <w:r w:rsidRPr="0048322B">
        <w:rPr>
          <w:rFonts w:ascii="Times New Roman" w:hAnsi="Times New Roman" w:cs="Times New Roman"/>
          <w:sz w:val="28"/>
          <w:szCs w:val="28"/>
        </w:rPr>
        <w:lastRenderedPageBreak/>
        <w:t xml:space="preserve">картонной или иной горизонтальной поверхности, благодаря которой изображения получаются выпуклые, </w:t>
      </w:r>
      <w:proofErr w:type="spellStart"/>
      <w:r w:rsidRPr="0048322B">
        <w:rPr>
          <w:rFonts w:ascii="Times New Roman" w:hAnsi="Times New Roman" w:cs="Times New Roman"/>
          <w:sz w:val="28"/>
          <w:szCs w:val="28"/>
        </w:rPr>
        <w:t>полуобъёмные</w:t>
      </w:r>
      <w:proofErr w:type="spellEnd"/>
      <w:r w:rsidRPr="0048322B">
        <w:rPr>
          <w:rFonts w:ascii="Times New Roman" w:hAnsi="Times New Roman" w:cs="Times New Roman"/>
          <w:sz w:val="28"/>
          <w:szCs w:val="28"/>
        </w:rPr>
        <w:t>.</w:t>
      </w:r>
    </w:p>
    <w:p w:rsidR="008765C9" w:rsidRPr="0048322B" w:rsidRDefault="008765C9" w:rsidP="0011244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322B">
        <w:rPr>
          <w:rFonts w:ascii="Times New Roman" w:hAnsi="Times New Roman" w:cs="Times New Roman"/>
          <w:sz w:val="28"/>
          <w:szCs w:val="28"/>
        </w:rPr>
        <w:t>Это редко встречающийся, очень выразительный вид «живописи» - «рисование» пластилином. Изготовление пластилиновых картин ярких расцветок с применением различных изобразительных приемов – увлекательные занятия, дающие эстетическое удовольствие от подобного творчества.</w:t>
      </w:r>
    </w:p>
    <w:p w:rsidR="008765C9" w:rsidRPr="0048322B" w:rsidRDefault="008765C9" w:rsidP="00AB515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322B">
        <w:rPr>
          <w:rFonts w:ascii="Times New Roman" w:hAnsi="Times New Roman" w:cs="Times New Roman"/>
          <w:sz w:val="28"/>
          <w:szCs w:val="28"/>
        </w:rPr>
        <w:t>Развитие мелкой моторики рук, для подготовки детей к письму через освоение нетрадиционной техники работы с пластилином – пластилинографии – является основной целью для реализации следующих задач:</w:t>
      </w:r>
    </w:p>
    <w:p w:rsidR="008765C9" w:rsidRPr="0048322B" w:rsidRDefault="008765C9" w:rsidP="00AB5154">
      <w:pPr>
        <w:pStyle w:val="a4"/>
        <w:numPr>
          <w:ilvl w:val="0"/>
          <w:numId w:val="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322B">
        <w:rPr>
          <w:rFonts w:ascii="Times New Roman" w:hAnsi="Times New Roman" w:cs="Times New Roman"/>
          <w:sz w:val="28"/>
          <w:szCs w:val="28"/>
        </w:rPr>
        <w:t>Формирование навыков работы с пластилином;</w:t>
      </w:r>
    </w:p>
    <w:p w:rsidR="008765C9" w:rsidRPr="0048322B" w:rsidRDefault="008765C9" w:rsidP="00AB5154">
      <w:pPr>
        <w:pStyle w:val="a4"/>
        <w:numPr>
          <w:ilvl w:val="0"/>
          <w:numId w:val="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322B">
        <w:rPr>
          <w:rFonts w:ascii="Times New Roman" w:hAnsi="Times New Roman" w:cs="Times New Roman"/>
          <w:sz w:val="28"/>
          <w:szCs w:val="28"/>
        </w:rPr>
        <w:t>Пробуждение интереса к лепке;</w:t>
      </w:r>
    </w:p>
    <w:p w:rsidR="008765C9" w:rsidRPr="0048322B" w:rsidRDefault="008765C9" w:rsidP="00AB5154">
      <w:pPr>
        <w:pStyle w:val="a4"/>
        <w:numPr>
          <w:ilvl w:val="0"/>
          <w:numId w:val="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322B">
        <w:rPr>
          <w:rFonts w:ascii="Times New Roman" w:hAnsi="Times New Roman" w:cs="Times New Roman"/>
          <w:sz w:val="28"/>
          <w:szCs w:val="28"/>
        </w:rPr>
        <w:t>Освоение разнообразных приемов лепки (скатывание, надавливания,</w:t>
      </w:r>
      <w:r w:rsidR="00AB5154">
        <w:rPr>
          <w:rFonts w:ascii="Times New Roman" w:hAnsi="Times New Roman" w:cs="Times New Roman"/>
          <w:sz w:val="28"/>
          <w:szCs w:val="28"/>
        </w:rPr>
        <w:t xml:space="preserve"> </w:t>
      </w:r>
      <w:r w:rsidRPr="0048322B">
        <w:rPr>
          <w:rFonts w:ascii="Times New Roman" w:hAnsi="Times New Roman" w:cs="Times New Roman"/>
          <w:sz w:val="28"/>
          <w:szCs w:val="28"/>
        </w:rPr>
        <w:t>размазывания и др.) и создание с их помощью сюжетных картинок;</w:t>
      </w:r>
    </w:p>
    <w:p w:rsidR="008765C9" w:rsidRPr="0048322B" w:rsidRDefault="008765C9" w:rsidP="00AB5154">
      <w:pPr>
        <w:pStyle w:val="a4"/>
        <w:numPr>
          <w:ilvl w:val="0"/>
          <w:numId w:val="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322B">
        <w:rPr>
          <w:rFonts w:ascii="Times New Roman" w:hAnsi="Times New Roman" w:cs="Times New Roman"/>
          <w:sz w:val="28"/>
          <w:szCs w:val="28"/>
        </w:rPr>
        <w:t xml:space="preserve">Обучение умению ориентироваться на листе бумаги; </w:t>
      </w:r>
    </w:p>
    <w:p w:rsidR="008765C9" w:rsidRPr="0048322B" w:rsidRDefault="008765C9" w:rsidP="00AB5154">
      <w:pPr>
        <w:pStyle w:val="a4"/>
        <w:numPr>
          <w:ilvl w:val="0"/>
          <w:numId w:val="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322B">
        <w:rPr>
          <w:rFonts w:ascii="Times New Roman" w:hAnsi="Times New Roman" w:cs="Times New Roman"/>
          <w:sz w:val="28"/>
          <w:szCs w:val="28"/>
        </w:rPr>
        <w:t>развитие мелкой моторики пальцев рук;</w:t>
      </w:r>
    </w:p>
    <w:p w:rsidR="008765C9" w:rsidRPr="0048322B" w:rsidRDefault="008765C9" w:rsidP="00AB5154">
      <w:pPr>
        <w:pStyle w:val="a4"/>
        <w:numPr>
          <w:ilvl w:val="0"/>
          <w:numId w:val="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322B">
        <w:rPr>
          <w:rFonts w:ascii="Times New Roman" w:hAnsi="Times New Roman" w:cs="Times New Roman"/>
          <w:sz w:val="28"/>
          <w:szCs w:val="28"/>
        </w:rPr>
        <w:t>ознакомление с окружающим миром;</w:t>
      </w:r>
    </w:p>
    <w:p w:rsidR="008765C9" w:rsidRPr="0048322B" w:rsidRDefault="008765C9" w:rsidP="00AB5154">
      <w:pPr>
        <w:pStyle w:val="a4"/>
        <w:numPr>
          <w:ilvl w:val="0"/>
          <w:numId w:val="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322B">
        <w:rPr>
          <w:rFonts w:ascii="Times New Roman" w:hAnsi="Times New Roman" w:cs="Times New Roman"/>
          <w:sz w:val="28"/>
          <w:szCs w:val="28"/>
        </w:rPr>
        <w:t>развитие эмоций и фантазии.</w:t>
      </w:r>
    </w:p>
    <w:p w:rsidR="008765C9" w:rsidRPr="0048322B" w:rsidRDefault="008765C9" w:rsidP="00AB515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322B">
        <w:rPr>
          <w:rFonts w:ascii="Times New Roman" w:hAnsi="Times New Roman" w:cs="Times New Roman"/>
          <w:sz w:val="28"/>
          <w:szCs w:val="28"/>
        </w:rPr>
        <w:t>Эта техника доступна дошкольникам разных возрастных категорий. Она позволяет быстро достичь желаемого результата и вносить определенную новизну и деятельность малышей, что делает ее более увлекательной и интересной.</w:t>
      </w:r>
    </w:p>
    <w:p w:rsidR="008765C9" w:rsidRPr="00AB5154" w:rsidRDefault="008765C9" w:rsidP="00AB5154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5154">
        <w:rPr>
          <w:rFonts w:ascii="Times New Roman" w:hAnsi="Times New Roman" w:cs="Times New Roman"/>
          <w:i/>
          <w:sz w:val="28"/>
          <w:szCs w:val="28"/>
        </w:rPr>
        <w:t xml:space="preserve">Занятия </w:t>
      </w:r>
      <w:proofErr w:type="spellStart"/>
      <w:r w:rsidRPr="00AB5154">
        <w:rPr>
          <w:rFonts w:ascii="Times New Roman" w:hAnsi="Times New Roman" w:cs="Times New Roman"/>
          <w:i/>
          <w:sz w:val="28"/>
          <w:szCs w:val="28"/>
        </w:rPr>
        <w:t>пластилинографией</w:t>
      </w:r>
      <w:proofErr w:type="spellEnd"/>
      <w:r w:rsidRPr="00AB5154">
        <w:rPr>
          <w:rFonts w:ascii="Times New Roman" w:hAnsi="Times New Roman" w:cs="Times New Roman"/>
          <w:i/>
          <w:sz w:val="28"/>
          <w:szCs w:val="28"/>
        </w:rPr>
        <w:t xml:space="preserve"> способствуют развитию:</w:t>
      </w:r>
    </w:p>
    <w:p w:rsidR="008765C9" w:rsidRPr="0048322B" w:rsidRDefault="008765C9" w:rsidP="00AB5154">
      <w:pPr>
        <w:pStyle w:val="a4"/>
        <w:numPr>
          <w:ilvl w:val="0"/>
          <w:numId w:val="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322B">
        <w:rPr>
          <w:rFonts w:ascii="Times New Roman" w:hAnsi="Times New Roman" w:cs="Times New Roman"/>
          <w:sz w:val="28"/>
          <w:szCs w:val="28"/>
        </w:rPr>
        <w:t>речи, внимания, памяти, мышления, творческих способностей;</w:t>
      </w:r>
    </w:p>
    <w:p w:rsidR="008765C9" w:rsidRPr="0048322B" w:rsidRDefault="008765C9" w:rsidP="00AB5154">
      <w:pPr>
        <w:pStyle w:val="a4"/>
        <w:numPr>
          <w:ilvl w:val="0"/>
          <w:numId w:val="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322B">
        <w:rPr>
          <w:rFonts w:ascii="Times New Roman" w:hAnsi="Times New Roman" w:cs="Times New Roman"/>
          <w:sz w:val="28"/>
          <w:szCs w:val="28"/>
        </w:rPr>
        <w:t>восприятия, пространственной ориентации, сенсомоторной координации;</w:t>
      </w:r>
    </w:p>
    <w:p w:rsidR="008765C9" w:rsidRPr="0048322B" w:rsidRDefault="008765C9" w:rsidP="00AB5154">
      <w:pPr>
        <w:pStyle w:val="a4"/>
        <w:numPr>
          <w:ilvl w:val="0"/>
          <w:numId w:val="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322B">
        <w:rPr>
          <w:rFonts w:ascii="Times New Roman" w:hAnsi="Times New Roman" w:cs="Times New Roman"/>
          <w:sz w:val="28"/>
          <w:szCs w:val="28"/>
        </w:rPr>
        <w:t>умения планировать свою работу и доводить ее до конца;</w:t>
      </w:r>
    </w:p>
    <w:p w:rsidR="008765C9" w:rsidRPr="0048322B" w:rsidRDefault="008765C9" w:rsidP="00AB5154">
      <w:pPr>
        <w:pStyle w:val="a4"/>
        <w:numPr>
          <w:ilvl w:val="0"/>
          <w:numId w:val="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322B">
        <w:rPr>
          <w:rFonts w:ascii="Times New Roman" w:hAnsi="Times New Roman" w:cs="Times New Roman"/>
          <w:sz w:val="28"/>
          <w:szCs w:val="28"/>
        </w:rPr>
        <w:t>интеграции различных образовательных сфер.</w:t>
      </w:r>
    </w:p>
    <w:p w:rsidR="008765C9" w:rsidRPr="0048322B" w:rsidRDefault="008765C9" w:rsidP="00AB515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322B">
        <w:rPr>
          <w:rFonts w:ascii="Times New Roman" w:hAnsi="Times New Roman" w:cs="Times New Roman"/>
          <w:sz w:val="28"/>
          <w:szCs w:val="28"/>
        </w:rPr>
        <w:t xml:space="preserve">Темы занятий тесно переплетаются с жизнью детей, с той деятельностью, которую они осуществляют на других образовательных мероприятиях (по ознакомлению с окружающим миром и природой, развитию речи и </w:t>
      </w:r>
      <w:proofErr w:type="spellStart"/>
      <w:r w:rsidRPr="0048322B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48322B">
        <w:rPr>
          <w:rFonts w:ascii="Times New Roman" w:hAnsi="Times New Roman" w:cs="Times New Roman"/>
          <w:sz w:val="28"/>
          <w:szCs w:val="28"/>
        </w:rPr>
        <w:t xml:space="preserve">.) </w:t>
      </w:r>
    </w:p>
    <w:p w:rsidR="008765C9" w:rsidRPr="0048322B" w:rsidRDefault="008765C9" w:rsidP="00AB515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322B">
        <w:rPr>
          <w:rFonts w:ascii="Times New Roman" w:hAnsi="Times New Roman" w:cs="Times New Roman"/>
          <w:sz w:val="28"/>
          <w:szCs w:val="28"/>
        </w:rPr>
        <w:t>Интегрированные занятия более результативны, поскольку у детей возникает повышенный интерес к содержанию задач, которые решаются на них; проявляются разнообразные интересы; расширяются знания об окружающем мире.</w:t>
      </w:r>
    </w:p>
    <w:p w:rsidR="008765C9" w:rsidRPr="0048322B" w:rsidRDefault="008765C9" w:rsidP="00AB515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322B">
        <w:rPr>
          <w:rFonts w:ascii="Times New Roman" w:hAnsi="Times New Roman" w:cs="Times New Roman"/>
          <w:sz w:val="28"/>
          <w:szCs w:val="28"/>
        </w:rPr>
        <w:t xml:space="preserve">Интегрирование построение занятий дает ребенку возможность: </w:t>
      </w:r>
    </w:p>
    <w:p w:rsidR="008765C9" w:rsidRPr="0048322B" w:rsidRDefault="008765C9" w:rsidP="00AB5154">
      <w:pPr>
        <w:pStyle w:val="a4"/>
        <w:numPr>
          <w:ilvl w:val="0"/>
          <w:numId w:val="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322B">
        <w:rPr>
          <w:rFonts w:ascii="Times New Roman" w:hAnsi="Times New Roman" w:cs="Times New Roman"/>
          <w:sz w:val="28"/>
          <w:szCs w:val="28"/>
        </w:rPr>
        <w:lastRenderedPageBreak/>
        <w:t>реализовывать познавательную активность. Материал имеет практическую направленность, опирается на имеющийся у детей жизненный опыт, помогает выделить сущность изучаемых объектов и явлений, активизирует образы и представления, хранящиеся в долговременной памяти.</w:t>
      </w:r>
    </w:p>
    <w:p w:rsidR="008765C9" w:rsidRPr="0048322B" w:rsidRDefault="008765C9" w:rsidP="00AB5154">
      <w:pPr>
        <w:pStyle w:val="a4"/>
        <w:numPr>
          <w:ilvl w:val="0"/>
          <w:numId w:val="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322B">
        <w:rPr>
          <w:rFonts w:ascii="Times New Roman" w:hAnsi="Times New Roman" w:cs="Times New Roman"/>
          <w:sz w:val="28"/>
          <w:szCs w:val="28"/>
        </w:rPr>
        <w:t>Обогащать словарь. В процессе обыгрывания сюжета и выполнения практических действий с пластилином с детьми ведется непрерывный разговор. Такая организация деятельности стимулирует активную речевую активность детей, речевое подражание, формирование и активизацию словаря, понимание речи окружающих.</w:t>
      </w:r>
    </w:p>
    <w:p w:rsidR="008765C9" w:rsidRPr="0048322B" w:rsidRDefault="008765C9" w:rsidP="00AB5154">
      <w:pPr>
        <w:pStyle w:val="a4"/>
        <w:numPr>
          <w:ilvl w:val="0"/>
          <w:numId w:val="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322B">
        <w:rPr>
          <w:rFonts w:ascii="Times New Roman" w:hAnsi="Times New Roman" w:cs="Times New Roman"/>
          <w:sz w:val="28"/>
          <w:szCs w:val="28"/>
        </w:rPr>
        <w:t>Развивать сенсорные эталоны. Сенсорное развитие занимает одно из центральных мест в работе с детьми по пластилинографии. Нетрадиционная техника рисования пластилином воспитывает тактильные и термические свойства кончиков и подушечек пальцев. Поверхность кожи на пальцах соответствует определенным участкам коры головного мозга, в которых разделяются и дифференцируются раздражения, приходящие из близко расположенных друг от друга рецепторов кожи. Любая чувствительность путем специальной тренировки, может быть повышена; причем, а этом процессе основная роль принадлежит не рецепторам, а мозгу.</w:t>
      </w:r>
    </w:p>
    <w:p w:rsidR="008765C9" w:rsidRPr="0048322B" w:rsidRDefault="008765C9" w:rsidP="00AB5154">
      <w:pPr>
        <w:pStyle w:val="a4"/>
        <w:numPr>
          <w:ilvl w:val="0"/>
          <w:numId w:val="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322B">
        <w:rPr>
          <w:rFonts w:ascii="Times New Roman" w:hAnsi="Times New Roman" w:cs="Times New Roman"/>
          <w:sz w:val="28"/>
          <w:szCs w:val="28"/>
        </w:rPr>
        <w:t>Реализовывать впечатления, знания, эмоциональное состояние в изобразительном творчестве. Но главное значение по пластилинографии состоит в том, что она способствует развитию тонких движений пальцев и всей руки в целом.</w:t>
      </w:r>
    </w:p>
    <w:p w:rsidR="008765C9" w:rsidRPr="0048322B" w:rsidRDefault="008765C9" w:rsidP="00AB5154">
      <w:pPr>
        <w:pStyle w:val="a4"/>
        <w:numPr>
          <w:ilvl w:val="0"/>
          <w:numId w:val="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322B">
        <w:rPr>
          <w:rFonts w:ascii="Times New Roman" w:hAnsi="Times New Roman" w:cs="Times New Roman"/>
          <w:sz w:val="28"/>
          <w:szCs w:val="28"/>
        </w:rPr>
        <w:t>Дети развивают умелость рук, укрепляют их силу. Движения рук становятся более согласованными, а движения пальцев дифференцируются (этому способствует мышечная нагрузка на них).</w:t>
      </w:r>
    </w:p>
    <w:p w:rsidR="008765C9" w:rsidRPr="0048322B" w:rsidRDefault="008765C9" w:rsidP="00AB5154">
      <w:pPr>
        <w:pStyle w:val="a4"/>
        <w:numPr>
          <w:ilvl w:val="0"/>
          <w:numId w:val="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322B">
        <w:rPr>
          <w:rFonts w:ascii="Times New Roman" w:hAnsi="Times New Roman" w:cs="Times New Roman"/>
          <w:sz w:val="28"/>
          <w:szCs w:val="28"/>
        </w:rPr>
        <w:t>Дети учатся самостоятельно осуществлять движения, контролируя их силу, длительность, направленность и др.</w:t>
      </w:r>
    </w:p>
    <w:p w:rsidR="008765C9" w:rsidRPr="0048322B" w:rsidRDefault="008765C9" w:rsidP="00AB5154">
      <w:pPr>
        <w:pStyle w:val="a4"/>
        <w:numPr>
          <w:ilvl w:val="0"/>
          <w:numId w:val="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322B">
        <w:rPr>
          <w:rFonts w:ascii="Times New Roman" w:hAnsi="Times New Roman" w:cs="Times New Roman"/>
          <w:sz w:val="28"/>
          <w:szCs w:val="28"/>
        </w:rPr>
        <w:t xml:space="preserve">Когда малыш вдавливает различные мелкие детали в пластилин, происходит развитие пинцетного хватания, т.е. захват мелкого предмета двумя пальцами или щепотью. </w:t>
      </w:r>
    </w:p>
    <w:p w:rsidR="008765C9" w:rsidRPr="0048322B" w:rsidRDefault="008765C9" w:rsidP="00AB5154">
      <w:pPr>
        <w:pStyle w:val="a4"/>
        <w:numPr>
          <w:ilvl w:val="0"/>
          <w:numId w:val="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322B">
        <w:rPr>
          <w:rFonts w:ascii="Times New Roman" w:hAnsi="Times New Roman" w:cs="Times New Roman"/>
          <w:sz w:val="28"/>
          <w:szCs w:val="28"/>
        </w:rPr>
        <w:t>Для работы в технике пластилинографии важно не просто развитие руки, а совместное развитие руки и глаза, координации движений обеих рук.</w:t>
      </w:r>
    </w:p>
    <w:p w:rsidR="008765C9" w:rsidRPr="0048322B" w:rsidRDefault="008765C9" w:rsidP="00AB5154">
      <w:pPr>
        <w:pStyle w:val="a4"/>
        <w:numPr>
          <w:ilvl w:val="0"/>
          <w:numId w:val="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322B">
        <w:rPr>
          <w:rFonts w:ascii="Times New Roman" w:hAnsi="Times New Roman" w:cs="Times New Roman"/>
          <w:sz w:val="28"/>
          <w:szCs w:val="28"/>
        </w:rPr>
        <w:t>Рисуя пластилином, ребенок постепенно подготавливает руку к освоению такого сложного навыка, как письмо.</w:t>
      </w:r>
    </w:p>
    <w:p w:rsidR="008765C9" w:rsidRPr="0048322B" w:rsidRDefault="008765C9" w:rsidP="00AB5154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8322B">
        <w:rPr>
          <w:rFonts w:ascii="Times New Roman" w:hAnsi="Times New Roman" w:cs="Times New Roman"/>
          <w:sz w:val="28"/>
          <w:szCs w:val="28"/>
        </w:rPr>
        <w:t xml:space="preserve">Обучение пластилинографии я начинаю проводить с детьми младшего дошкольного возраста. Работа построена в 2 этапа. Коллективное творчество – проводится первым этапом работы. Вначале я подбираю сюжет для будущей совместной деятельности с детьми. Далее основное контурное </w:t>
      </w:r>
      <w:r w:rsidRPr="0048322B">
        <w:rPr>
          <w:rFonts w:ascii="Times New Roman" w:hAnsi="Times New Roman" w:cs="Times New Roman"/>
          <w:sz w:val="28"/>
          <w:szCs w:val="28"/>
        </w:rPr>
        <w:lastRenderedPageBreak/>
        <w:t xml:space="preserve">изображение переношу на основу и покрываю пластилином нужного цвета. Задача детей – дорисовать пластилином недостающие фрагменты и детали картины. Учитывая, что в работе должны принять участие все дети, картина должна содержать множество мелких деталей, например: еж – иголочки; дерево – листочки; кораблик – волны; гусеница – бусинки и т.д. на втором этапе идет индивидуальная работа – дети самостоятельно дорабатывают свое незаконченное изображение различными способами: барельефом, примазыванием, скручиванием, скатыванием. </w:t>
      </w:r>
    </w:p>
    <w:p w:rsidR="00FD58DD" w:rsidRPr="0048322B" w:rsidRDefault="00FD58DD" w:rsidP="00AB5154">
      <w:pPr>
        <w:spacing w:after="0" w:line="276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я хочу вас познакомить с видами пластилинографии:</w:t>
      </w:r>
    </w:p>
    <w:p w:rsidR="00FD58DD" w:rsidRPr="0048322B" w:rsidRDefault="00FD58DD" w:rsidP="00AB5154">
      <w:pPr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Прямая </w:t>
      </w:r>
      <w:proofErr w:type="spellStart"/>
      <w:r w:rsidRPr="004832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пластилинография</w:t>
      </w:r>
      <w:proofErr w:type="spellEnd"/>
      <w:r w:rsidRPr="004832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 </w:t>
      </w: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изображение лепной картины на горизонтальной</w:t>
      </w:r>
      <w:r w:rsidR="00CF2D3C"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поверхности.</w:t>
      </w:r>
    </w:p>
    <w:p w:rsidR="00FD58DD" w:rsidRPr="0048322B" w:rsidRDefault="00FD58DD" w:rsidP="00AB5154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Особенности выполнения работы:</w:t>
      </w:r>
    </w:p>
    <w:p w:rsidR="00FD58DD" w:rsidRPr="0048322B" w:rsidRDefault="00FD58DD" w:rsidP="00AB5154">
      <w:pPr>
        <w:pStyle w:val="a4"/>
        <w:numPr>
          <w:ilvl w:val="0"/>
          <w:numId w:val="9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Скатывать поочередно детали изображаемого объекта, сначала объемной формы (в виде шарика, колбаски).</w:t>
      </w:r>
    </w:p>
    <w:p w:rsidR="00FD58DD" w:rsidRPr="0048322B" w:rsidRDefault="00FD58DD" w:rsidP="00AB5154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Располагать их на горизонтальной поверхности.</w:t>
      </w:r>
    </w:p>
    <w:p w:rsidR="00FD58DD" w:rsidRPr="0048322B" w:rsidRDefault="00112449" w:rsidP="00AB5154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1748790</wp:posOffset>
            </wp:positionH>
            <wp:positionV relativeFrom="paragraph">
              <wp:posOffset>238760</wp:posOffset>
            </wp:positionV>
            <wp:extent cx="1038225" cy="1384935"/>
            <wp:effectExtent l="0" t="0" r="9525" b="5715"/>
            <wp:wrapThrough wrapText="bothSides">
              <wp:wrapPolygon edited="0">
                <wp:start x="0" y="0"/>
                <wp:lineTo x="0" y="21392"/>
                <wp:lineTo x="21402" y="21392"/>
                <wp:lineTo x="2140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D48"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</w:t>
      </w:r>
      <w:r w:rsidR="008765C9"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FD58DD"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 расплющивать, соединяя детали.</w:t>
      </w:r>
    </w:p>
    <w:p w:rsidR="005C1AB6" w:rsidRPr="0048322B" w:rsidRDefault="00AB5154" w:rsidP="0048322B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3281680</wp:posOffset>
            </wp:positionH>
            <wp:positionV relativeFrom="paragraph">
              <wp:posOffset>12065</wp:posOffset>
            </wp:positionV>
            <wp:extent cx="1010285" cy="1384935"/>
            <wp:effectExtent l="0" t="0" r="0" b="5715"/>
            <wp:wrapThrough wrapText="bothSides">
              <wp:wrapPolygon edited="0">
                <wp:start x="0" y="0"/>
                <wp:lineTo x="0" y="21392"/>
                <wp:lineTo x="21179" y="21392"/>
                <wp:lineTo x="2117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8" t="13086" r="14867" b="3387"/>
                    <a:stretch/>
                  </pic:blipFill>
                  <pic:spPr bwMode="auto">
                    <a:xfrm>
                      <a:off x="0" y="0"/>
                      <a:ext cx="101028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22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4872355</wp:posOffset>
            </wp:positionH>
            <wp:positionV relativeFrom="paragraph">
              <wp:posOffset>10160</wp:posOffset>
            </wp:positionV>
            <wp:extent cx="977265" cy="1384935"/>
            <wp:effectExtent l="0" t="0" r="0" b="5715"/>
            <wp:wrapThrough wrapText="bothSides">
              <wp:wrapPolygon edited="0">
                <wp:start x="0" y="0"/>
                <wp:lineTo x="0" y="21392"/>
                <wp:lineTo x="21053" y="21392"/>
                <wp:lineTo x="2105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72" r="19098"/>
                    <a:stretch/>
                  </pic:blipFill>
                  <pic:spPr bwMode="auto">
                    <a:xfrm>
                      <a:off x="0" y="0"/>
                      <a:ext cx="97726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22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324610" cy="1371600"/>
            <wp:effectExtent l="0" t="0" r="8890" b="0"/>
            <wp:wrapThrough wrapText="bothSides">
              <wp:wrapPolygon edited="0">
                <wp:start x="0" y="0"/>
                <wp:lineTo x="0" y="21300"/>
                <wp:lineTo x="21434" y="21300"/>
                <wp:lineTo x="2143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7391" w:rsidRPr="0048322B" w:rsidRDefault="00097391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97391" w:rsidRPr="0048322B" w:rsidRDefault="00097391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97391" w:rsidRPr="0048322B" w:rsidRDefault="00097391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97391" w:rsidRPr="0048322B" w:rsidRDefault="00097391" w:rsidP="0048322B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12449" w:rsidRDefault="00112449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D58DD" w:rsidRPr="0048322B" w:rsidRDefault="00FD58DD" w:rsidP="00AB5154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Обратная </w:t>
      </w:r>
      <w:proofErr w:type="spellStart"/>
      <w:r w:rsidRPr="004832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пластилинография</w:t>
      </w:r>
      <w:proofErr w:type="spellEnd"/>
      <w:r w:rsidRPr="004832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(витражная) </w:t>
      </w: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изображение лепной картины с</w:t>
      </w:r>
      <w:r w:rsidR="0077750F"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обратной стороны горизонтальной поверхности (с обозначением контура).</w:t>
      </w:r>
    </w:p>
    <w:p w:rsidR="00FD58DD" w:rsidRPr="0048322B" w:rsidRDefault="00FD58DD" w:rsidP="00AB5154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Особенности выполнения работы:</w:t>
      </w:r>
    </w:p>
    <w:p w:rsidR="00FD58DD" w:rsidRPr="0048322B" w:rsidRDefault="00FD58DD" w:rsidP="00AB5154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Использовать для работы пластиковую прозрачную поверхность (прозрачные пластиковые крышки, контейнеры и т. д.).</w:t>
      </w:r>
    </w:p>
    <w:p w:rsidR="00FD58DD" w:rsidRPr="0048322B" w:rsidRDefault="00FD58DD" w:rsidP="00AB5154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 обратной стороны прозрачной поверхности маркером нарисовать контур рисунка.</w:t>
      </w:r>
    </w:p>
    <w:p w:rsidR="00FD58DD" w:rsidRPr="0048322B" w:rsidRDefault="00FD58DD" w:rsidP="00AB5154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Скатывать поочередно детали изображаемого объекта, сначала объемной формы (в виде шарика, колбаски).</w:t>
      </w:r>
    </w:p>
    <w:p w:rsidR="00FD58DD" w:rsidRPr="0048322B" w:rsidRDefault="00A60CB8" w:rsidP="00AB5154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211455</wp:posOffset>
            </wp:positionV>
            <wp:extent cx="1129030" cy="1504315"/>
            <wp:effectExtent l="0" t="0" r="0" b="635"/>
            <wp:wrapThrough wrapText="bothSides">
              <wp:wrapPolygon edited="0">
                <wp:start x="0" y="0"/>
                <wp:lineTo x="0" y="21336"/>
                <wp:lineTo x="21138" y="21336"/>
                <wp:lineTo x="21138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22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1590675" cy="943610"/>
            <wp:effectExtent l="0" t="0" r="9525" b="8890"/>
            <wp:wrapThrough wrapText="bothSides">
              <wp:wrapPolygon edited="0">
                <wp:start x="0" y="0"/>
                <wp:lineTo x="0" y="21367"/>
                <wp:lineTo x="21471" y="21367"/>
                <wp:lineTo x="2147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43" r="7692" b="23488"/>
                    <a:stretch/>
                  </pic:blipFill>
                  <pic:spPr bwMode="auto">
                    <a:xfrm>
                      <a:off x="0" y="0"/>
                      <a:ext cx="159067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8DD"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Располагать их на поверхности, растирая и заполняя детали изображения.</w:t>
      </w:r>
    </w:p>
    <w:p w:rsidR="00CD70EC" w:rsidRPr="0048322B" w:rsidRDefault="00A60CB8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8322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1095375" cy="1461135"/>
            <wp:effectExtent l="0" t="0" r="9525" b="5715"/>
            <wp:wrapThrough wrapText="bothSides">
              <wp:wrapPolygon edited="0">
                <wp:start x="0" y="0"/>
                <wp:lineTo x="0" y="21403"/>
                <wp:lineTo x="21412" y="21403"/>
                <wp:lineTo x="2141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0EC" w:rsidRPr="0048322B" w:rsidRDefault="00CD70EC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D70EC" w:rsidRPr="0048322B" w:rsidRDefault="00CD70EC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D70EC" w:rsidRPr="0048322B" w:rsidRDefault="00CD70EC" w:rsidP="00AB5154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60CB8" w:rsidRDefault="00A60CB8" w:rsidP="0048322B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60CB8" w:rsidRDefault="00A60CB8" w:rsidP="0048322B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D58DD" w:rsidRPr="0048322B" w:rsidRDefault="00FD58DD" w:rsidP="0048322B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Контурная </w:t>
      </w:r>
      <w:proofErr w:type="spellStart"/>
      <w:r w:rsidRPr="004832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пластилинография</w:t>
      </w:r>
      <w:proofErr w:type="spellEnd"/>
      <w:r w:rsidRPr="004832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изображение объекта по контуру, с</w:t>
      </w:r>
    </w:p>
    <w:p w:rsidR="00FD58DD" w:rsidRPr="0048322B" w:rsidRDefault="00FD58DD" w:rsidP="0048322B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использованием «жгутиков».</w:t>
      </w:r>
    </w:p>
    <w:p w:rsidR="00FD58DD" w:rsidRPr="0048322B" w:rsidRDefault="00FD58DD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Особенности выполнения работы:</w:t>
      </w:r>
    </w:p>
    <w:p w:rsidR="00FD58DD" w:rsidRPr="0048322B" w:rsidRDefault="00FD58DD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Нарисовать рисунок карандашом или маркером.</w:t>
      </w:r>
    </w:p>
    <w:p w:rsidR="00FD58DD" w:rsidRPr="0048322B" w:rsidRDefault="00FD58DD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Скатать из пластилина колбаски или тонкие жгутики.</w:t>
      </w:r>
    </w:p>
    <w:p w:rsidR="00FD58DD" w:rsidRPr="0048322B" w:rsidRDefault="00FD58DD" w:rsidP="0048322B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3.Последовательно выкладывать длинный жгутик по контуру изображения.</w:t>
      </w:r>
    </w:p>
    <w:p w:rsidR="00FD58DD" w:rsidRPr="0048322B" w:rsidRDefault="00FD58DD" w:rsidP="00A60CB8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Можно заполнить жгутиками другого цвета внутреннюю поверхность изображения.</w:t>
      </w:r>
    </w:p>
    <w:p w:rsidR="003025AF" w:rsidRPr="0048322B" w:rsidRDefault="00A60CB8" w:rsidP="0048322B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8322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049020" cy="1400175"/>
            <wp:effectExtent l="0" t="0" r="0" b="9525"/>
            <wp:wrapThrough wrapText="bothSides">
              <wp:wrapPolygon edited="0">
                <wp:start x="0" y="0"/>
                <wp:lineTo x="0" y="21453"/>
                <wp:lineTo x="21182" y="21453"/>
                <wp:lineTo x="2118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22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4337685</wp:posOffset>
            </wp:positionH>
            <wp:positionV relativeFrom="paragraph">
              <wp:posOffset>10795</wp:posOffset>
            </wp:positionV>
            <wp:extent cx="1018540" cy="1419225"/>
            <wp:effectExtent l="0" t="0" r="0" b="9525"/>
            <wp:wrapThrough wrapText="bothSides">
              <wp:wrapPolygon edited="0">
                <wp:start x="0" y="0"/>
                <wp:lineTo x="0" y="21455"/>
                <wp:lineTo x="21007" y="21455"/>
                <wp:lineTo x="21007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9" t="12034" r="8630" b="1"/>
                    <a:stretch/>
                  </pic:blipFill>
                  <pic:spPr bwMode="auto">
                    <a:xfrm>
                      <a:off x="0" y="0"/>
                      <a:ext cx="101854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22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2701925</wp:posOffset>
            </wp:positionH>
            <wp:positionV relativeFrom="paragraph">
              <wp:posOffset>4445</wp:posOffset>
            </wp:positionV>
            <wp:extent cx="1127760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162" y="21327"/>
                <wp:lineTo x="21162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22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7620</wp:posOffset>
            </wp:positionV>
            <wp:extent cx="1050925" cy="1400175"/>
            <wp:effectExtent l="0" t="0" r="0" b="9525"/>
            <wp:wrapThrough wrapText="bothSides">
              <wp:wrapPolygon edited="0">
                <wp:start x="0" y="0"/>
                <wp:lineTo x="0" y="21453"/>
                <wp:lineTo x="21143" y="21453"/>
                <wp:lineTo x="2114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CB8" w:rsidRDefault="00A60CB8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D58DD" w:rsidRPr="0048322B" w:rsidRDefault="00FD58DD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Мозаичная </w:t>
      </w:r>
      <w:proofErr w:type="spellStart"/>
      <w:r w:rsidRPr="004832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пластилинография</w:t>
      </w:r>
      <w:proofErr w:type="spellEnd"/>
      <w:r w:rsidRPr="004832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изображение лепной картины на горизонтальной </w:t>
      </w:r>
      <w:r w:rsidR="00AA489A"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оверхности с помощью шариков из пластилина или шарикового пластилина.</w:t>
      </w:r>
    </w:p>
    <w:p w:rsidR="00FD58DD" w:rsidRPr="0048322B" w:rsidRDefault="00FD58DD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Особенности выполнения работы:</w:t>
      </w:r>
    </w:p>
    <w:p w:rsidR="00FD58DD" w:rsidRPr="0048322B" w:rsidRDefault="00FD58DD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Скатывать мелкие шарики, нужного цвета.</w:t>
      </w:r>
    </w:p>
    <w:p w:rsidR="00FD58DD" w:rsidRPr="0048322B" w:rsidRDefault="00FD58DD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Располагать их на горизонтальной поверхности, заполняя поверхность изображаемого объекта, соответствующего цвета.</w:t>
      </w:r>
    </w:p>
    <w:p w:rsidR="00AB5154" w:rsidRDefault="00FD58DD" w:rsidP="00AB5154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Слегка прижать.</w:t>
      </w:r>
    </w:p>
    <w:p w:rsidR="00A60CB8" w:rsidRDefault="00A60CB8" w:rsidP="00AB5154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8322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2733675</wp:posOffset>
            </wp:positionH>
            <wp:positionV relativeFrom="paragraph">
              <wp:posOffset>9525</wp:posOffset>
            </wp:positionV>
            <wp:extent cx="1056005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041" y="21308"/>
                <wp:lineTo x="21041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22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888365" cy="1400175"/>
            <wp:effectExtent l="0" t="0" r="6985" b="9525"/>
            <wp:wrapThrough wrapText="bothSides">
              <wp:wrapPolygon edited="0">
                <wp:start x="0" y="0"/>
                <wp:lineTo x="0" y="21453"/>
                <wp:lineTo x="21307" y="21453"/>
                <wp:lineTo x="21307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8" t="7032" r="9381"/>
                    <a:stretch/>
                  </pic:blipFill>
                  <pic:spPr bwMode="auto">
                    <a:xfrm>
                      <a:off x="0" y="0"/>
                      <a:ext cx="88836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CB8" w:rsidRDefault="00A60CB8" w:rsidP="00AB5154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60CB8" w:rsidRDefault="00A60CB8" w:rsidP="00AB5154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60CB8" w:rsidRDefault="00A60CB8" w:rsidP="00AB5154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60CB8" w:rsidRDefault="00A60CB8" w:rsidP="00AB5154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60CB8" w:rsidRDefault="00A60CB8" w:rsidP="00AB5154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D58DD" w:rsidRPr="0048322B" w:rsidRDefault="00FD58DD" w:rsidP="00AB5154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Многослойная </w:t>
      </w:r>
      <w:proofErr w:type="spellStart"/>
      <w:r w:rsidRPr="004832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пластилинография</w:t>
      </w:r>
      <w:proofErr w:type="spellEnd"/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объемное изображение лепной картины на</w:t>
      </w:r>
      <w:r w:rsidR="0077750F"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горизонтальной поверхности, с последовательным нанесением слоев. Особенности выполнения работы:</w:t>
      </w:r>
    </w:p>
    <w:p w:rsidR="00A60CB8" w:rsidRDefault="00FD58DD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Для начала мы берем разные цвета пластилина. </w:t>
      </w:r>
    </w:p>
    <w:p w:rsidR="00FD58DD" w:rsidRPr="0048322B" w:rsidRDefault="00FD58DD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Делаем из них пластинки. Заготовки накладываются одна поверх другой. Мы получили так называемый «слоеный пирог», при изготовлении которого желательно идти от темных цветов - к светлому. Только не стоит прижимать слои очень сильно друг к дружке, просто положить один слой на другой.</w:t>
      </w:r>
    </w:p>
    <w:p w:rsidR="00FD58DD" w:rsidRPr="0048322B" w:rsidRDefault="00FD58DD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А теперь можно очень аккуратно согнуть нашу заготовку по средней линии - она проходит там, где заканчивается верхний, самый маленький слой.</w:t>
      </w:r>
    </w:p>
    <w:p w:rsidR="00FD58DD" w:rsidRPr="0048322B" w:rsidRDefault="00FD58DD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скатываем колбаску и разрезаем ее. Получая детали для изображения.</w:t>
      </w:r>
    </w:p>
    <w:p w:rsidR="00FD58DD" w:rsidRPr="0048322B" w:rsidRDefault="00A60CB8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13335</wp:posOffset>
            </wp:positionV>
            <wp:extent cx="1075690" cy="1436370"/>
            <wp:effectExtent l="0" t="0" r="0" b="0"/>
            <wp:wrapThrough wrapText="bothSides">
              <wp:wrapPolygon edited="0">
                <wp:start x="0" y="0"/>
                <wp:lineTo x="0" y="21199"/>
                <wp:lineTo x="21039" y="21199"/>
                <wp:lineTo x="21039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22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1653540</wp:posOffset>
            </wp:positionH>
            <wp:positionV relativeFrom="paragraph">
              <wp:posOffset>11430</wp:posOffset>
            </wp:positionV>
            <wp:extent cx="1016635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047" y="21316"/>
                <wp:lineTo x="21047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22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1062355" cy="1419225"/>
            <wp:effectExtent l="0" t="0" r="4445" b="9525"/>
            <wp:wrapThrough wrapText="bothSides">
              <wp:wrapPolygon edited="0">
                <wp:start x="0" y="0"/>
                <wp:lineTo x="0" y="21455"/>
                <wp:lineTo x="21303" y="21455"/>
                <wp:lineTo x="21303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22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634</wp:posOffset>
            </wp:positionV>
            <wp:extent cx="971550" cy="1436371"/>
            <wp:effectExtent l="0" t="0" r="0" b="0"/>
            <wp:wrapThrough wrapText="bothSides">
              <wp:wrapPolygon edited="0">
                <wp:start x="0" y="0"/>
                <wp:lineTo x="0" y="21199"/>
                <wp:lineTo x="21176" y="21199"/>
                <wp:lineTo x="21176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5" t="5345" r="8631" b="2531"/>
                    <a:stretch/>
                  </pic:blipFill>
                  <pic:spPr bwMode="auto">
                    <a:xfrm>
                      <a:off x="0" y="0"/>
                      <a:ext cx="971550" cy="143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CB8" w:rsidRDefault="00A60CB8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60CB8" w:rsidRDefault="00A60CB8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60CB8" w:rsidRDefault="00A60CB8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60CB8" w:rsidRDefault="00A60CB8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60CB8" w:rsidRDefault="00A60CB8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60CB8" w:rsidRDefault="00A60CB8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60CB8" w:rsidRDefault="00A60CB8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3368040</wp:posOffset>
            </wp:positionH>
            <wp:positionV relativeFrom="paragraph">
              <wp:posOffset>3810</wp:posOffset>
            </wp:positionV>
            <wp:extent cx="1007110" cy="1381125"/>
            <wp:effectExtent l="0" t="0" r="2540" b="9525"/>
            <wp:wrapThrough wrapText="bothSides">
              <wp:wrapPolygon edited="0">
                <wp:start x="0" y="0"/>
                <wp:lineTo x="0" y="21451"/>
                <wp:lineTo x="21246" y="21451"/>
                <wp:lineTo x="2124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5" t="13783" r="10882" b="844"/>
                    <a:stretch/>
                  </pic:blipFill>
                  <pic:spPr bwMode="auto">
                    <a:xfrm>
                      <a:off x="0" y="0"/>
                      <a:ext cx="100711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22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1653540</wp:posOffset>
            </wp:positionH>
            <wp:positionV relativeFrom="paragraph">
              <wp:posOffset>4445</wp:posOffset>
            </wp:positionV>
            <wp:extent cx="1042035" cy="1390650"/>
            <wp:effectExtent l="0" t="0" r="5715" b="0"/>
            <wp:wrapThrough wrapText="bothSides">
              <wp:wrapPolygon edited="0">
                <wp:start x="0" y="0"/>
                <wp:lineTo x="0" y="21304"/>
                <wp:lineTo x="21324" y="21304"/>
                <wp:lineTo x="21324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CB8" w:rsidRDefault="00A60CB8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60CB8" w:rsidRDefault="00A60CB8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60CB8" w:rsidRDefault="00A60CB8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60CB8" w:rsidRDefault="00A60CB8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60CB8" w:rsidRDefault="00A60CB8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60CB8" w:rsidRDefault="00A60CB8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60CB8" w:rsidRPr="0048322B" w:rsidRDefault="00A60CB8" w:rsidP="00A60CB8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Каждая из этих техник – это маленькая игра. Их использование позволяет детям чувствовать себя </w:t>
      </w:r>
      <w:proofErr w:type="spellStart"/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раскованнее</w:t>
      </w:r>
      <w:proofErr w:type="spellEnd"/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смелее, непосредственнее,</w:t>
      </w:r>
      <w:r w:rsidRPr="00A60C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развивает воображение, дает полную свободу для самовыражения.</w:t>
      </w:r>
    </w:p>
    <w:p w:rsidR="00FD58DD" w:rsidRPr="0048322B" w:rsidRDefault="00FD58DD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2. </w:t>
      </w:r>
      <w:r w:rsidRPr="0048322B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Практическая часть.</w:t>
      </w:r>
    </w:p>
    <w:p w:rsidR="00E64DD1" w:rsidRPr="0048322B" w:rsidRDefault="00837D27" w:rsidP="007A44F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bookmarkStart w:id="1" w:name="_Hlk66283745"/>
      <w:r w:rsidRPr="0048322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Фрагмент</w:t>
      </w:r>
      <w:r w:rsidR="00E64DD1" w:rsidRPr="0048322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занятия по пластилинографии «Весенняя поляна»</w:t>
      </w:r>
      <w:bookmarkEnd w:id="1"/>
    </w:p>
    <w:p w:rsidR="00E64DD1" w:rsidRPr="0048322B" w:rsidRDefault="00E64DD1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Программные задачи: </w:t>
      </w:r>
    </w:p>
    <w:p w:rsidR="00E64DD1" w:rsidRPr="0048322B" w:rsidRDefault="00E64DD1" w:rsidP="0048322B">
      <w:pPr>
        <w:pStyle w:val="a4"/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миром насекомых – бабочки</w:t>
      </w:r>
      <w:r w:rsidR="000D149C"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; уточнить</w:t>
      </w: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представление об их внешнем виде.</w:t>
      </w:r>
    </w:p>
    <w:p w:rsidR="00E64DD1" w:rsidRPr="0048322B" w:rsidRDefault="00E64DD1" w:rsidP="0048322B">
      <w:pPr>
        <w:pStyle w:val="a4"/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вносить в силуэт дополнительные детали для обогащения образа; закреплять умение раскатывать пластилин между ладонями прямыми и круговыми движениями, сворачивать столбик по спирали, оттягивать пальцами нужные части предметов.</w:t>
      </w:r>
    </w:p>
    <w:p w:rsidR="00E64DD1" w:rsidRPr="0048322B" w:rsidRDefault="008758C5" w:rsidP="0048322B">
      <w:pPr>
        <w:pStyle w:val="a4"/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</w:t>
      </w:r>
      <w:r w:rsidR="000D149C"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</w:t>
      </w: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формы, величины и цвета, мелкую моторику пальцев рук, способности к композиции.</w:t>
      </w:r>
    </w:p>
    <w:p w:rsidR="008758C5" w:rsidRPr="0048322B" w:rsidRDefault="008758C5" w:rsidP="0048322B">
      <w:pPr>
        <w:pStyle w:val="a4"/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интерес к сотворчеству с </w:t>
      </w:r>
      <w:r w:rsidR="000D149C"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педагогами и</w:t>
      </w: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другими детьми в создании коллективной композиции.</w:t>
      </w:r>
    </w:p>
    <w:p w:rsidR="008758C5" w:rsidRPr="0048322B" w:rsidRDefault="008758C5" w:rsidP="0048322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Предварительная работа: </w:t>
      </w:r>
    </w:p>
    <w:p w:rsidR="008758C5" w:rsidRPr="0048322B" w:rsidRDefault="008758C5" w:rsidP="0048322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 с изображением бабочек; беседа о внешнем виде и их способе появления на мир.</w:t>
      </w:r>
    </w:p>
    <w:p w:rsidR="008758C5" w:rsidRPr="0048322B" w:rsidRDefault="008758C5" w:rsidP="0048322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Материал:</w:t>
      </w:r>
    </w:p>
    <w:p w:rsidR="008758C5" w:rsidRPr="0048322B" w:rsidRDefault="008758C5" w:rsidP="0048322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Силуэты </w:t>
      </w:r>
      <w:r w:rsidR="000D149C"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бабочек</w:t>
      </w: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цветного картона, разноцветный пластилин, модель цветочной поляны, доски для лепки, салфетки, поролоновые цветы, аудиозапись песни «Бабочки», магнитофон, картинки с изображением бабочек.</w:t>
      </w:r>
    </w:p>
    <w:p w:rsidR="008758C5" w:rsidRPr="0048322B" w:rsidRDefault="008758C5" w:rsidP="0048322B">
      <w:pPr>
        <w:spacing w:after="0" w:line="276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8758C5" w:rsidRPr="0048322B" w:rsidRDefault="008758C5" w:rsidP="0048322B">
      <w:pPr>
        <w:spacing w:after="0" w:line="276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 входят в группу.</w:t>
      </w:r>
    </w:p>
    <w:p w:rsidR="008758C5" w:rsidRPr="0048322B" w:rsidRDefault="008758C5" w:rsidP="0048322B">
      <w:pPr>
        <w:spacing w:after="0" w:line="276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В-ль:</w:t>
      </w: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давайте поздороваемся с нашими гостями.</w:t>
      </w:r>
    </w:p>
    <w:p w:rsidR="008758C5" w:rsidRPr="0048322B" w:rsidRDefault="008758C5" w:rsidP="0048322B">
      <w:pPr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солнце золотое. (руками показать солнце)</w:t>
      </w:r>
    </w:p>
    <w:p w:rsidR="008758C5" w:rsidRPr="0048322B" w:rsidRDefault="008758C5" w:rsidP="0048322B">
      <w:pPr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небо голубое. (руки к небу)</w:t>
      </w:r>
    </w:p>
    <w:p w:rsidR="008758C5" w:rsidRPr="0048322B" w:rsidRDefault="008758C5" w:rsidP="0048322B">
      <w:pPr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вольный ветерок. (руками вверху помахивать)</w:t>
      </w:r>
    </w:p>
    <w:p w:rsidR="008758C5" w:rsidRPr="0048322B" w:rsidRDefault="008758C5" w:rsidP="0048322B">
      <w:pPr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Здравствуй, маленький </w:t>
      </w:r>
      <w:r w:rsidR="0096445D"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дубок. </w:t>
      </w:r>
      <w:proofErr w:type="gramStart"/>
      <w:r w:rsidR="0096445D"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рукми</w:t>
      </w:r>
      <w:proofErr w:type="spellEnd"/>
      <w:proofErr w:type="gramEnd"/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</w:t>
      </w:r>
      <w:proofErr w:type="spellStart"/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подборотком</w:t>
      </w:r>
      <w:proofErr w:type="spellEnd"/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758C5" w:rsidRPr="0048322B" w:rsidRDefault="008758C5" w:rsidP="0048322B">
      <w:pPr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утро! (одна ладошка)</w:t>
      </w:r>
    </w:p>
    <w:p w:rsidR="008758C5" w:rsidRPr="0048322B" w:rsidRDefault="008758C5" w:rsidP="0048322B">
      <w:pPr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день! (вторая ладошка)</w:t>
      </w:r>
    </w:p>
    <w:p w:rsidR="0096445D" w:rsidRPr="0048322B" w:rsidRDefault="0096445D" w:rsidP="0048322B">
      <w:pPr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здороваться не лень. (руки на груди, а потом раскрыть)</w:t>
      </w:r>
    </w:p>
    <w:p w:rsidR="0096445D" w:rsidRPr="0048322B" w:rsidRDefault="0096445D" w:rsidP="0048322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садятся на стулья перед доской, педагог показывает изображения бабочек.</w:t>
      </w:r>
    </w:p>
    <w:p w:rsidR="0096445D" w:rsidRPr="0048322B" w:rsidRDefault="0096445D" w:rsidP="0048322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В-ль:</w:t>
      </w: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Дети, посмотрите кто изображен на картинках?</w:t>
      </w:r>
    </w:p>
    <w:p w:rsidR="0096445D" w:rsidRPr="0048322B" w:rsidRDefault="0096445D" w:rsidP="0048322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Бабочки!</w:t>
      </w:r>
    </w:p>
    <w:p w:rsidR="0096445D" w:rsidRPr="0048322B" w:rsidRDefault="0096445D" w:rsidP="0048322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В-ль:</w:t>
      </w: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Правильно. Расскажите мне о них, какие они? (яркие, разноцветные) А что есть у бабочек? (голова, усики, брюшко и крылья) А какие крылья у бабочек? (ответы детей) Обратите внимание на то, что рисунок на крыльях бабочек с одной и, с другой стороны, одинаковый.</w:t>
      </w:r>
    </w:p>
    <w:p w:rsidR="0075218A" w:rsidRPr="0048322B" w:rsidRDefault="0075218A" w:rsidP="0048322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Летом бабочки откладывают яйца (показ изображения). Давайте мы их покажем (сжимает кулачки рук). Через год, весной из яиц появляются гусеницы-личинки (показ изображения). Давайте с вами покажем гусеницу (руки сложили вместе и изобразили гусеницу). Вот так она ползает. </w:t>
      </w:r>
    </w:p>
    <w:p w:rsidR="0096445D" w:rsidRPr="0048322B" w:rsidRDefault="0075218A" w:rsidP="0048322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гусеница плетет </w:t>
      </w:r>
      <w:r w:rsidR="000D149C"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кокон</w:t>
      </w: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(свой домик) и превращается в куколку (показ изображения), (руками показываем плетение </w:t>
      </w:r>
      <w:r w:rsidR="000D149C"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кокона</w:t>
      </w: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массаж рук круговой). Вот так она плетет </w:t>
      </w:r>
      <w:r w:rsidR="000D149C"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кокон</w:t>
      </w: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5218A" w:rsidRPr="0048322B" w:rsidRDefault="0075218A" w:rsidP="0048322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из куколки появляется бабочка (показ изображения), раскрывает свои </w:t>
      </w:r>
      <w:r w:rsidR="000D149C"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крылышки</w:t>
      </w: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летит, вот так (руками изображаем полет бабочки).</w:t>
      </w:r>
    </w:p>
    <w:p w:rsidR="009821AE" w:rsidRPr="0048322B" w:rsidRDefault="009821AE" w:rsidP="0048322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а вот и бабочки. Но что-то в них не так! Чего не хватает у наших бабочек? (ответы детей). Да, правильно, украшений. А чем их можно украсить? (пластилином) так давайте же, мы украсим наших бабочек. Дети садятся за столы и украшают бабочек.</w:t>
      </w:r>
    </w:p>
    <w:p w:rsidR="009821AE" w:rsidRPr="0048322B" w:rsidRDefault="009821AE" w:rsidP="0048322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0326"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завершению работы, дети вместе с воспитателем сажают бабочек на </w:t>
      </w:r>
      <w:r w:rsidR="00A1633C"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цветы, растущие на макете весенней поляны.</w:t>
      </w:r>
    </w:p>
    <w:p w:rsidR="00A1633C" w:rsidRPr="0048322B" w:rsidRDefault="00A1633C" w:rsidP="0048322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какие красивые бабочки у вас получились. Расскажите мне, какие они? (яркие, разноцветные, легкие, нарядные…)</w:t>
      </w:r>
    </w:p>
    <w:p w:rsidR="009821AE" w:rsidRPr="0048322B" w:rsidRDefault="009821AE" w:rsidP="0048322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149F" w:rsidRPr="0048322B" w:rsidRDefault="007A44FC" w:rsidP="007A44FC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447925" cy="1837092"/>
            <wp:effectExtent l="0" t="0" r="0" b="0"/>
            <wp:wrapThrough wrapText="bothSides">
              <wp:wrapPolygon edited="0">
                <wp:start x="0" y="0"/>
                <wp:lineTo x="0" y="21279"/>
                <wp:lineTo x="21348" y="21279"/>
                <wp:lineTo x="21348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22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56470" cy="2609850"/>
            <wp:effectExtent l="0" t="0" r="5715" b="0"/>
            <wp:wrapThrough wrapText="bothSides">
              <wp:wrapPolygon edited="0">
                <wp:start x="0" y="0"/>
                <wp:lineTo x="0" y="21442"/>
                <wp:lineTo x="21453" y="21442"/>
                <wp:lineTo x="21453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7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49F" w:rsidRPr="0048322B" w:rsidRDefault="0038149F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149F" w:rsidRPr="0048322B" w:rsidRDefault="0038149F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149F" w:rsidRPr="0048322B" w:rsidRDefault="0038149F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149F" w:rsidRPr="0048322B" w:rsidRDefault="0038149F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149F" w:rsidRPr="0048322B" w:rsidRDefault="0038149F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916DC" w:rsidRPr="0048322B" w:rsidRDefault="00E916DC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5581" w:rsidRPr="0048322B" w:rsidRDefault="00685581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5581" w:rsidRPr="0048322B" w:rsidRDefault="00685581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5581" w:rsidRPr="0048322B" w:rsidRDefault="00E64DD1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187325</wp:posOffset>
            </wp:positionV>
            <wp:extent cx="2476500" cy="1858537"/>
            <wp:effectExtent l="0" t="0" r="0" b="8890"/>
            <wp:wrapThrough wrapText="bothSides">
              <wp:wrapPolygon edited="0">
                <wp:start x="0" y="0"/>
                <wp:lineTo x="0" y="21482"/>
                <wp:lineTo x="21434" y="21482"/>
                <wp:lineTo x="21434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581" w:rsidRPr="0048322B" w:rsidRDefault="00685581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5581" w:rsidRPr="0048322B" w:rsidRDefault="00685581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5581" w:rsidRPr="0048322B" w:rsidRDefault="008765C9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2295525" cy="1722120"/>
            <wp:effectExtent l="0" t="0" r="9525" b="0"/>
            <wp:wrapThrough wrapText="bothSides">
              <wp:wrapPolygon edited="0">
                <wp:start x="0" y="0"/>
                <wp:lineTo x="0" y="21265"/>
                <wp:lineTo x="21510" y="21265"/>
                <wp:lineTo x="21510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581" w:rsidRPr="0048322B" w:rsidRDefault="00685581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916DC" w:rsidRPr="0048322B" w:rsidRDefault="00E916DC" w:rsidP="0048322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D58DD" w:rsidRPr="0048322B" w:rsidRDefault="00FD58DD" w:rsidP="0048322B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916DC" w:rsidRPr="0048322B" w:rsidRDefault="00E916DC" w:rsidP="0048322B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448F4" w:rsidRPr="0048322B" w:rsidRDefault="00D448F4" w:rsidP="0048322B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765C9" w:rsidRPr="0048322B" w:rsidRDefault="008765C9" w:rsidP="0048322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</w:p>
    <w:p w:rsidR="008765C9" w:rsidRPr="0048322B" w:rsidRDefault="008765C9" w:rsidP="007A44F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работы полезные советы:</w:t>
      </w:r>
    </w:p>
    <w:p w:rsidR="008765C9" w:rsidRPr="0048322B" w:rsidRDefault="008765C9" w:rsidP="007A44F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 избежание деформации картины в качестве основы следует использовать плотный картон;</w:t>
      </w:r>
    </w:p>
    <w:p w:rsidR="008765C9" w:rsidRPr="0048322B" w:rsidRDefault="008765C9" w:rsidP="007A44F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предотвратить появление на основе жирных пятен поможет нанесенная на нее клейкая пленка, или же использовать глянцевый картон;</w:t>
      </w:r>
    </w:p>
    <w:p w:rsidR="008765C9" w:rsidRPr="0048322B" w:rsidRDefault="008765C9" w:rsidP="007A44F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устранить ошибку, допущенную в процессе изображения объекта, можно, если нанести его контур под пленкой или специальным маркером;</w:t>
      </w:r>
    </w:p>
    <w:p w:rsidR="008765C9" w:rsidRPr="0048322B" w:rsidRDefault="008765C9" w:rsidP="007A44F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Занятия </w:t>
      </w:r>
      <w:proofErr w:type="spellStart"/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пластилинографией</w:t>
      </w:r>
      <w:proofErr w:type="spellEnd"/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увлекательны, но требуют большой сосредоточенности и определённого напряжения, поэтому в структуру занятий всегда вплетены </w:t>
      </w:r>
      <w:proofErr w:type="spellStart"/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</w:t>
      </w:r>
      <w:proofErr w:type="spellEnd"/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минутки, динамические разминки, пальчиковая гимнастика, а также музыкальное сопровождение.</w:t>
      </w:r>
    </w:p>
    <w:p w:rsidR="008765C9" w:rsidRPr="0048322B" w:rsidRDefault="008765C9" w:rsidP="007A44F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Как оформить и хранить пластилиновые картины. Плоские пластилиновые картины лучше всего поместить под стекло в рамку, паспарту или хранить под прозрачной пленкой. Картину с рельефным изображением можно также поместить в рамку под стекло, но вдоль рамки положить прокладку, соответствующую выпуклости изображения. Пластилиновые картины не должны деформироваться, подвергаться попаданию прямого </w:t>
      </w: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солнечного света и нагреванию. Покрытие пластилиновой картинки бесцветным лаком продлит ее "жизнь".</w:t>
      </w:r>
    </w:p>
    <w:p w:rsidR="008765C9" w:rsidRPr="0048322B" w:rsidRDefault="008765C9" w:rsidP="007A44F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8765C9" w:rsidRPr="0048322B" w:rsidRDefault="008765C9" w:rsidP="007A44F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3. Заключение.</w:t>
      </w:r>
    </w:p>
    <w:p w:rsidR="008765C9" w:rsidRPr="0048322B" w:rsidRDefault="008765C9" w:rsidP="007A44F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технике пластилинографии можно создать: цветы, растения, насекомых, рыб, животных. Первые успехи в работе вызовут у детей желание создавать тематические картинки сначала под руководством взрослого, а затем в собственном творчестве, что будет способствовать развитию воображения и фантазии.</w:t>
      </w:r>
    </w:p>
    <w:p w:rsidR="008765C9" w:rsidRPr="0048322B" w:rsidRDefault="008765C9" w:rsidP="007A44F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пластилиновые «сочинения» пронизаны теплом рук художников, которые их создавали, и может быть поэтому они излучают какую-то особенную энергию.</w:t>
      </w:r>
    </w:p>
    <w:p w:rsidR="008765C9" w:rsidRPr="0048322B" w:rsidRDefault="008765C9" w:rsidP="007A44F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Рефлексия</w:t>
      </w:r>
    </w:p>
    <w:p w:rsidR="008765C9" w:rsidRPr="0048322B" w:rsidRDefault="008765C9" w:rsidP="007A44F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-Уважаемые коллеги! Наше </w:t>
      </w:r>
      <w:bookmarkStart w:id="3" w:name="_Hlk66284872"/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путешествие в страну пластилинографии закончилось.</w:t>
      </w:r>
      <w:bookmarkEnd w:id="3"/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Прошу вас на предложенных карточках нарисовать эмоцию, которые вы испытали во время нашего путешествия.</w:t>
      </w:r>
    </w:p>
    <w:p w:rsidR="008765C9" w:rsidRPr="0048322B" w:rsidRDefault="008765C9" w:rsidP="007A44F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внимание!</w:t>
      </w:r>
    </w:p>
    <w:p w:rsidR="008765C9" w:rsidRPr="00FD58DD" w:rsidRDefault="008765C9" w:rsidP="007A44FC">
      <w:pPr>
        <w:spacing w:line="276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</w:p>
    <w:sectPr w:rsidR="008765C9" w:rsidRPr="00FD58DD" w:rsidSect="0048322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6177E"/>
    <w:multiLevelType w:val="hybridMultilevel"/>
    <w:tmpl w:val="95AC5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37A20"/>
    <w:multiLevelType w:val="multilevel"/>
    <w:tmpl w:val="BAF249AA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060D10"/>
    <w:multiLevelType w:val="multilevel"/>
    <w:tmpl w:val="AA24D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B41A52"/>
    <w:multiLevelType w:val="multilevel"/>
    <w:tmpl w:val="003C5428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D900A7"/>
    <w:multiLevelType w:val="hybridMultilevel"/>
    <w:tmpl w:val="9078C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337C34"/>
    <w:multiLevelType w:val="hybridMultilevel"/>
    <w:tmpl w:val="A768BCE4"/>
    <w:lvl w:ilvl="0" w:tplc="1256F4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FD364E"/>
    <w:multiLevelType w:val="hybridMultilevel"/>
    <w:tmpl w:val="122A3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D304CE"/>
    <w:multiLevelType w:val="hybridMultilevel"/>
    <w:tmpl w:val="0AA8419A"/>
    <w:lvl w:ilvl="0" w:tplc="F8C669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D94AFF"/>
    <w:multiLevelType w:val="multilevel"/>
    <w:tmpl w:val="E0EC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C9B201E"/>
    <w:multiLevelType w:val="hybridMultilevel"/>
    <w:tmpl w:val="9F560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9"/>
  </w:num>
  <w:num w:numId="8">
    <w:abstractNumId w:val="7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5A4"/>
    <w:rsid w:val="00097391"/>
    <w:rsid w:val="000D149C"/>
    <w:rsid w:val="00112449"/>
    <w:rsid w:val="0013494F"/>
    <w:rsid w:val="001922DE"/>
    <w:rsid w:val="00225A65"/>
    <w:rsid w:val="0023423C"/>
    <w:rsid w:val="003025AF"/>
    <w:rsid w:val="0038149F"/>
    <w:rsid w:val="003B2C09"/>
    <w:rsid w:val="004039E6"/>
    <w:rsid w:val="0048322B"/>
    <w:rsid w:val="00493DE8"/>
    <w:rsid w:val="004A6B50"/>
    <w:rsid w:val="00502FB2"/>
    <w:rsid w:val="0057282F"/>
    <w:rsid w:val="005A25A4"/>
    <w:rsid w:val="005C1AB6"/>
    <w:rsid w:val="00685581"/>
    <w:rsid w:val="0075218A"/>
    <w:rsid w:val="00766922"/>
    <w:rsid w:val="00772923"/>
    <w:rsid w:val="0077750F"/>
    <w:rsid w:val="007A405C"/>
    <w:rsid w:val="007A44FC"/>
    <w:rsid w:val="007D0326"/>
    <w:rsid w:val="007D524E"/>
    <w:rsid w:val="00823CFB"/>
    <w:rsid w:val="00837D27"/>
    <w:rsid w:val="008633A7"/>
    <w:rsid w:val="008758C5"/>
    <w:rsid w:val="008765C9"/>
    <w:rsid w:val="008A2457"/>
    <w:rsid w:val="0096445D"/>
    <w:rsid w:val="00974044"/>
    <w:rsid w:val="009821AE"/>
    <w:rsid w:val="009B6AAB"/>
    <w:rsid w:val="009B70A9"/>
    <w:rsid w:val="00A1633C"/>
    <w:rsid w:val="00A60CB8"/>
    <w:rsid w:val="00AA489A"/>
    <w:rsid w:val="00AB5154"/>
    <w:rsid w:val="00CD70EC"/>
    <w:rsid w:val="00CF2D3C"/>
    <w:rsid w:val="00D448F4"/>
    <w:rsid w:val="00D66BDE"/>
    <w:rsid w:val="00DF5A2C"/>
    <w:rsid w:val="00E074D8"/>
    <w:rsid w:val="00E21D48"/>
    <w:rsid w:val="00E64DD1"/>
    <w:rsid w:val="00E916DC"/>
    <w:rsid w:val="00FD5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7F2A1"/>
  <w15:chartTrackingRefBased/>
  <w15:docId w15:val="{592B6CE2-E7A4-4F5B-958A-DDCE87581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2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A25A4"/>
  </w:style>
  <w:style w:type="paragraph" w:customStyle="1" w:styleId="c3">
    <w:name w:val="c3"/>
    <w:basedOn w:val="a"/>
    <w:rsid w:val="005A2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728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98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237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1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24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13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9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9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6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14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275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884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532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9593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510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80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1996083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46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9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9</Pages>
  <Words>2065</Words>
  <Characters>11775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MDOU-56@outlook.com</dc:creator>
  <cp:keywords/>
  <dc:description/>
  <cp:lastModifiedBy>MDOU-56@outlook.com</cp:lastModifiedBy>
  <cp:revision>14</cp:revision>
  <cp:lastPrinted>2021-03-09T11:34:00Z</cp:lastPrinted>
  <dcterms:created xsi:type="dcterms:W3CDTF">2021-03-05T08:25:00Z</dcterms:created>
  <dcterms:modified xsi:type="dcterms:W3CDTF">2023-01-27T16:27:00Z</dcterms:modified>
</cp:coreProperties>
</file>