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80" w:rsidRPr="00E60885" w:rsidRDefault="00E60885">
      <w:pPr>
        <w:rPr>
          <w:rFonts w:ascii="Times New Roman" w:hAnsi="Times New Roman" w:cs="Times New Roman"/>
          <w:sz w:val="28"/>
          <w:szCs w:val="28"/>
        </w:rPr>
      </w:pPr>
      <w:r w:rsidRPr="00E60885">
        <w:rPr>
          <w:rFonts w:ascii="Times New Roman" w:hAnsi="Times New Roman" w:cs="Times New Roman"/>
          <w:sz w:val="28"/>
          <w:szCs w:val="28"/>
        </w:rPr>
        <w:t xml:space="preserve">               </w:t>
      </w:r>
      <w:bookmarkStart w:id="0" w:name="_GoBack"/>
      <w:r w:rsidRPr="00E60885">
        <w:rPr>
          <w:rFonts w:ascii="Times New Roman" w:hAnsi="Times New Roman" w:cs="Times New Roman"/>
          <w:sz w:val="28"/>
          <w:szCs w:val="28"/>
        </w:rPr>
        <w:t>Особенности интерактивного обучения в начальной школе</w:t>
      </w:r>
      <w:bookmarkEnd w:id="0"/>
    </w:p>
    <w:p w:rsidR="00E60885" w:rsidRPr="00E60885" w:rsidRDefault="00E60885" w:rsidP="00E60885">
      <w:pPr>
        <w:ind w:firstLine="708"/>
        <w:rPr>
          <w:rFonts w:ascii="Times New Roman" w:hAnsi="Times New Roman" w:cs="Times New Roman"/>
        </w:rPr>
      </w:pPr>
      <w:r w:rsidRPr="00E60885">
        <w:rPr>
          <w:rFonts w:ascii="Times New Roman" w:hAnsi="Times New Roman" w:cs="Times New Roman"/>
        </w:rPr>
        <w:t>Соответствуя произошедшим за последнее время изменениям в представлении общества о целях образования и способах их реализации, современная общеобразовательная школа качественно обновляется, используя взаимосвязи традиционных и инновационных подходов к организации целостного учебно-воспитательного процесса.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0885">
        <w:rPr>
          <w:rFonts w:ascii="Times New Roman" w:hAnsi="Times New Roman" w:cs="Times New Roman"/>
        </w:rPr>
        <w:t>В педагогической практике уже давно применяется такой термин как «активные методы и формы обучения». Он объединяет группу педагогических технологий, достигающих высокого уровня развития и активности деятельности учащихся. В последнее время получил место в этом мире еще один те</w:t>
      </w:r>
      <w:r>
        <w:rPr>
          <w:rFonts w:ascii="Times New Roman" w:hAnsi="Times New Roman" w:cs="Times New Roman"/>
        </w:rPr>
        <w:t>рмин - «интерактивное обучение».</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Интерактивное обучение - это, прежде всего, диалоговое обучение, в ходе которого осуществляется взаимодействие учителя и обучающегося.</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 xml:space="preserve">Интерактивные технологии - это такая организация процесса обучения, в котором невозможно неучастие ученика в коллективной работе, </w:t>
      </w:r>
      <w:proofErr w:type="gramStart"/>
      <w:r w:rsidRPr="00E60885">
        <w:rPr>
          <w:rFonts w:ascii="Times New Roman" w:hAnsi="Times New Roman" w:cs="Times New Roman"/>
        </w:rPr>
        <w:t>основанным</w:t>
      </w:r>
      <w:proofErr w:type="gramEnd"/>
      <w:r w:rsidRPr="00E60885">
        <w:rPr>
          <w:rFonts w:ascii="Times New Roman" w:hAnsi="Times New Roman" w:cs="Times New Roman"/>
        </w:rPr>
        <w:t xml:space="preserve"> на взаимодействии всех его участников процесса обучения. Интерактивные технологии направлены на то, чтобы вовлечь всех учащихся в обсуждение темы, выполнение заданий, презентацию результатов самостоятельной работы. Сделать их участие заинтересованным, мотивированным, нацеленным на достижение </w:t>
      </w:r>
      <w:proofErr w:type="spellStart"/>
      <w:r w:rsidRPr="00E60885">
        <w:rPr>
          <w:rFonts w:ascii="Times New Roman" w:hAnsi="Times New Roman" w:cs="Times New Roman"/>
        </w:rPr>
        <w:t>результатов</w:t>
      </w:r>
      <w:proofErr w:type="gramStart"/>
      <w:r w:rsidRPr="00E60885">
        <w:rPr>
          <w:rFonts w:ascii="Times New Roman" w:hAnsi="Times New Roman" w:cs="Times New Roman"/>
        </w:rPr>
        <w:t>.Э</w:t>
      </w:r>
      <w:proofErr w:type="gramEnd"/>
      <w:r w:rsidRPr="00E60885">
        <w:rPr>
          <w:rFonts w:ascii="Times New Roman" w:hAnsi="Times New Roman" w:cs="Times New Roman"/>
        </w:rPr>
        <w:t>то</w:t>
      </w:r>
      <w:proofErr w:type="spellEnd"/>
      <w:r w:rsidRPr="00E60885">
        <w:rPr>
          <w:rFonts w:ascii="Times New Roman" w:hAnsi="Times New Roman" w:cs="Times New Roman"/>
        </w:rPr>
        <w:t xml:space="preserve"> решается путем организации групповой работы учащихся. Такая работа может проводиться в парах, мини-командах или малых группах. Эффективность групповой работы обеспечивается использованием специальных методов и приемов, причем, более всего для этого подходят интерактивные методы и приемы обучения.</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 xml:space="preserve">Интерактивный метод - это система правил организации взаимодействия учащихся между собой и с учителем в форме учебных, деловых, ролевых игр, дискуссий, при </w:t>
      </w:r>
      <w:proofErr w:type="gramStart"/>
      <w:r w:rsidRPr="00E60885">
        <w:rPr>
          <w:rFonts w:ascii="Times New Roman" w:hAnsi="Times New Roman" w:cs="Times New Roman"/>
        </w:rPr>
        <w:t>котором</w:t>
      </w:r>
      <w:proofErr w:type="gramEnd"/>
      <w:r w:rsidRPr="00E60885">
        <w:rPr>
          <w:rFonts w:ascii="Times New Roman" w:hAnsi="Times New Roman" w:cs="Times New Roman"/>
        </w:rPr>
        <w:t>.  Интерактивные методы обучения получили в последнее время широкое применение на уроках различных предметов.</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 xml:space="preserve">Понятие «интеракция» (от англ. </w:t>
      </w:r>
      <w:proofErr w:type="spellStart"/>
      <w:r w:rsidRPr="00E60885">
        <w:rPr>
          <w:rFonts w:ascii="Times New Roman" w:hAnsi="Times New Roman" w:cs="Times New Roman"/>
        </w:rPr>
        <w:t>interaction</w:t>
      </w:r>
      <w:proofErr w:type="spellEnd"/>
      <w:r w:rsidRPr="00E60885">
        <w:rPr>
          <w:rFonts w:ascii="Times New Roman" w:hAnsi="Times New Roman" w:cs="Times New Roman"/>
        </w:rPr>
        <w:t xml:space="preserve"> - взаимодействие) возникло впервые в социологии и социальной психологии. Для теории символического </w:t>
      </w:r>
      <w:proofErr w:type="spellStart"/>
      <w:r w:rsidRPr="00E60885">
        <w:rPr>
          <w:rFonts w:ascii="Times New Roman" w:hAnsi="Times New Roman" w:cs="Times New Roman"/>
        </w:rPr>
        <w:t>интеракционизма</w:t>
      </w:r>
      <w:proofErr w:type="spellEnd"/>
      <w:r w:rsidRPr="00E60885">
        <w:rPr>
          <w:rFonts w:ascii="Times New Roman" w:hAnsi="Times New Roman" w:cs="Times New Roman"/>
        </w:rPr>
        <w:t xml:space="preserve"> (основоположник - американский философ Дж. </w:t>
      </w:r>
      <w:proofErr w:type="spellStart"/>
      <w:r w:rsidRPr="00E60885">
        <w:rPr>
          <w:rFonts w:ascii="Times New Roman" w:hAnsi="Times New Roman" w:cs="Times New Roman"/>
        </w:rPr>
        <w:t>Мид</w:t>
      </w:r>
      <w:proofErr w:type="spellEnd"/>
      <w:r w:rsidRPr="00E60885">
        <w:rPr>
          <w:rFonts w:ascii="Times New Roman" w:hAnsi="Times New Roman" w:cs="Times New Roman"/>
        </w:rPr>
        <w:t>) характерно рассмотрение развития и жизнедеятельности личности, созидания человеком своего «Я» в ситуациях общения и взаимодействия с другими людьми.</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Согласно англо-русскому психолого-аналитическому словарю, «</w:t>
      </w:r>
      <w:proofErr w:type="spellStart"/>
      <w:r w:rsidRPr="00E60885">
        <w:rPr>
          <w:rFonts w:ascii="Times New Roman" w:hAnsi="Times New Roman" w:cs="Times New Roman"/>
        </w:rPr>
        <w:t>interact</w:t>
      </w:r>
      <w:proofErr w:type="spellEnd"/>
      <w:r w:rsidRPr="00E60885">
        <w:rPr>
          <w:rFonts w:ascii="Times New Roman" w:hAnsi="Times New Roman" w:cs="Times New Roman"/>
        </w:rPr>
        <w:t xml:space="preserve">» - </w:t>
      </w:r>
      <w:proofErr w:type="spellStart"/>
      <w:r w:rsidRPr="00E60885">
        <w:rPr>
          <w:rFonts w:ascii="Times New Roman" w:hAnsi="Times New Roman" w:cs="Times New Roman"/>
        </w:rPr>
        <w:t>интеракт</w:t>
      </w:r>
      <w:proofErr w:type="spellEnd"/>
      <w:r w:rsidRPr="00E60885">
        <w:rPr>
          <w:rFonts w:ascii="Times New Roman" w:hAnsi="Times New Roman" w:cs="Times New Roman"/>
        </w:rPr>
        <w:t>, взаимодействовать, находиться во взаимодействии, воздействовать (влиять) друг на друга. В психологии интеракция - это «способность взаимодействовать или находиться в режиме беседы, диалога с чем-либо (например, с компьютером) или кем-либо с человеком, а социальная интеракция - процесс, при котором индивиды в ходе коммуникации в группе своим поведением влияют на других индивидов, вызывая ответные реакции.</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К. Левин утверждал, что большинство эффективных изменений в установках и поведении людей легче осуществляются в групповом, а не в индивидуальном контексте.</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Одновременно термины «интерактивность», «интерактивное обучение», «интерактивные методы и методики обучения» стали появляться в статьях и работах по педагогике, в разделах учебных пособий, описывающих процесс обучения как общение, кооперацию, сотрудничество равноправных участников.</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 xml:space="preserve">Наиболее часто термин «интерактивное обучение» упоминается в связи с информационными технологиями, дистанционным образованием, с использованием ресурсов Интернета, а также электронных учебников и справочников, работой в режиме онлайн и т.д. Современные компьютерные телекоммуникации позволяют участникам вступать в «живой» (интерактивный) диалог (письменный или устный) с реальным партнером, а также делают возможным активный обмен сообщениями между пользователем и информационной системой в режиме реального времени. Компьютерные обучающие программы с помощью интерактивных средств и устройств обеспечивают непрерывное диалоговое взаимодействие пользователя с </w:t>
      </w:r>
      <w:r w:rsidRPr="00E60885">
        <w:rPr>
          <w:rFonts w:ascii="Times New Roman" w:hAnsi="Times New Roman" w:cs="Times New Roman"/>
        </w:rPr>
        <w:lastRenderedPageBreak/>
        <w:t>компьютером, позволяют учащимся управлять ходом обучения, регулировать скорость изучения материала, возвращаться на более ранние этапы и т. п.</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 xml:space="preserve">По сравнению с традиционным обучением в интерактивном обучении меняется взаимодействие педагога и учащегося: активности педагога уступает место активности учащихся, а задачей педагога становится создание условий </w:t>
      </w:r>
      <w:proofErr w:type="gramStart"/>
      <w:r w:rsidRPr="00E60885">
        <w:rPr>
          <w:rFonts w:ascii="Times New Roman" w:hAnsi="Times New Roman" w:cs="Times New Roman"/>
        </w:rPr>
        <w:t>для</w:t>
      </w:r>
      <w:proofErr w:type="gramEnd"/>
      <w:r w:rsidRPr="00E60885">
        <w:rPr>
          <w:rFonts w:ascii="Times New Roman" w:hAnsi="Times New Roman" w:cs="Times New Roman"/>
        </w:rPr>
        <w:t xml:space="preserve"> </w:t>
      </w:r>
      <w:proofErr w:type="gramStart"/>
      <w:r w:rsidRPr="00E60885">
        <w:rPr>
          <w:rFonts w:ascii="Times New Roman" w:hAnsi="Times New Roman" w:cs="Times New Roman"/>
        </w:rPr>
        <w:t>их</w:t>
      </w:r>
      <w:proofErr w:type="gramEnd"/>
      <w:r w:rsidRPr="00E60885">
        <w:rPr>
          <w:rFonts w:ascii="Times New Roman" w:hAnsi="Times New Roman" w:cs="Times New Roman"/>
        </w:rPr>
        <w:t xml:space="preserve"> инициативы. Педагог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Интерактивное обучение обладает следующими чертами:</w:t>
      </w:r>
    </w:p>
    <w:p w:rsidR="00E60885" w:rsidRPr="00E60885" w:rsidRDefault="00E60885" w:rsidP="00E60885">
      <w:pPr>
        <w:rPr>
          <w:rFonts w:ascii="Times New Roman" w:hAnsi="Times New Roman" w:cs="Times New Roman"/>
        </w:rPr>
      </w:pPr>
      <w:r w:rsidRPr="00E60885">
        <w:rPr>
          <w:rFonts w:ascii="Times New Roman" w:hAnsi="Times New Roman" w:cs="Times New Roman"/>
        </w:rPr>
        <w:t xml:space="preserve">- взаимодействие  </w:t>
      </w:r>
      <w:proofErr w:type="gramStart"/>
      <w:r w:rsidRPr="00E60885">
        <w:rPr>
          <w:rFonts w:ascii="Times New Roman" w:hAnsi="Times New Roman" w:cs="Times New Roman"/>
        </w:rPr>
        <w:t>обучающихся</w:t>
      </w:r>
      <w:proofErr w:type="gramEnd"/>
      <w:r w:rsidRPr="00E60885">
        <w:rPr>
          <w:rFonts w:ascii="Times New Roman" w:hAnsi="Times New Roman" w:cs="Times New Roman"/>
        </w:rPr>
        <w:t>  между   собой  и преподавателем (непосредственно или опосредованно);</w:t>
      </w:r>
    </w:p>
    <w:p w:rsidR="00E60885" w:rsidRPr="00E60885" w:rsidRDefault="00E60885" w:rsidP="00E60885">
      <w:pPr>
        <w:rPr>
          <w:rFonts w:ascii="Times New Roman" w:hAnsi="Times New Roman" w:cs="Times New Roman"/>
        </w:rPr>
      </w:pPr>
      <w:r w:rsidRPr="00E60885">
        <w:rPr>
          <w:rFonts w:ascii="Times New Roman" w:hAnsi="Times New Roman" w:cs="Times New Roman"/>
        </w:rPr>
        <w:t>- процесс общения «на равных», где все участники такого общения заинтересованы в нем и готовы обмениваться информацией, высказывать свои идеи и решения, обсуждать проблемы и отстаивать свою точку зрения;</w:t>
      </w:r>
    </w:p>
    <w:p w:rsidR="00E60885" w:rsidRPr="00E60885" w:rsidRDefault="00E60885" w:rsidP="00E60885">
      <w:pPr>
        <w:rPr>
          <w:rFonts w:ascii="Times New Roman" w:hAnsi="Times New Roman" w:cs="Times New Roman"/>
        </w:rPr>
      </w:pPr>
      <w:r w:rsidRPr="00E60885">
        <w:rPr>
          <w:rFonts w:ascii="Times New Roman" w:hAnsi="Times New Roman" w:cs="Times New Roman"/>
        </w:rPr>
        <w:t xml:space="preserve"> -обучение «реальности», т.е. обучение, основанное на реальных проблемах и ситуациях окружающей нас действительности. </w:t>
      </w:r>
    </w:p>
    <w:p w:rsidR="00E60885" w:rsidRPr="00E60885" w:rsidRDefault="00E60885" w:rsidP="00E60885">
      <w:pPr>
        <w:rPr>
          <w:rFonts w:ascii="Times New Roman" w:hAnsi="Times New Roman" w:cs="Times New Roman"/>
        </w:rPr>
      </w:pPr>
      <w:r w:rsidRPr="00E60885">
        <w:rPr>
          <w:rFonts w:ascii="Times New Roman" w:hAnsi="Times New Roman" w:cs="Times New Roman"/>
        </w:rPr>
        <w:t xml:space="preserve">      </w:t>
      </w:r>
      <w:proofErr w:type="gramStart"/>
      <w:r w:rsidRPr="00E60885">
        <w:rPr>
          <w:rFonts w:ascii="Times New Roman" w:hAnsi="Times New Roman" w:cs="Times New Roman"/>
        </w:rPr>
        <w:t>Интерактивное обучение предполагает отличную от привычной логику образовательного процесса: не от теории к практике, а от формирования нового опыта к его теоретическому осмыслению через применение.</w:t>
      </w:r>
      <w:proofErr w:type="gramEnd"/>
      <w:r w:rsidRPr="00E60885">
        <w:rPr>
          <w:rFonts w:ascii="Times New Roman" w:hAnsi="Times New Roman" w:cs="Times New Roman"/>
        </w:rPr>
        <w:t xml:space="preserve"> Опыт и знания участников образовательного процесса служат источником их </w:t>
      </w:r>
      <w:proofErr w:type="spellStart"/>
      <w:r w:rsidRPr="00E60885">
        <w:rPr>
          <w:rFonts w:ascii="Times New Roman" w:hAnsi="Times New Roman" w:cs="Times New Roman"/>
        </w:rPr>
        <w:t>взаимообучения</w:t>
      </w:r>
      <w:proofErr w:type="spellEnd"/>
      <w:r w:rsidRPr="00E60885">
        <w:rPr>
          <w:rFonts w:ascii="Times New Roman" w:hAnsi="Times New Roman" w:cs="Times New Roman"/>
        </w:rPr>
        <w:t xml:space="preserve"> и взаимообогащения. Делясь своими знаниями и опытом деятельности, участники берут на себя часть обучающих функций учителя, что повышает их мотивацию и способствует большей продуктивности обучения.</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Модернизация российского образования существенно затрагивает организацию учебного процесса в общеобразовательных учебных организациях. Одной из главных задач совершенствования системы школьного образования является создание условий для самореализации и развития учащихся.</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0885">
        <w:rPr>
          <w:rFonts w:ascii="Times New Roman" w:hAnsi="Times New Roman" w:cs="Times New Roman"/>
        </w:rPr>
        <w:t>Самореализация учащихся в учебной деятельности возможна с помощью различных методов. Без методов невозможно достичь поставленной цели, реализовать намеченное содержание, наполнить обучение познавательной деятельностью.</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 xml:space="preserve"> В настоящее время понятие "интерактивные методы обучения" наполняется новым содержанием, приоритетная роль в нем отводится: взаимодействию; развитию навыков общения личности; развитию и осуществлению социального опыта людей; учебно-педагогическому сотрудничеству между участниками образовательного процесса. </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 xml:space="preserve">При интерактивном обучении учебный процесс осуществляется в условиях постоянного активного взаимодействия всех учащихся. Это </w:t>
      </w:r>
      <w:proofErr w:type="spellStart"/>
      <w:r w:rsidRPr="00E60885">
        <w:rPr>
          <w:rFonts w:ascii="Times New Roman" w:hAnsi="Times New Roman" w:cs="Times New Roman"/>
        </w:rPr>
        <w:t>взаимообучение</w:t>
      </w:r>
      <w:proofErr w:type="spellEnd"/>
      <w:r w:rsidRPr="00E60885">
        <w:rPr>
          <w:rFonts w:ascii="Times New Roman" w:hAnsi="Times New Roman" w:cs="Times New Roman"/>
        </w:rPr>
        <w:t>, где и ученик, и учитель являются равноправными, равнозначными субъектами, понимают, что они делают, рефлексируют по поводу того, что они знают, умеют и осуществляют. Интерактивное обучение эффективно способствует созданию атмосферы сотрудничества, взаимодействия, позволяет педагогу стать настоящим лидером детского коллектива.</w:t>
      </w:r>
    </w:p>
    <w:p w:rsidR="00E60885" w:rsidRPr="00E60885" w:rsidRDefault="00E60885" w:rsidP="00E60885">
      <w:pPr>
        <w:rPr>
          <w:rFonts w:ascii="Times New Roman" w:hAnsi="Times New Roman" w:cs="Times New Roman"/>
        </w:rPr>
      </w:pPr>
      <w:r w:rsidRPr="00E60885">
        <w:rPr>
          <w:rFonts w:ascii="Times New Roman" w:hAnsi="Times New Roman" w:cs="Times New Roman"/>
        </w:rPr>
        <w:t>Интерактивные технологии условно делятся на четыре группы:</w:t>
      </w:r>
    </w:p>
    <w:p w:rsidR="00E60885" w:rsidRPr="00E60885" w:rsidRDefault="00E60885" w:rsidP="00E60885">
      <w:pPr>
        <w:rPr>
          <w:rFonts w:ascii="Times New Roman" w:hAnsi="Times New Roman" w:cs="Times New Roman"/>
        </w:rPr>
      </w:pPr>
      <w:r w:rsidRPr="00E60885">
        <w:rPr>
          <w:rFonts w:ascii="Times New Roman" w:hAnsi="Times New Roman" w:cs="Times New Roman"/>
        </w:rPr>
        <w:t>1. Интерактивные технологии кооперативного обучения:</w:t>
      </w:r>
    </w:p>
    <w:p w:rsidR="00E60885" w:rsidRPr="00E60885" w:rsidRDefault="00E60885" w:rsidP="00E60885">
      <w:pPr>
        <w:rPr>
          <w:rFonts w:ascii="Times New Roman" w:hAnsi="Times New Roman" w:cs="Times New Roman"/>
        </w:rPr>
      </w:pPr>
      <w:r w:rsidRPr="00E60885">
        <w:rPr>
          <w:rFonts w:ascii="Times New Roman" w:hAnsi="Times New Roman" w:cs="Times New Roman"/>
        </w:rPr>
        <w:t>- Обучение в парах;</w:t>
      </w:r>
    </w:p>
    <w:p w:rsidR="00E60885" w:rsidRPr="00E60885" w:rsidRDefault="00E60885" w:rsidP="00E60885">
      <w:pPr>
        <w:rPr>
          <w:rFonts w:ascii="Times New Roman" w:hAnsi="Times New Roman" w:cs="Times New Roman"/>
        </w:rPr>
      </w:pPr>
      <w:r w:rsidRPr="00E60885">
        <w:rPr>
          <w:rFonts w:ascii="Times New Roman" w:hAnsi="Times New Roman" w:cs="Times New Roman"/>
        </w:rPr>
        <w:t>- Ротационные (изменяемые) тройки;</w:t>
      </w:r>
    </w:p>
    <w:p w:rsidR="00E60885" w:rsidRPr="00E60885" w:rsidRDefault="00E60885" w:rsidP="00E60885">
      <w:pPr>
        <w:rPr>
          <w:rFonts w:ascii="Times New Roman" w:hAnsi="Times New Roman" w:cs="Times New Roman"/>
        </w:rPr>
      </w:pPr>
      <w:r w:rsidRPr="00E60885">
        <w:rPr>
          <w:rFonts w:ascii="Times New Roman" w:hAnsi="Times New Roman" w:cs="Times New Roman"/>
        </w:rPr>
        <w:t>- Два - четыре - все вместе;</w:t>
      </w:r>
    </w:p>
    <w:p w:rsidR="00E60885" w:rsidRPr="00E60885" w:rsidRDefault="00E60885" w:rsidP="00E60885">
      <w:pPr>
        <w:rPr>
          <w:rFonts w:ascii="Times New Roman" w:hAnsi="Times New Roman" w:cs="Times New Roman"/>
        </w:rPr>
      </w:pPr>
      <w:r w:rsidRPr="00E60885">
        <w:rPr>
          <w:rFonts w:ascii="Times New Roman" w:hAnsi="Times New Roman" w:cs="Times New Roman"/>
        </w:rPr>
        <w:lastRenderedPageBreak/>
        <w:t>- «Карусель».</w:t>
      </w:r>
    </w:p>
    <w:p w:rsidR="00E60885" w:rsidRPr="00E60885" w:rsidRDefault="00E60885" w:rsidP="00E60885">
      <w:pPr>
        <w:rPr>
          <w:rFonts w:ascii="Times New Roman" w:hAnsi="Times New Roman" w:cs="Times New Roman"/>
        </w:rPr>
      </w:pPr>
      <w:r w:rsidRPr="00E60885">
        <w:rPr>
          <w:rFonts w:ascii="Times New Roman" w:hAnsi="Times New Roman" w:cs="Times New Roman"/>
        </w:rPr>
        <w:t>2. Интерактивные технологии кооперативно - группового обучения:</w:t>
      </w:r>
    </w:p>
    <w:p w:rsidR="00E60885" w:rsidRPr="00E60885" w:rsidRDefault="00E60885" w:rsidP="00E60885">
      <w:pPr>
        <w:rPr>
          <w:rFonts w:ascii="Times New Roman" w:hAnsi="Times New Roman" w:cs="Times New Roman"/>
        </w:rPr>
      </w:pPr>
      <w:r w:rsidRPr="00E60885">
        <w:rPr>
          <w:rFonts w:ascii="Times New Roman" w:hAnsi="Times New Roman" w:cs="Times New Roman"/>
        </w:rPr>
        <w:t>- Обсуждение проблемы в общем кругу;</w:t>
      </w:r>
    </w:p>
    <w:p w:rsidR="00E60885" w:rsidRPr="00E60885" w:rsidRDefault="00E60885" w:rsidP="00E60885">
      <w:pPr>
        <w:rPr>
          <w:rFonts w:ascii="Times New Roman" w:hAnsi="Times New Roman" w:cs="Times New Roman"/>
        </w:rPr>
      </w:pPr>
      <w:r w:rsidRPr="00E60885">
        <w:rPr>
          <w:rFonts w:ascii="Times New Roman" w:hAnsi="Times New Roman" w:cs="Times New Roman"/>
        </w:rPr>
        <w:t>- «Микрофон»;</w:t>
      </w:r>
    </w:p>
    <w:p w:rsidR="00E60885" w:rsidRPr="00E60885" w:rsidRDefault="00E60885" w:rsidP="00E60885">
      <w:pPr>
        <w:rPr>
          <w:rFonts w:ascii="Times New Roman" w:hAnsi="Times New Roman" w:cs="Times New Roman"/>
        </w:rPr>
      </w:pPr>
      <w:r w:rsidRPr="00E60885">
        <w:rPr>
          <w:rFonts w:ascii="Times New Roman" w:hAnsi="Times New Roman" w:cs="Times New Roman"/>
        </w:rPr>
        <w:t>- Незаконченные предложения;</w:t>
      </w:r>
    </w:p>
    <w:p w:rsidR="00E60885" w:rsidRPr="00E60885" w:rsidRDefault="00E60885" w:rsidP="00E60885">
      <w:pPr>
        <w:rPr>
          <w:rFonts w:ascii="Times New Roman" w:hAnsi="Times New Roman" w:cs="Times New Roman"/>
        </w:rPr>
      </w:pPr>
      <w:r w:rsidRPr="00E60885">
        <w:rPr>
          <w:rFonts w:ascii="Times New Roman" w:hAnsi="Times New Roman" w:cs="Times New Roman"/>
        </w:rPr>
        <w:t>- Мозговой штурм;</w:t>
      </w:r>
    </w:p>
    <w:p w:rsidR="00E60885" w:rsidRPr="00E60885" w:rsidRDefault="00E60885" w:rsidP="00E60885">
      <w:pPr>
        <w:rPr>
          <w:rFonts w:ascii="Times New Roman" w:hAnsi="Times New Roman" w:cs="Times New Roman"/>
        </w:rPr>
      </w:pPr>
      <w:r w:rsidRPr="00E60885">
        <w:rPr>
          <w:rFonts w:ascii="Times New Roman" w:hAnsi="Times New Roman" w:cs="Times New Roman"/>
        </w:rPr>
        <w:t>- Обучая - учусь;</w:t>
      </w:r>
    </w:p>
    <w:p w:rsidR="00E60885" w:rsidRPr="00E60885" w:rsidRDefault="00E60885" w:rsidP="00E60885">
      <w:pPr>
        <w:rPr>
          <w:rFonts w:ascii="Times New Roman" w:hAnsi="Times New Roman" w:cs="Times New Roman"/>
        </w:rPr>
      </w:pPr>
      <w:r w:rsidRPr="00E60885">
        <w:rPr>
          <w:rFonts w:ascii="Times New Roman" w:hAnsi="Times New Roman" w:cs="Times New Roman"/>
        </w:rPr>
        <w:t>- Решение проблемы.</w:t>
      </w:r>
    </w:p>
    <w:p w:rsidR="00E60885" w:rsidRPr="00E60885" w:rsidRDefault="00E60885" w:rsidP="00E60885">
      <w:pPr>
        <w:rPr>
          <w:rFonts w:ascii="Times New Roman" w:hAnsi="Times New Roman" w:cs="Times New Roman"/>
        </w:rPr>
      </w:pPr>
      <w:r w:rsidRPr="00E60885">
        <w:rPr>
          <w:rFonts w:ascii="Times New Roman" w:hAnsi="Times New Roman" w:cs="Times New Roman"/>
        </w:rPr>
        <w:t>3. Технологии ситуационного моделирования:</w:t>
      </w:r>
    </w:p>
    <w:p w:rsidR="00E60885" w:rsidRPr="00E60885" w:rsidRDefault="00E60885" w:rsidP="00E60885">
      <w:pPr>
        <w:rPr>
          <w:rFonts w:ascii="Times New Roman" w:hAnsi="Times New Roman" w:cs="Times New Roman"/>
        </w:rPr>
      </w:pPr>
      <w:r w:rsidRPr="00E60885">
        <w:rPr>
          <w:rFonts w:ascii="Times New Roman" w:hAnsi="Times New Roman" w:cs="Times New Roman"/>
        </w:rPr>
        <w:t>- Симуляции;</w:t>
      </w:r>
    </w:p>
    <w:p w:rsidR="00E60885" w:rsidRPr="00E60885" w:rsidRDefault="00E60885" w:rsidP="00E60885">
      <w:pPr>
        <w:rPr>
          <w:rFonts w:ascii="Times New Roman" w:hAnsi="Times New Roman" w:cs="Times New Roman"/>
        </w:rPr>
      </w:pPr>
      <w:r w:rsidRPr="00E60885">
        <w:rPr>
          <w:rFonts w:ascii="Times New Roman" w:hAnsi="Times New Roman" w:cs="Times New Roman"/>
        </w:rPr>
        <w:t>- Упрощенное судебное слушание;</w:t>
      </w:r>
    </w:p>
    <w:p w:rsidR="00E60885" w:rsidRPr="00E60885" w:rsidRDefault="00E60885" w:rsidP="00E60885">
      <w:pPr>
        <w:rPr>
          <w:rFonts w:ascii="Times New Roman" w:hAnsi="Times New Roman" w:cs="Times New Roman"/>
        </w:rPr>
      </w:pPr>
      <w:r w:rsidRPr="00E60885">
        <w:rPr>
          <w:rFonts w:ascii="Times New Roman" w:hAnsi="Times New Roman" w:cs="Times New Roman"/>
        </w:rPr>
        <w:t>- Разыгрывание ситуаций с ролями.</w:t>
      </w:r>
    </w:p>
    <w:p w:rsidR="00E60885" w:rsidRPr="00E60885" w:rsidRDefault="00E60885" w:rsidP="00E60885">
      <w:pPr>
        <w:rPr>
          <w:rFonts w:ascii="Times New Roman" w:hAnsi="Times New Roman" w:cs="Times New Roman"/>
        </w:rPr>
      </w:pPr>
      <w:r w:rsidRPr="00E60885">
        <w:rPr>
          <w:rFonts w:ascii="Times New Roman" w:hAnsi="Times New Roman" w:cs="Times New Roman"/>
        </w:rPr>
        <w:t>4. Технологии обработки дискуссионных вопросов:</w:t>
      </w:r>
    </w:p>
    <w:p w:rsidR="00E60885" w:rsidRPr="00E60885" w:rsidRDefault="00E60885" w:rsidP="00E60885">
      <w:pPr>
        <w:rPr>
          <w:rFonts w:ascii="Times New Roman" w:hAnsi="Times New Roman" w:cs="Times New Roman"/>
        </w:rPr>
      </w:pPr>
      <w:r w:rsidRPr="00E60885">
        <w:rPr>
          <w:rFonts w:ascii="Times New Roman" w:hAnsi="Times New Roman" w:cs="Times New Roman"/>
        </w:rPr>
        <w:t>- Метод - пресс;</w:t>
      </w:r>
    </w:p>
    <w:p w:rsidR="00E60885" w:rsidRPr="00E60885" w:rsidRDefault="00E60885" w:rsidP="00E60885">
      <w:pPr>
        <w:rPr>
          <w:rFonts w:ascii="Times New Roman" w:hAnsi="Times New Roman" w:cs="Times New Roman"/>
        </w:rPr>
      </w:pPr>
      <w:r w:rsidRPr="00E60885">
        <w:rPr>
          <w:rFonts w:ascii="Times New Roman" w:hAnsi="Times New Roman" w:cs="Times New Roman"/>
        </w:rPr>
        <w:t>- «Займи позицию»;</w:t>
      </w:r>
    </w:p>
    <w:p w:rsidR="00E60885" w:rsidRPr="00E60885" w:rsidRDefault="00E60885" w:rsidP="00E60885">
      <w:pPr>
        <w:rPr>
          <w:rFonts w:ascii="Times New Roman" w:hAnsi="Times New Roman" w:cs="Times New Roman"/>
        </w:rPr>
      </w:pPr>
      <w:r w:rsidRPr="00E60885">
        <w:rPr>
          <w:rFonts w:ascii="Times New Roman" w:hAnsi="Times New Roman" w:cs="Times New Roman"/>
        </w:rPr>
        <w:t>- «Изменение позиции»;</w:t>
      </w:r>
    </w:p>
    <w:p w:rsidR="00E60885" w:rsidRPr="00E60885" w:rsidRDefault="00E60885" w:rsidP="00E60885">
      <w:pPr>
        <w:rPr>
          <w:rFonts w:ascii="Times New Roman" w:hAnsi="Times New Roman" w:cs="Times New Roman"/>
        </w:rPr>
      </w:pPr>
      <w:r w:rsidRPr="00E60885">
        <w:rPr>
          <w:rFonts w:ascii="Times New Roman" w:hAnsi="Times New Roman" w:cs="Times New Roman"/>
        </w:rPr>
        <w:t>- Непрерывная шкала мнений;</w:t>
      </w:r>
    </w:p>
    <w:p w:rsidR="00E60885" w:rsidRPr="00E60885" w:rsidRDefault="00E60885" w:rsidP="00E60885">
      <w:pPr>
        <w:rPr>
          <w:rFonts w:ascii="Times New Roman" w:hAnsi="Times New Roman" w:cs="Times New Roman"/>
        </w:rPr>
      </w:pPr>
      <w:r w:rsidRPr="00E60885">
        <w:rPr>
          <w:rFonts w:ascii="Times New Roman" w:hAnsi="Times New Roman" w:cs="Times New Roman"/>
        </w:rPr>
        <w:t>- Дискуссия;</w:t>
      </w:r>
    </w:p>
    <w:p w:rsidR="00E60885" w:rsidRPr="00E60885" w:rsidRDefault="00E60885" w:rsidP="00E60885">
      <w:pPr>
        <w:rPr>
          <w:rFonts w:ascii="Times New Roman" w:hAnsi="Times New Roman" w:cs="Times New Roman"/>
        </w:rPr>
      </w:pPr>
      <w:r w:rsidRPr="00E60885">
        <w:rPr>
          <w:rFonts w:ascii="Times New Roman" w:hAnsi="Times New Roman" w:cs="Times New Roman"/>
        </w:rPr>
        <w:t>- Дебаты.</w:t>
      </w:r>
    </w:p>
    <w:p w:rsidR="00E60885" w:rsidRPr="00E60885" w:rsidRDefault="00E60885" w:rsidP="00E60885">
      <w:pPr>
        <w:ind w:firstLine="708"/>
        <w:rPr>
          <w:rFonts w:ascii="Times New Roman" w:hAnsi="Times New Roman" w:cs="Times New Roman"/>
        </w:rPr>
      </w:pPr>
      <w:r w:rsidRPr="00E60885">
        <w:rPr>
          <w:rFonts w:ascii="Times New Roman" w:hAnsi="Times New Roman" w:cs="Times New Roman"/>
        </w:rPr>
        <w:t xml:space="preserve">Интерактивные технологии повышают заинтересованность учащихся к предмету, развивают творчество, учат работать с различными источниками знаний, в какой-то степени снимают </w:t>
      </w:r>
      <w:proofErr w:type="spellStart"/>
      <w:r w:rsidRPr="00E60885">
        <w:rPr>
          <w:rFonts w:ascii="Times New Roman" w:hAnsi="Times New Roman" w:cs="Times New Roman"/>
        </w:rPr>
        <w:t>перенагрузки</w:t>
      </w:r>
      <w:proofErr w:type="spellEnd"/>
      <w:r w:rsidRPr="00E60885">
        <w:rPr>
          <w:rFonts w:ascii="Times New Roman" w:hAnsi="Times New Roman" w:cs="Times New Roman"/>
        </w:rPr>
        <w:t xml:space="preserve"> учащихся домашними заданиями, расширяют кругозор. </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Современное начальное общее образование 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планировать, контролировать и оценивать учебные действия и их результат. Именно начальная ступень школьного обучения должна обеспечить познавательную мотивацию и интересы учащихся, готовность и способность к сотрудничеству и совместной деятельности учения с учителем и одноклассниками, сформировать основы нравственного поведения, определяющего отношения личности с обществом и окружающими людьми.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0885">
        <w:rPr>
          <w:rFonts w:ascii="Times New Roman" w:hAnsi="Times New Roman" w:cs="Times New Roman"/>
        </w:rPr>
        <w:t xml:space="preserve">Особенностью содержания современного начального образования является не только ответ на вопрос, что ученик должен знать,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 xml:space="preserve">В младшем школьном возрасте продолжается социально-личностное развитие ребенка. Этот возрастной период характеризуется появлением достаточно осознанной системы представлений об окружающих людях, социальных и межличностных отношений о себе, о </w:t>
      </w:r>
      <w:r w:rsidRPr="00E60885">
        <w:rPr>
          <w:rFonts w:ascii="Times New Roman" w:hAnsi="Times New Roman" w:cs="Times New Roman"/>
        </w:rPr>
        <w:lastRenderedPageBreak/>
        <w:t xml:space="preserve">нравственно-этических нормах, на основе которых строятся взаимоотношения со сверстниками и взрослыми, близкими и чужими людьми. Самооценка ребенка, оставаясь достаточно оптимистической и высокой, становится все более объективной и самокритичной. Уровень </w:t>
      </w:r>
      <w:proofErr w:type="spellStart"/>
      <w:r w:rsidRPr="00E60885">
        <w:rPr>
          <w:rFonts w:ascii="Times New Roman" w:hAnsi="Times New Roman" w:cs="Times New Roman"/>
        </w:rPr>
        <w:t>сформированности</w:t>
      </w:r>
      <w:proofErr w:type="spellEnd"/>
      <w:r w:rsidRPr="00E60885">
        <w:rPr>
          <w:rFonts w:ascii="Times New Roman" w:hAnsi="Times New Roman" w:cs="Times New Roman"/>
        </w:rPr>
        <w:t xml:space="preserve"> универсальных учебных действий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школьника. </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 xml:space="preserve">Роль начальной школы трудно переоценить. Возрастает активность учителей начальных классов в направлении поиска путей улучшения обучения и воспитания младших школьников в соответствии с реализацией федерального государственного образовательного стандарта начального общего образования. </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С поступлением ребенка в школу в его жизни происходят существенные изменения, коренным образом меняется социальная ситуация развития, формируется учебная деятельность, которая является для него ведущей. На основе учебной деятельности развиваются основные психологические новообразования младшего школьного возраста. Обучение выдвигает мышление в центр сознания ребенка. Тем самым мышление становится доминирующей функцией.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0885">
        <w:rPr>
          <w:rFonts w:ascii="Times New Roman" w:hAnsi="Times New Roman" w:cs="Times New Roman"/>
        </w:rPr>
        <w:t>Мыслительная деятельность людей совершается при помощи мыслительных операций: сравнения, анализа, синтеза, абстракции, обобщения и конкретизации.</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 xml:space="preserve">Рассматриваемые нами интерактивные методы обучения способствуют более эффективному усвоению материала, так как используемые методы активизируют познавательную деятельность учащихся, делают ученика не объектом, а субъектом образовательного процесса. Мнение о том, что учащиеся начальной школы еще слишком </w:t>
      </w:r>
      <w:proofErr w:type="gramStart"/>
      <w:r w:rsidRPr="00E60885">
        <w:rPr>
          <w:rFonts w:ascii="Times New Roman" w:hAnsi="Times New Roman" w:cs="Times New Roman"/>
        </w:rPr>
        <w:t>малы для применения интерактивных методов обучения является</w:t>
      </w:r>
      <w:proofErr w:type="gramEnd"/>
      <w:r w:rsidRPr="00E60885">
        <w:rPr>
          <w:rFonts w:ascii="Times New Roman" w:hAnsi="Times New Roman" w:cs="Times New Roman"/>
        </w:rPr>
        <w:t xml:space="preserve"> ошибочным. В доказательство нашей точки зрения предлагаем рассмотреть психологические особенности младших школьников.</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Основной особенностью младших школьников является слабость произвольного внимания, поэтому требуется близкая мотивация. Ребенок не может долго сосредотачиваться на неинтересной или трудной работе ради результата, который ожидается в будущем. Значительно лучше в младшем школьном возрасте развито непроизвольное внимание. Оно становится особенно концентрированным и устойчивым тогда, когда учебный материал отличается наглядностью, вызывает у школьника эмоциональное отношение.</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 xml:space="preserve">Поэтому важнейшим условием организации внимания является наглядность обучения, широкое применение наглядных пособий. Поскольку непроизвольное внимание поддерживается интересом, то, естественно, каждый учитель стремится сделать свой урок занимательным и интересным. Этому в полной мере способствует применение игры, ее отдельных элементов на уроке. Но не следует перегружать урок занимательным материалом. </w:t>
      </w:r>
      <w:proofErr w:type="gramStart"/>
      <w:r w:rsidRPr="00E60885">
        <w:rPr>
          <w:rFonts w:ascii="Times New Roman" w:hAnsi="Times New Roman" w:cs="Times New Roman"/>
        </w:rPr>
        <w:t>К.Д. Ушинский говорил, что учение должно быть занимательным для ребенка, но в то же время должно требовать от детей точного исполнения и незанимательных для них задач, не наклоняя ни в одну, ни в другую сторону, давая пищу непроизвольному (пассивному) вниманию и упражняя произвольное (активное) внимание, которое хотя слабо в ребенке, но может и должно развиваться и крепнуть от упражнений</w:t>
      </w:r>
      <w:proofErr w:type="gramEnd"/>
      <w:r w:rsidRPr="00E60885">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0885">
        <w:rPr>
          <w:rFonts w:ascii="Times New Roman" w:hAnsi="Times New Roman" w:cs="Times New Roman"/>
        </w:rPr>
        <w:t>Интерактивные методы предполагают применение различных интерактивных игр, таких как «тридцать три», «математическая карусель», т.д. Интерактивные методы обучения помогут перевести обобщение на более высокий уровень. Такой метод как рефлексия, мини-проекты помогут детям делать свои открытия, видеть и устанавливать взаимосвязь между изучаемым материалом и жизнью, обобщать и расчленять некоторые факты, делать выводы.</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Таким образом, мы видим, что младшие школьники обладают рядом психологических особенностей, учет которых принципиально важен в организации учебного процесса.</w:t>
      </w:r>
      <w:r w:rsidRPr="00E60885">
        <w:rPr>
          <w:rFonts w:ascii="Times New Roman" w:hAnsi="Times New Roman" w:cs="Times New Roman"/>
        </w:rPr>
        <w:tab/>
      </w:r>
      <w:r w:rsidRPr="00E60885">
        <w:rPr>
          <w:rFonts w:ascii="Times New Roman" w:hAnsi="Times New Roman" w:cs="Times New Roman"/>
        </w:rPr>
        <w:tab/>
        <w:t xml:space="preserve">Интерактивные методы на уроках в начальной школе ориентированы </w:t>
      </w:r>
      <w:proofErr w:type="gramStart"/>
      <w:r w:rsidRPr="00E60885">
        <w:rPr>
          <w:rFonts w:ascii="Times New Roman" w:hAnsi="Times New Roman" w:cs="Times New Roman"/>
        </w:rPr>
        <w:t>на</w:t>
      </w:r>
      <w:proofErr w:type="gramEnd"/>
      <w:r w:rsidRPr="00E60885">
        <w:rPr>
          <w:rFonts w:ascii="Times New Roman" w:hAnsi="Times New Roman" w:cs="Times New Roman"/>
        </w:rPr>
        <w:t>:</w:t>
      </w:r>
    </w:p>
    <w:p w:rsidR="00E60885" w:rsidRPr="00E60885" w:rsidRDefault="00E60885" w:rsidP="00E60885">
      <w:pPr>
        <w:rPr>
          <w:rFonts w:ascii="Times New Roman" w:hAnsi="Times New Roman" w:cs="Times New Roman"/>
        </w:rPr>
      </w:pPr>
      <w:proofErr w:type="gramStart"/>
      <w:r w:rsidRPr="00E60885">
        <w:rPr>
          <w:rFonts w:ascii="Times New Roman" w:hAnsi="Times New Roman" w:cs="Times New Roman"/>
        </w:rPr>
        <w:t xml:space="preserve">1) Развитие мышления школьников, определенной самостоятельности мысли: побуждают учеников к высказыванию своих соображений, стимулируют выработку творческого отношения к </w:t>
      </w:r>
      <w:r w:rsidRPr="00E60885">
        <w:rPr>
          <w:rFonts w:ascii="Times New Roman" w:hAnsi="Times New Roman" w:cs="Times New Roman"/>
        </w:rPr>
        <w:lastRenderedPageBreak/>
        <w:t>любым выводам, правил и т.п. («работа в парах», «работа в группах», «карусель» и др.); самостоятельное осмысление материала, помогают задуматься, исследовать факты, проанализировать алгоритм решений, понимать их суть, проверить и себя и своего товарища, найти ошибку.</w:t>
      </w:r>
      <w:proofErr w:type="gramEnd"/>
    </w:p>
    <w:p w:rsidR="00E60885" w:rsidRPr="00E60885" w:rsidRDefault="00E60885" w:rsidP="00E60885">
      <w:pPr>
        <w:rPr>
          <w:rFonts w:ascii="Times New Roman" w:hAnsi="Times New Roman" w:cs="Times New Roman"/>
        </w:rPr>
      </w:pPr>
      <w:r w:rsidRPr="00E60885">
        <w:rPr>
          <w:rFonts w:ascii="Times New Roman" w:hAnsi="Times New Roman" w:cs="Times New Roman"/>
        </w:rPr>
        <w:t>2) Развитие сопротивления внушению мыслей, образцов поведения, требований других: побуждают учеников к отстаиванию своего мнения, создают ситуацию дискуссии, столкновение мнений. Применение методов «анализ ситуации», «решение проблем», учит детей противостоять давлению большинства, отстаивать свое мнение. Из-за столкновения взглядов учащиеся постигают суть, причины действий, поступков.</w:t>
      </w:r>
    </w:p>
    <w:p w:rsidR="00E60885" w:rsidRPr="00E60885" w:rsidRDefault="00E60885" w:rsidP="00E60885">
      <w:pPr>
        <w:rPr>
          <w:rFonts w:ascii="Times New Roman" w:hAnsi="Times New Roman" w:cs="Times New Roman"/>
        </w:rPr>
      </w:pPr>
      <w:r w:rsidRPr="00E60885">
        <w:rPr>
          <w:rFonts w:ascii="Times New Roman" w:hAnsi="Times New Roman" w:cs="Times New Roman"/>
        </w:rPr>
        <w:t>3) Выработку критического отношения к себе, умение видеть свои ошибки и адекватно относиться к ним; способствуют развитию таких умений, как видеть положительное и отрицательное не только в действиях товарищей, но и в собственных; сравнивать себя с другими и тщательно себя оценивать.</w:t>
      </w:r>
    </w:p>
    <w:p w:rsidR="00E60885" w:rsidRPr="00E60885" w:rsidRDefault="00E60885" w:rsidP="00E60885">
      <w:pPr>
        <w:rPr>
          <w:rFonts w:ascii="Times New Roman" w:hAnsi="Times New Roman" w:cs="Times New Roman"/>
        </w:rPr>
      </w:pPr>
      <w:r w:rsidRPr="00E60885">
        <w:rPr>
          <w:rFonts w:ascii="Times New Roman" w:hAnsi="Times New Roman" w:cs="Times New Roman"/>
        </w:rPr>
        <w:t>4) Развитие стремления к нахождению лучших вариантов решения учебных задач предусматривают методы, которые ставят детей в реальную ситуацию поиска. В процессе использования интерактивных методов «мозговой штурм», «круг идей», «незаконченные предложения» принимаются все мнения детей, как реальные, так и вымышленные.</w:t>
      </w:r>
    </w:p>
    <w:p w:rsidR="00E60885" w:rsidRPr="00E60885" w:rsidRDefault="00E60885" w:rsidP="00E60885">
      <w:pPr>
        <w:rPr>
          <w:rFonts w:ascii="Times New Roman" w:hAnsi="Times New Roman" w:cs="Times New Roman"/>
        </w:rPr>
      </w:pPr>
      <w:r w:rsidRPr="00E60885">
        <w:rPr>
          <w:rFonts w:ascii="Times New Roman" w:hAnsi="Times New Roman" w:cs="Times New Roman"/>
        </w:rPr>
        <w:t>5) Развитие умения находить совместные решения с одноклассниками, на повышение интереса школьников к изученному материалу.</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 xml:space="preserve">Применение на уроках в начальной школе интерактивных методов обучения способствует успешному освоению учащимися материала и повышению качества образования. Учащиеся с большим желанием общаются, творчески соревнуются в выполнении задач, выражают свои мысли, доказывают утверждения т.д. </w:t>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r>
      <w:r w:rsidRPr="00E60885">
        <w:rPr>
          <w:rFonts w:ascii="Times New Roman" w:hAnsi="Times New Roman" w:cs="Times New Roman"/>
        </w:rPr>
        <w:tab/>
        <w:t xml:space="preserve">Таким образом, интерактивное обучение в начальной школе способствует вовлечению </w:t>
      </w:r>
      <w:proofErr w:type="gramStart"/>
      <w:r w:rsidRPr="00E60885">
        <w:rPr>
          <w:rFonts w:ascii="Times New Roman" w:hAnsi="Times New Roman" w:cs="Times New Roman"/>
        </w:rPr>
        <w:t>обучающихся</w:t>
      </w:r>
      <w:proofErr w:type="gramEnd"/>
      <w:r w:rsidRPr="00E60885">
        <w:rPr>
          <w:rFonts w:ascii="Times New Roman" w:hAnsi="Times New Roman" w:cs="Times New Roman"/>
        </w:rPr>
        <w:t xml:space="preserve"> в процесс познания, даёт возможность понимать и рефлексировать по поводу того, что они знают и думают, за счет обмена знаниями, идеями, способами деятельности. Такое обучение позволяет школьникам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E60885" w:rsidRPr="00E60885" w:rsidRDefault="00E60885">
      <w:pPr>
        <w:rPr>
          <w:rFonts w:ascii="Times New Roman" w:hAnsi="Times New Roman" w:cs="Times New Roman"/>
          <w:sz w:val="28"/>
          <w:szCs w:val="28"/>
        </w:rPr>
      </w:pPr>
    </w:p>
    <w:sectPr w:rsidR="00E60885" w:rsidRPr="00E60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87"/>
    <w:rsid w:val="000E0987"/>
    <w:rsid w:val="00E60885"/>
    <w:rsid w:val="00F1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8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8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6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2211</Words>
  <Characters>12604</Characters>
  <Application>Microsoft Office Word</Application>
  <DocSecurity>0</DocSecurity>
  <Lines>105</Lines>
  <Paragraphs>29</Paragraphs>
  <ScaleCrop>false</ScaleCrop>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2022-12-26T19:20:00Z</dcterms:created>
  <dcterms:modified xsi:type="dcterms:W3CDTF">2022-12-26T19:27:00Z</dcterms:modified>
</cp:coreProperties>
</file>