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BE179" w14:textId="5CA5FD7D" w:rsidR="004B234E" w:rsidRPr="00BD123B" w:rsidRDefault="004B234E" w:rsidP="006F34BC">
      <w:pPr>
        <w:widowControl w:val="0"/>
        <w:spacing w:line="360" w:lineRule="auto"/>
        <w:jc w:val="center"/>
        <w:rPr>
          <w:b/>
          <w:bCs/>
          <w:sz w:val="32"/>
          <w:szCs w:val="32"/>
        </w:rPr>
      </w:pPr>
      <w:r w:rsidRPr="00BD123B">
        <w:rPr>
          <w:b/>
          <w:bCs/>
          <w:sz w:val="32"/>
          <w:szCs w:val="32"/>
        </w:rPr>
        <w:t>Личностно-ориентированные технологии обучения</w:t>
      </w:r>
    </w:p>
    <w:p w14:paraId="6D6A5765" w14:textId="2298DD3B" w:rsidR="006F34BC" w:rsidRPr="00985DA1" w:rsidRDefault="006F34BC" w:rsidP="00985DA1">
      <w:pPr>
        <w:widowControl w:val="0"/>
        <w:spacing w:before="240" w:line="360" w:lineRule="auto"/>
        <w:jc w:val="center"/>
        <w:rPr>
          <w:b/>
          <w:sz w:val="28"/>
          <w:szCs w:val="32"/>
        </w:rPr>
      </w:pPr>
      <w:r w:rsidRPr="00985DA1">
        <w:rPr>
          <w:b/>
          <w:sz w:val="28"/>
          <w:szCs w:val="32"/>
        </w:rPr>
        <w:t>Содержание</w:t>
      </w:r>
    </w:p>
    <w:p w14:paraId="23A7B3A1" w14:textId="77777777" w:rsidR="006F34BC" w:rsidRPr="0097756C" w:rsidRDefault="006F34BC" w:rsidP="006F34BC">
      <w:pPr>
        <w:widowControl w:val="0"/>
        <w:spacing w:line="360" w:lineRule="auto"/>
        <w:ind w:firstLine="709"/>
        <w:jc w:val="both"/>
        <w:rPr>
          <w:szCs w:val="28"/>
        </w:rPr>
      </w:pPr>
    </w:p>
    <w:p w14:paraId="7E376C70" w14:textId="5FBDEB68" w:rsidR="00AC23E4" w:rsidRDefault="006F34BC">
      <w:pPr>
        <w:pStyle w:val="11"/>
        <w:rPr>
          <w:rFonts w:asciiTheme="minorHAnsi" w:eastAsiaTheme="minorEastAsia" w:hAnsiTheme="minorHAnsi" w:cstheme="minorBidi"/>
          <w:noProof/>
          <w:sz w:val="22"/>
          <w:szCs w:val="22"/>
        </w:rPr>
      </w:pPr>
      <w:r w:rsidRPr="0097756C">
        <w:rPr>
          <w:szCs w:val="28"/>
        </w:rPr>
        <w:fldChar w:fldCharType="begin"/>
      </w:r>
      <w:r w:rsidRPr="0097756C">
        <w:rPr>
          <w:szCs w:val="28"/>
        </w:rPr>
        <w:instrText xml:space="preserve"> TOC \o "1-3" \h \z \u </w:instrText>
      </w:r>
      <w:r w:rsidRPr="0097756C">
        <w:rPr>
          <w:szCs w:val="28"/>
        </w:rPr>
        <w:fldChar w:fldCharType="separate"/>
      </w:r>
      <w:hyperlink w:anchor="_Toc120208849" w:history="1">
        <w:r w:rsidR="00AC23E4" w:rsidRPr="00D76AF8">
          <w:rPr>
            <w:rStyle w:val="a3"/>
            <w:noProof/>
          </w:rPr>
          <w:t>Введение</w:t>
        </w:r>
        <w:r w:rsidR="00AC23E4">
          <w:rPr>
            <w:noProof/>
            <w:webHidden/>
          </w:rPr>
          <w:tab/>
        </w:r>
        <w:r w:rsidR="00AC23E4">
          <w:rPr>
            <w:noProof/>
            <w:webHidden/>
          </w:rPr>
          <w:fldChar w:fldCharType="begin"/>
        </w:r>
        <w:r w:rsidR="00AC23E4">
          <w:rPr>
            <w:noProof/>
            <w:webHidden/>
          </w:rPr>
          <w:instrText xml:space="preserve"> PAGEREF _Toc120208849 \h </w:instrText>
        </w:r>
        <w:r w:rsidR="00AC23E4">
          <w:rPr>
            <w:noProof/>
            <w:webHidden/>
          </w:rPr>
        </w:r>
        <w:r w:rsidR="00AC23E4">
          <w:rPr>
            <w:noProof/>
            <w:webHidden/>
          </w:rPr>
          <w:fldChar w:fldCharType="separate"/>
        </w:r>
        <w:r w:rsidR="00AC23E4">
          <w:rPr>
            <w:noProof/>
            <w:webHidden/>
          </w:rPr>
          <w:t>2</w:t>
        </w:r>
        <w:r w:rsidR="00AC23E4">
          <w:rPr>
            <w:noProof/>
            <w:webHidden/>
          </w:rPr>
          <w:fldChar w:fldCharType="end"/>
        </w:r>
      </w:hyperlink>
    </w:p>
    <w:p w14:paraId="2F47F6CE" w14:textId="3E622A17" w:rsidR="00AC23E4" w:rsidRDefault="00AC23E4">
      <w:pPr>
        <w:pStyle w:val="11"/>
        <w:rPr>
          <w:rFonts w:asciiTheme="minorHAnsi" w:eastAsiaTheme="minorEastAsia" w:hAnsiTheme="minorHAnsi" w:cstheme="minorBidi"/>
          <w:noProof/>
          <w:sz w:val="22"/>
          <w:szCs w:val="22"/>
        </w:rPr>
      </w:pPr>
      <w:hyperlink w:anchor="_Toc120208850" w:history="1">
        <w:r w:rsidRPr="00D76AF8">
          <w:rPr>
            <w:rStyle w:val="a3"/>
            <w:noProof/>
          </w:rPr>
          <w:t>1. Принципы построения личностно ориентированной системы обучения</w:t>
        </w:r>
        <w:r>
          <w:rPr>
            <w:noProof/>
            <w:webHidden/>
          </w:rPr>
          <w:tab/>
        </w:r>
        <w:r>
          <w:rPr>
            <w:noProof/>
            <w:webHidden/>
          </w:rPr>
          <w:fldChar w:fldCharType="begin"/>
        </w:r>
        <w:r>
          <w:rPr>
            <w:noProof/>
            <w:webHidden/>
          </w:rPr>
          <w:instrText xml:space="preserve"> PAGEREF _Toc120208850 \h </w:instrText>
        </w:r>
        <w:r>
          <w:rPr>
            <w:noProof/>
            <w:webHidden/>
          </w:rPr>
        </w:r>
        <w:r>
          <w:rPr>
            <w:noProof/>
            <w:webHidden/>
          </w:rPr>
          <w:fldChar w:fldCharType="separate"/>
        </w:r>
        <w:r>
          <w:rPr>
            <w:noProof/>
            <w:webHidden/>
          </w:rPr>
          <w:t>3</w:t>
        </w:r>
        <w:r>
          <w:rPr>
            <w:noProof/>
            <w:webHidden/>
          </w:rPr>
          <w:fldChar w:fldCharType="end"/>
        </w:r>
      </w:hyperlink>
    </w:p>
    <w:p w14:paraId="76D408E3" w14:textId="6C910960" w:rsidR="00AC23E4" w:rsidRDefault="00AC23E4">
      <w:pPr>
        <w:pStyle w:val="11"/>
        <w:rPr>
          <w:rFonts w:asciiTheme="minorHAnsi" w:eastAsiaTheme="minorEastAsia" w:hAnsiTheme="minorHAnsi" w:cstheme="minorBidi"/>
          <w:noProof/>
          <w:sz w:val="22"/>
          <w:szCs w:val="22"/>
        </w:rPr>
      </w:pPr>
      <w:hyperlink w:anchor="_Toc120208851" w:history="1">
        <w:r w:rsidRPr="00D76AF8">
          <w:rPr>
            <w:rStyle w:val="a3"/>
            <w:noProof/>
          </w:rPr>
          <w:t>2. Личностно - ориентированная технология</w:t>
        </w:r>
        <w:r>
          <w:rPr>
            <w:noProof/>
            <w:webHidden/>
          </w:rPr>
          <w:tab/>
        </w:r>
        <w:r>
          <w:rPr>
            <w:noProof/>
            <w:webHidden/>
          </w:rPr>
          <w:fldChar w:fldCharType="begin"/>
        </w:r>
        <w:r>
          <w:rPr>
            <w:noProof/>
            <w:webHidden/>
          </w:rPr>
          <w:instrText xml:space="preserve"> PAGEREF _Toc120208851 \h </w:instrText>
        </w:r>
        <w:r>
          <w:rPr>
            <w:noProof/>
            <w:webHidden/>
          </w:rPr>
        </w:r>
        <w:r>
          <w:rPr>
            <w:noProof/>
            <w:webHidden/>
          </w:rPr>
          <w:fldChar w:fldCharType="separate"/>
        </w:r>
        <w:r>
          <w:rPr>
            <w:noProof/>
            <w:webHidden/>
          </w:rPr>
          <w:t>4</w:t>
        </w:r>
        <w:r>
          <w:rPr>
            <w:noProof/>
            <w:webHidden/>
          </w:rPr>
          <w:fldChar w:fldCharType="end"/>
        </w:r>
      </w:hyperlink>
    </w:p>
    <w:p w14:paraId="3F65D451" w14:textId="732D26F8" w:rsidR="00AC23E4" w:rsidRDefault="00AC23E4">
      <w:pPr>
        <w:pStyle w:val="11"/>
        <w:rPr>
          <w:rFonts w:asciiTheme="minorHAnsi" w:eastAsiaTheme="minorEastAsia" w:hAnsiTheme="minorHAnsi" w:cstheme="minorBidi"/>
          <w:noProof/>
          <w:sz w:val="22"/>
          <w:szCs w:val="22"/>
        </w:rPr>
      </w:pPr>
      <w:hyperlink w:anchor="_Toc120208852" w:history="1">
        <w:r w:rsidRPr="00D76AF8">
          <w:rPr>
            <w:rStyle w:val="a3"/>
            <w:noProof/>
          </w:rPr>
          <w:t>3. Функция урока в системе личностно ориентированного обучения</w:t>
        </w:r>
        <w:r>
          <w:rPr>
            <w:noProof/>
            <w:webHidden/>
          </w:rPr>
          <w:tab/>
        </w:r>
        <w:r>
          <w:rPr>
            <w:noProof/>
            <w:webHidden/>
          </w:rPr>
          <w:fldChar w:fldCharType="begin"/>
        </w:r>
        <w:r>
          <w:rPr>
            <w:noProof/>
            <w:webHidden/>
          </w:rPr>
          <w:instrText xml:space="preserve"> PAGEREF _Toc120208852 \h </w:instrText>
        </w:r>
        <w:r>
          <w:rPr>
            <w:noProof/>
            <w:webHidden/>
          </w:rPr>
        </w:r>
        <w:r>
          <w:rPr>
            <w:noProof/>
            <w:webHidden/>
          </w:rPr>
          <w:fldChar w:fldCharType="separate"/>
        </w:r>
        <w:r>
          <w:rPr>
            <w:noProof/>
            <w:webHidden/>
          </w:rPr>
          <w:t>7</w:t>
        </w:r>
        <w:r>
          <w:rPr>
            <w:noProof/>
            <w:webHidden/>
          </w:rPr>
          <w:fldChar w:fldCharType="end"/>
        </w:r>
      </w:hyperlink>
    </w:p>
    <w:p w14:paraId="408EF7F9" w14:textId="46FD4570" w:rsidR="00AC23E4" w:rsidRDefault="00AC23E4">
      <w:pPr>
        <w:pStyle w:val="11"/>
        <w:rPr>
          <w:rFonts w:asciiTheme="minorHAnsi" w:eastAsiaTheme="minorEastAsia" w:hAnsiTheme="minorHAnsi" w:cstheme="minorBidi"/>
          <w:noProof/>
          <w:sz w:val="22"/>
          <w:szCs w:val="22"/>
        </w:rPr>
      </w:pPr>
      <w:hyperlink w:anchor="_Toc120208853" w:history="1">
        <w:r w:rsidRPr="00D76AF8">
          <w:rPr>
            <w:rStyle w:val="a3"/>
            <w:noProof/>
          </w:rPr>
          <w:t>Заключение</w:t>
        </w:r>
        <w:r>
          <w:rPr>
            <w:noProof/>
            <w:webHidden/>
          </w:rPr>
          <w:tab/>
        </w:r>
        <w:r>
          <w:rPr>
            <w:noProof/>
            <w:webHidden/>
          </w:rPr>
          <w:fldChar w:fldCharType="begin"/>
        </w:r>
        <w:r>
          <w:rPr>
            <w:noProof/>
            <w:webHidden/>
          </w:rPr>
          <w:instrText xml:space="preserve"> PAGEREF _Toc120208853 \h </w:instrText>
        </w:r>
        <w:r>
          <w:rPr>
            <w:noProof/>
            <w:webHidden/>
          </w:rPr>
        </w:r>
        <w:r>
          <w:rPr>
            <w:noProof/>
            <w:webHidden/>
          </w:rPr>
          <w:fldChar w:fldCharType="separate"/>
        </w:r>
        <w:r>
          <w:rPr>
            <w:noProof/>
            <w:webHidden/>
          </w:rPr>
          <w:t>12</w:t>
        </w:r>
        <w:r>
          <w:rPr>
            <w:noProof/>
            <w:webHidden/>
          </w:rPr>
          <w:fldChar w:fldCharType="end"/>
        </w:r>
      </w:hyperlink>
    </w:p>
    <w:p w14:paraId="47CBEF69" w14:textId="15905577" w:rsidR="00AC23E4" w:rsidRDefault="00AC23E4">
      <w:pPr>
        <w:pStyle w:val="11"/>
        <w:rPr>
          <w:rFonts w:asciiTheme="minorHAnsi" w:eastAsiaTheme="minorEastAsia" w:hAnsiTheme="minorHAnsi" w:cstheme="minorBidi"/>
          <w:noProof/>
          <w:sz w:val="22"/>
          <w:szCs w:val="22"/>
        </w:rPr>
      </w:pPr>
      <w:hyperlink w:anchor="_Toc120208854" w:history="1">
        <w:r w:rsidRPr="00D76AF8">
          <w:rPr>
            <w:rStyle w:val="a3"/>
            <w:noProof/>
          </w:rPr>
          <w:t>Список литературы</w:t>
        </w:r>
        <w:r>
          <w:rPr>
            <w:noProof/>
            <w:webHidden/>
          </w:rPr>
          <w:tab/>
        </w:r>
        <w:r>
          <w:rPr>
            <w:noProof/>
            <w:webHidden/>
          </w:rPr>
          <w:fldChar w:fldCharType="begin"/>
        </w:r>
        <w:r>
          <w:rPr>
            <w:noProof/>
            <w:webHidden/>
          </w:rPr>
          <w:instrText xml:space="preserve"> PAGEREF _Toc120208854 \h </w:instrText>
        </w:r>
        <w:r>
          <w:rPr>
            <w:noProof/>
            <w:webHidden/>
          </w:rPr>
        </w:r>
        <w:r>
          <w:rPr>
            <w:noProof/>
            <w:webHidden/>
          </w:rPr>
          <w:fldChar w:fldCharType="separate"/>
        </w:r>
        <w:r>
          <w:rPr>
            <w:noProof/>
            <w:webHidden/>
          </w:rPr>
          <w:t>14</w:t>
        </w:r>
        <w:r>
          <w:rPr>
            <w:noProof/>
            <w:webHidden/>
          </w:rPr>
          <w:fldChar w:fldCharType="end"/>
        </w:r>
      </w:hyperlink>
    </w:p>
    <w:p w14:paraId="455C92BC" w14:textId="75AC74D2" w:rsidR="00A55DDE" w:rsidRDefault="006F34BC" w:rsidP="006F34BC">
      <w:pPr>
        <w:widowControl w:val="0"/>
        <w:autoSpaceDE w:val="0"/>
        <w:autoSpaceDN w:val="0"/>
        <w:adjustRightInd w:val="0"/>
        <w:spacing w:line="360" w:lineRule="auto"/>
        <w:ind w:firstLine="709"/>
        <w:jc w:val="both"/>
        <w:rPr>
          <w:szCs w:val="28"/>
        </w:rPr>
      </w:pPr>
      <w:r w:rsidRPr="0097756C">
        <w:rPr>
          <w:szCs w:val="28"/>
        </w:rPr>
        <w:fldChar w:fldCharType="end"/>
      </w:r>
    </w:p>
    <w:p w14:paraId="49F7302A" w14:textId="77777777" w:rsidR="00A55DDE" w:rsidRDefault="00A55DDE" w:rsidP="006F34BC">
      <w:pPr>
        <w:widowControl w:val="0"/>
        <w:autoSpaceDE w:val="0"/>
        <w:autoSpaceDN w:val="0"/>
        <w:adjustRightInd w:val="0"/>
        <w:spacing w:line="360" w:lineRule="auto"/>
        <w:ind w:firstLine="709"/>
        <w:jc w:val="both"/>
        <w:rPr>
          <w:szCs w:val="28"/>
        </w:rPr>
      </w:pPr>
    </w:p>
    <w:p w14:paraId="2A91AB8C" w14:textId="77777777" w:rsidR="00A55DDE" w:rsidRDefault="00A55DDE" w:rsidP="006F34BC">
      <w:pPr>
        <w:widowControl w:val="0"/>
        <w:autoSpaceDE w:val="0"/>
        <w:autoSpaceDN w:val="0"/>
        <w:adjustRightInd w:val="0"/>
        <w:spacing w:line="360" w:lineRule="auto"/>
        <w:ind w:firstLine="709"/>
        <w:jc w:val="both"/>
        <w:rPr>
          <w:szCs w:val="28"/>
        </w:rPr>
      </w:pPr>
    </w:p>
    <w:p w14:paraId="0790B6D3" w14:textId="77777777" w:rsidR="00A55DDE" w:rsidRDefault="00A55DDE" w:rsidP="006F34BC">
      <w:pPr>
        <w:widowControl w:val="0"/>
        <w:autoSpaceDE w:val="0"/>
        <w:autoSpaceDN w:val="0"/>
        <w:adjustRightInd w:val="0"/>
        <w:spacing w:line="360" w:lineRule="auto"/>
        <w:ind w:firstLine="709"/>
        <w:jc w:val="both"/>
        <w:rPr>
          <w:szCs w:val="28"/>
        </w:rPr>
      </w:pPr>
    </w:p>
    <w:p w14:paraId="20A1E4A9" w14:textId="77777777" w:rsidR="00A55DDE" w:rsidRDefault="00A55DDE" w:rsidP="006F34BC">
      <w:pPr>
        <w:widowControl w:val="0"/>
        <w:autoSpaceDE w:val="0"/>
        <w:autoSpaceDN w:val="0"/>
        <w:adjustRightInd w:val="0"/>
        <w:spacing w:line="360" w:lineRule="auto"/>
        <w:ind w:firstLine="709"/>
        <w:jc w:val="both"/>
        <w:rPr>
          <w:szCs w:val="28"/>
        </w:rPr>
      </w:pPr>
    </w:p>
    <w:p w14:paraId="605A8BC4" w14:textId="77777777" w:rsidR="00A55DDE" w:rsidRDefault="00A55DDE" w:rsidP="006F34BC">
      <w:pPr>
        <w:widowControl w:val="0"/>
        <w:autoSpaceDE w:val="0"/>
        <w:autoSpaceDN w:val="0"/>
        <w:adjustRightInd w:val="0"/>
        <w:spacing w:line="360" w:lineRule="auto"/>
        <w:ind w:firstLine="709"/>
        <w:jc w:val="both"/>
        <w:rPr>
          <w:szCs w:val="28"/>
        </w:rPr>
      </w:pPr>
    </w:p>
    <w:p w14:paraId="727A50B3" w14:textId="77777777" w:rsidR="00A55DDE" w:rsidRDefault="00A55DDE" w:rsidP="006F34BC">
      <w:pPr>
        <w:widowControl w:val="0"/>
        <w:autoSpaceDE w:val="0"/>
        <w:autoSpaceDN w:val="0"/>
        <w:adjustRightInd w:val="0"/>
        <w:spacing w:line="360" w:lineRule="auto"/>
        <w:ind w:firstLine="709"/>
        <w:jc w:val="both"/>
        <w:rPr>
          <w:szCs w:val="28"/>
        </w:rPr>
      </w:pPr>
    </w:p>
    <w:p w14:paraId="4017EA45" w14:textId="77777777" w:rsidR="00A55DDE" w:rsidRDefault="00A55DDE" w:rsidP="006F34BC">
      <w:pPr>
        <w:widowControl w:val="0"/>
        <w:autoSpaceDE w:val="0"/>
        <w:autoSpaceDN w:val="0"/>
        <w:adjustRightInd w:val="0"/>
        <w:spacing w:line="360" w:lineRule="auto"/>
        <w:ind w:firstLine="709"/>
        <w:jc w:val="both"/>
        <w:rPr>
          <w:szCs w:val="28"/>
        </w:rPr>
      </w:pPr>
    </w:p>
    <w:p w14:paraId="71ACBDD3" w14:textId="77777777" w:rsidR="00A55DDE" w:rsidRDefault="00A55DDE" w:rsidP="006F34BC">
      <w:pPr>
        <w:widowControl w:val="0"/>
        <w:autoSpaceDE w:val="0"/>
        <w:autoSpaceDN w:val="0"/>
        <w:adjustRightInd w:val="0"/>
        <w:spacing w:line="360" w:lineRule="auto"/>
        <w:ind w:firstLine="709"/>
        <w:jc w:val="both"/>
        <w:rPr>
          <w:szCs w:val="28"/>
        </w:rPr>
      </w:pPr>
    </w:p>
    <w:p w14:paraId="63E0FB3C" w14:textId="77777777" w:rsidR="00A55DDE" w:rsidRDefault="00A55DDE" w:rsidP="006F34BC">
      <w:pPr>
        <w:widowControl w:val="0"/>
        <w:autoSpaceDE w:val="0"/>
        <w:autoSpaceDN w:val="0"/>
        <w:adjustRightInd w:val="0"/>
        <w:spacing w:line="360" w:lineRule="auto"/>
        <w:ind w:firstLine="709"/>
        <w:jc w:val="both"/>
        <w:rPr>
          <w:szCs w:val="28"/>
        </w:rPr>
      </w:pPr>
    </w:p>
    <w:p w14:paraId="7F30D07D" w14:textId="77777777" w:rsidR="00A55DDE" w:rsidRDefault="00A55DDE" w:rsidP="006F34BC">
      <w:pPr>
        <w:widowControl w:val="0"/>
        <w:autoSpaceDE w:val="0"/>
        <w:autoSpaceDN w:val="0"/>
        <w:adjustRightInd w:val="0"/>
        <w:spacing w:line="360" w:lineRule="auto"/>
        <w:ind w:firstLine="709"/>
        <w:jc w:val="both"/>
        <w:rPr>
          <w:szCs w:val="28"/>
        </w:rPr>
      </w:pPr>
    </w:p>
    <w:p w14:paraId="414B037A" w14:textId="77777777" w:rsidR="00A55DDE" w:rsidRDefault="00A55DDE" w:rsidP="006F34BC">
      <w:pPr>
        <w:widowControl w:val="0"/>
        <w:autoSpaceDE w:val="0"/>
        <w:autoSpaceDN w:val="0"/>
        <w:adjustRightInd w:val="0"/>
        <w:spacing w:line="360" w:lineRule="auto"/>
        <w:ind w:firstLine="709"/>
        <w:jc w:val="both"/>
        <w:rPr>
          <w:szCs w:val="28"/>
        </w:rPr>
      </w:pPr>
    </w:p>
    <w:p w14:paraId="752EDB36" w14:textId="77777777" w:rsidR="00A55DDE" w:rsidRDefault="00A55DDE" w:rsidP="006F34BC">
      <w:pPr>
        <w:widowControl w:val="0"/>
        <w:autoSpaceDE w:val="0"/>
        <w:autoSpaceDN w:val="0"/>
        <w:adjustRightInd w:val="0"/>
        <w:spacing w:line="360" w:lineRule="auto"/>
        <w:ind w:firstLine="709"/>
        <w:jc w:val="both"/>
        <w:rPr>
          <w:szCs w:val="28"/>
        </w:rPr>
      </w:pPr>
    </w:p>
    <w:p w14:paraId="11A758D1" w14:textId="77777777" w:rsidR="00A55DDE" w:rsidRDefault="00A55DDE" w:rsidP="006F34BC">
      <w:pPr>
        <w:widowControl w:val="0"/>
        <w:autoSpaceDE w:val="0"/>
        <w:autoSpaceDN w:val="0"/>
        <w:adjustRightInd w:val="0"/>
        <w:spacing w:line="360" w:lineRule="auto"/>
        <w:ind w:firstLine="709"/>
        <w:jc w:val="both"/>
        <w:rPr>
          <w:szCs w:val="28"/>
        </w:rPr>
      </w:pPr>
    </w:p>
    <w:p w14:paraId="12231661" w14:textId="77777777" w:rsidR="00A55DDE" w:rsidRDefault="00A55DDE" w:rsidP="006F34BC">
      <w:pPr>
        <w:widowControl w:val="0"/>
        <w:autoSpaceDE w:val="0"/>
        <w:autoSpaceDN w:val="0"/>
        <w:adjustRightInd w:val="0"/>
        <w:spacing w:line="360" w:lineRule="auto"/>
        <w:ind w:firstLine="709"/>
        <w:jc w:val="both"/>
        <w:rPr>
          <w:szCs w:val="28"/>
        </w:rPr>
      </w:pPr>
    </w:p>
    <w:p w14:paraId="0EDBE35A" w14:textId="77777777" w:rsidR="00A55DDE" w:rsidRDefault="00A55DDE" w:rsidP="006F34BC">
      <w:pPr>
        <w:widowControl w:val="0"/>
        <w:autoSpaceDE w:val="0"/>
        <w:autoSpaceDN w:val="0"/>
        <w:adjustRightInd w:val="0"/>
        <w:spacing w:line="360" w:lineRule="auto"/>
        <w:ind w:firstLine="709"/>
        <w:jc w:val="both"/>
        <w:rPr>
          <w:szCs w:val="28"/>
        </w:rPr>
      </w:pPr>
    </w:p>
    <w:p w14:paraId="36FB5D40" w14:textId="77777777" w:rsidR="00A55DDE" w:rsidRDefault="00A55DDE" w:rsidP="006F34BC">
      <w:pPr>
        <w:widowControl w:val="0"/>
        <w:autoSpaceDE w:val="0"/>
        <w:autoSpaceDN w:val="0"/>
        <w:adjustRightInd w:val="0"/>
        <w:spacing w:line="360" w:lineRule="auto"/>
        <w:ind w:firstLine="709"/>
        <w:jc w:val="both"/>
        <w:rPr>
          <w:szCs w:val="28"/>
        </w:rPr>
      </w:pPr>
    </w:p>
    <w:p w14:paraId="66649429" w14:textId="77777777" w:rsidR="00A55DDE" w:rsidRDefault="00A55DDE" w:rsidP="006F34BC">
      <w:pPr>
        <w:widowControl w:val="0"/>
        <w:autoSpaceDE w:val="0"/>
        <w:autoSpaceDN w:val="0"/>
        <w:adjustRightInd w:val="0"/>
        <w:spacing w:line="360" w:lineRule="auto"/>
        <w:ind w:firstLine="709"/>
        <w:jc w:val="both"/>
        <w:rPr>
          <w:szCs w:val="28"/>
        </w:rPr>
      </w:pPr>
    </w:p>
    <w:p w14:paraId="551956CE" w14:textId="77777777" w:rsidR="00A55DDE" w:rsidRDefault="00A55DDE" w:rsidP="006F34BC">
      <w:pPr>
        <w:widowControl w:val="0"/>
        <w:autoSpaceDE w:val="0"/>
        <w:autoSpaceDN w:val="0"/>
        <w:adjustRightInd w:val="0"/>
        <w:spacing w:line="360" w:lineRule="auto"/>
        <w:ind w:firstLine="709"/>
        <w:jc w:val="both"/>
        <w:rPr>
          <w:szCs w:val="28"/>
        </w:rPr>
      </w:pPr>
    </w:p>
    <w:p w14:paraId="26DABB19" w14:textId="77777777" w:rsidR="00A55DDE" w:rsidRDefault="00A55DDE" w:rsidP="006F34BC">
      <w:pPr>
        <w:widowControl w:val="0"/>
        <w:autoSpaceDE w:val="0"/>
        <w:autoSpaceDN w:val="0"/>
        <w:adjustRightInd w:val="0"/>
        <w:spacing w:line="360" w:lineRule="auto"/>
        <w:ind w:firstLine="709"/>
        <w:jc w:val="both"/>
        <w:rPr>
          <w:szCs w:val="28"/>
        </w:rPr>
      </w:pPr>
    </w:p>
    <w:p w14:paraId="6876A735" w14:textId="77777777" w:rsidR="00A55DDE" w:rsidRDefault="00A55DDE" w:rsidP="006F34BC">
      <w:pPr>
        <w:widowControl w:val="0"/>
        <w:autoSpaceDE w:val="0"/>
        <w:autoSpaceDN w:val="0"/>
        <w:adjustRightInd w:val="0"/>
        <w:spacing w:line="360" w:lineRule="auto"/>
        <w:ind w:firstLine="709"/>
        <w:jc w:val="both"/>
        <w:rPr>
          <w:szCs w:val="28"/>
        </w:rPr>
      </w:pPr>
    </w:p>
    <w:p w14:paraId="42C93F23" w14:textId="3D87F0D7" w:rsidR="00A55DDE" w:rsidRDefault="00A55DDE" w:rsidP="006F34BC">
      <w:pPr>
        <w:widowControl w:val="0"/>
        <w:autoSpaceDE w:val="0"/>
        <w:autoSpaceDN w:val="0"/>
        <w:adjustRightInd w:val="0"/>
        <w:spacing w:line="360" w:lineRule="auto"/>
        <w:ind w:firstLine="709"/>
        <w:jc w:val="both"/>
        <w:rPr>
          <w:szCs w:val="28"/>
        </w:rPr>
      </w:pPr>
    </w:p>
    <w:p w14:paraId="232F3AC1" w14:textId="65EDBF00" w:rsidR="00A55DDE" w:rsidRDefault="00A55DDE" w:rsidP="006F34BC">
      <w:pPr>
        <w:widowControl w:val="0"/>
        <w:autoSpaceDE w:val="0"/>
        <w:autoSpaceDN w:val="0"/>
        <w:adjustRightInd w:val="0"/>
        <w:spacing w:line="360" w:lineRule="auto"/>
        <w:ind w:firstLine="709"/>
        <w:jc w:val="both"/>
        <w:rPr>
          <w:szCs w:val="28"/>
        </w:rPr>
      </w:pPr>
    </w:p>
    <w:p w14:paraId="6CC54860" w14:textId="0E3D213E" w:rsidR="00A55DDE" w:rsidRDefault="00A55DDE" w:rsidP="006F34BC">
      <w:pPr>
        <w:widowControl w:val="0"/>
        <w:autoSpaceDE w:val="0"/>
        <w:autoSpaceDN w:val="0"/>
        <w:adjustRightInd w:val="0"/>
        <w:spacing w:line="360" w:lineRule="auto"/>
        <w:ind w:firstLine="709"/>
        <w:jc w:val="both"/>
        <w:rPr>
          <w:szCs w:val="28"/>
        </w:rPr>
      </w:pPr>
    </w:p>
    <w:p w14:paraId="5A30F800" w14:textId="77777777" w:rsidR="00967176" w:rsidRDefault="00967176" w:rsidP="006F34BC">
      <w:pPr>
        <w:widowControl w:val="0"/>
        <w:autoSpaceDE w:val="0"/>
        <w:autoSpaceDN w:val="0"/>
        <w:adjustRightInd w:val="0"/>
        <w:spacing w:line="360" w:lineRule="auto"/>
        <w:ind w:firstLine="709"/>
        <w:jc w:val="both"/>
        <w:rPr>
          <w:szCs w:val="28"/>
        </w:rPr>
      </w:pPr>
    </w:p>
    <w:p w14:paraId="4860BFD8" w14:textId="6CBF9C12" w:rsidR="00A55DDE" w:rsidRPr="00C274E0" w:rsidRDefault="00C274E0" w:rsidP="00C274E0">
      <w:pPr>
        <w:pStyle w:val="1"/>
        <w:spacing w:before="360"/>
      </w:pPr>
      <w:bookmarkStart w:id="0" w:name="_Toc120208849"/>
      <w:r w:rsidRPr="00C274E0">
        <w:rPr>
          <w:sz w:val="32"/>
          <w:szCs w:val="36"/>
        </w:rPr>
        <w:lastRenderedPageBreak/>
        <w:t>Введение</w:t>
      </w:r>
      <w:bookmarkEnd w:id="0"/>
    </w:p>
    <w:p w14:paraId="1AFFA6D3" w14:textId="0DD34FAF" w:rsidR="00C61DB1" w:rsidRDefault="006F34BC" w:rsidP="006F34BC">
      <w:pPr>
        <w:widowControl w:val="0"/>
        <w:autoSpaceDE w:val="0"/>
        <w:autoSpaceDN w:val="0"/>
        <w:adjustRightInd w:val="0"/>
        <w:spacing w:line="360" w:lineRule="auto"/>
        <w:ind w:firstLine="709"/>
        <w:jc w:val="both"/>
      </w:pPr>
      <w:r w:rsidRPr="0097756C">
        <w:rPr>
          <w:szCs w:val="28"/>
        </w:rPr>
        <w:t>На современном этапе развития общества перед школой стоит задача всестороннего развития личности ученика. При этом обучение должно обеспечивать духовное и интеллектуальное развития учащихся.</w:t>
      </w:r>
      <w:r w:rsidR="00D30545">
        <w:rPr>
          <w:szCs w:val="28"/>
        </w:rPr>
        <w:t xml:space="preserve"> </w:t>
      </w:r>
      <w:r w:rsidRPr="0097756C">
        <w:rPr>
          <w:szCs w:val="28"/>
        </w:rPr>
        <w:t>Современная школа, где осуществляются современные подходы к обучению, ставит своей целью не только обучение детей с разными способностями, но и развитие создание на уроках творческой обстановки, направленной</w:t>
      </w:r>
      <w:r w:rsidRPr="0097756C">
        <w:rPr>
          <w:bCs/>
          <w:iCs/>
        </w:rPr>
        <w:t xml:space="preserve"> на личностно ориентированную модель обучения,</w:t>
      </w:r>
      <w:r w:rsidRPr="0097756C">
        <w:t xml:space="preserve"> утверждающую ценность личности ребенка.</w:t>
      </w:r>
      <w:r w:rsidR="00C61DB1">
        <w:t xml:space="preserve"> </w:t>
      </w:r>
    </w:p>
    <w:p w14:paraId="345D4974" w14:textId="4E1860CB" w:rsidR="006F34BC" w:rsidRPr="0097756C" w:rsidRDefault="008B223B" w:rsidP="006F34BC">
      <w:pPr>
        <w:widowControl w:val="0"/>
        <w:autoSpaceDE w:val="0"/>
        <w:autoSpaceDN w:val="0"/>
        <w:adjustRightInd w:val="0"/>
        <w:spacing w:line="360" w:lineRule="auto"/>
        <w:ind w:firstLine="709"/>
        <w:jc w:val="both"/>
      </w:pPr>
      <w:r>
        <w:t>Ф</w:t>
      </w:r>
      <w:r w:rsidR="00B875AC">
        <w:t>едеральный</w:t>
      </w:r>
      <w:r w:rsidR="00C61DB1">
        <w:t xml:space="preserve"> </w:t>
      </w:r>
      <w:r>
        <w:t>Г</w:t>
      </w:r>
      <w:r w:rsidR="00B875AC">
        <w:t>осударственный</w:t>
      </w:r>
      <w:r w:rsidR="00C61DB1">
        <w:t xml:space="preserve"> </w:t>
      </w:r>
      <w:r>
        <w:t>О</w:t>
      </w:r>
      <w:r w:rsidR="00B875AC">
        <w:t>бразовательный</w:t>
      </w:r>
      <w:r w:rsidR="00C61DB1">
        <w:t xml:space="preserve"> </w:t>
      </w:r>
      <w:r>
        <w:t>С</w:t>
      </w:r>
      <w:r w:rsidR="00B875AC">
        <w:t>тандарт второго п</w:t>
      </w:r>
      <w:r w:rsidR="00C61DB1">
        <w:t>о</w:t>
      </w:r>
      <w:r w:rsidR="00B875AC">
        <w:t>коления</w:t>
      </w:r>
      <w:r w:rsidR="00C274E0">
        <w:t>,</w:t>
      </w:r>
      <w:r>
        <w:t xml:space="preserve"> направленный на реализацию качественно новой, личн</w:t>
      </w:r>
      <w:r w:rsidR="00C61DB1">
        <w:t>о</w:t>
      </w:r>
      <w:r>
        <w:t>с</w:t>
      </w:r>
      <w:r w:rsidR="00C61DB1">
        <w:t>т</w:t>
      </w:r>
      <w:r>
        <w:t>но</w:t>
      </w:r>
      <w:r w:rsidR="00C61DB1">
        <w:t>-</w:t>
      </w:r>
      <w:r>
        <w:t>ориентируемой развивающей мод</w:t>
      </w:r>
      <w:r w:rsidR="00B875AC">
        <w:t>ели массовой школы, призван обеспечи</w:t>
      </w:r>
      <w:r w:rsidR="00C61DB1">
        <w:t>т</w:t>
      </w:r>
      <w:r w:rsidR="00B875AC">
        <w:t>ь выполнение основных задач, среди которых развитие л</w:t>
      </w:r>
      <w:r w:rsidR="00C61DB1">
        <w:t>и</w:t>
      </w:r>
      <w:r w:rsidR="00B875AC">
        <w:t>чности школьни</w:t>
      </w:r>
      <w:r w:rsidR="00C61DB1">
        <w:t>к</w:t>
      </w:r>
      <w:r w:rsidR="00B875AC">
        <w:t>а, его</w:t>
      </w:r>
      <w:r w:rsidR="00C61DB1">
        <w:t xml:space="preserve"> </w:t>
      </w:r>
      <w:r w:rsidR="00B875AC">
        <w:t>творчес</w:t>
      </w:r>
      <w:r w:rsidR="00C61DB1">
        <w:t>ких</w:t>
      </w:r>
      <w:r w:rsidR="00B875AC">
        <w:t xml:space="preserve"> способностей, интереса к учебе, формированию желания и умения</w:t>
      </w:r>
      <w:r w:rsidR="00C61DB1">
        <w:t xml:space="preserve"> </w:t>
      </w:r>
      <w:r w:rsidR="00B875AC">
        <w:t>у</w:t>
      </w:r>
      <w:r w:rsidR="00C61DB1">
        <w:t>ч</w:t>
      </w:r>
      <w:r w:rsidR="00B875AC">
        <w:t>иться.</w:t>
      </w:r>
    </w:p>
    <w:p w14:paraId="423E02EE" w14:textId="77777777" w:rsidR="006F34BC" w:rsidRPr="0097756C" w:rsidRDefault="006F34BC" w:rsidP="006F34BC">
      <w:pPr>
        <w:widowControl w:val="0"/>
        <w:autoSpaceDE w:val="0"/>
        <w:autoSpaceDN w:val="0"/>
        <w:adjustRightInd w:val="0"/>
        <w:spacing w:line="360" w:lineRule="auto"/>
        <w:ind w:firstLine="709"/>
        <w:jc w:val="both"/>
      </w:pPr>
      <w:r w:rsidRPr="0097756C">
        <w:t>При этом сущностью образовательного процесса, т.е. процесса обучения, воспитания и развития, становится целенаправленное превращение социального опыта в опыт личностный, приобщение обучаемых ко всему богатству человеческой культуры.</w:t>
      </w:r>
    </w:p>
    <w:p w14:paraId="78D86054" w14:textId="18462D3B" w:rsidR="006F34BC" w:rsidRPr="0097756C" w:rsidRDefault="006F34BC" w:rsidP="006F34BC">
      <w:pPr>
        <w:widowControl w:val="0"/>
        <w:spacing w:line="360" w:lineRule="auto"/>
        <w:ind w:firstLine="709"/>
        <w:jc w:val="both"/>
        <w:rPr>
          <w:szCs w:val="28"/>
        </w:rPr>
      </w:pPr>
      <w:r w:rsidRPr="0097756C">
        <w:rPr>
          <w:szCs w:val="28"/>
        </w:rPr>
        <w:t>Среди большого числа новаций, применяемых в системе образования, особое внимание уделяется таким технологиям, где учитель выступает не источником учебной информации, а является организатором и координатором творческого учебного процесса, направляет деятельность учеников в нужное русло, при этом учитывая индивидуальные способности каждого ученика. Среди подобных технологий наиболее известна технология личностно-ориентированного обучения. Данная технология стоит на одном из первых мест по значимости и связанными с нею ожиданиями по повышению качества образования.</w:t>
      </w:r>
    </w:p>
    <w:p w14:paraId="481EFB2B" w14:textId="29601D21" w:rsidR="006B42BF" w:rsidRPr="0097756C" w:rsidRDefault="006B42BF" w:rsidP="006B42BF">
      <w:pPr>
        <w:widowControl w:val="0"/>
        <w:spacing w:line="360" w:lineRule="auto"/>
        <w:ind w:firstLine="709"/>
        <w:jc w:val="both"/>
        <w:rPr>
          <w:szCs w:val="28"/>
        </w:rPr>
      </w:pPr>
      <w:r w:rsidRPr="0097756C">
        <w:rPr>
          <w:szCs w:val="28"/>
        </w:rPr>
        <w:t xml:space="preserve">Социальная значимость развития учащихся обусловили выбор проблемы данного </w:t>
      </w:r>
      <w:r w:rsidR="00676FCA">
        <w:rPr>
          <w:szCs w:val="28"/>
        </w:rPr>
        <w:t>реферата</w:t>
      </w:r>
      <w:r w:rsidRPr="0097756C">
        <w:rPr>
          <w:szCs w:val="28"/>
        </w:rPr>
        <w:t>, которая заключается в определении способов использования технологий личностно-ориентированного обучения в условиях общеобразовательной школы.</w:t>
      </w:r>
    </w:p>
    <w:p w14:paraId="12499987" w14:textId="674A411E" w:rsidR="006B42BF" w:rsidRPr="0097756C" w:rsidRDefault="006B42BF" w:rsidP="006B42BF">
      <w:pPr>
        <w:widowControl w:val="0"/>
        <w:spacing w:line="360" w:lineRule="auto"/>
        <w:ind w:firstLine="709"/>
        <w:jc w:val="both"/>
        <w:rPr>
          <w:szCs w:val="28"/>
        </w:rPr>
      </w:pPr>
      <w:r w:rsidRPr="0097756C">
        <w:rPr>
          <w:szCs w:val="28"/>
        </w:rPr>
        <w:t xml:space="preserve">Следует отметить актуальность данной тематики, поскольку личностно-ориентированное обучение используется в педагогической практике довольно часто. И любому педагогу необходимо знать основы личностно ориентированного развивающего обучения. </w:t>
      </w:r>
    </w:p>
    <w:p w14:paraId="7489CF13" w14:textId="5741FB70" w:rsidR="006B42BF" w:rsidRDefault="00676FCA" w:rsidP="006028F6">
      <w:pPr>
        <w:widowControl w:val="0"/>
        <w:shd w:val="clear" w:color="auto" w:fill="FFFFFF"/>
        <w:spacing w:line="360" w:lineRule="auto"/>
        <w:jc w:val="both"/>
        <w:rPr>
          <w:szCs w:val="28"/>
        </w:rPr>
      </w:pPr>
      <w:r>
        <w:rPr>
          <w:szCs w:val="28"/>
        </w:rPr>
        <w:t>Л</w:t>
      </w:r>
      <w:r w:rsidR="006B42BF" w:rsidRPr="0097756C">
        <w:rPr>
          <w:szCs w:val="28"/>
        </w:rPr>
        <w:t>ичностно ориентированное обучение исходит из признания уникальности субъектного опыта самого ученика, как важного ис</w:t>
      </w:r>
      <w:r w:rsidR="006B42BF" w:rsidRPr="0097756C">
        <w:rPr>
          <w:szCs w:val="28"/>
        </w:rPr>
        <w:softHyphen/>
        <w:t xml:space="preserve">точника индивидуальной жизнедеятельности, проявляемой, в частности, в познании. </w:t>
      </w:r>
    </w:p>
    <w:p w14:paraId="1957CAB6" w14:textId="77777777" w:rsidR="00C274E0" w:rsidRPr="0097756C" w:rsidRDefault="00C274E0" w:rsidP="006028F6">
      <w:pPr>
        <w:widowControl w:val="0"/>
        <w:shd w:val="clear" w:color="auto" w:fill="FFFFFF"/>
        <w:spacing w:line="360" w:lineRule="auto"/>
        <w:jc w:val="both"/>
        <w:rPr>
          <w:szCs w:val="28"/>
        </w:rPr>
      </w:pPr>
    </w:p>
    <w:p w14:paraId="51E71D0B" w14:textId="0B9AD3AA" w:rsidR="006B42BF" w:rsidRPr="00C274E0" w:rsidRDefault="00F0412F" w:rsidP="00C274E0">
      <w:pPr>
        <w:pStyle w:val="1"/>
        <w:spacing w:before="360"/>
        <w:rPr>
          <w:sz w:val="32"/>
          <w:szCs w:val="36"/>
        </w:rPr>
      </w:pPr>
      <w:bookmarkStart w:id="1" w:name="_Toc120208850"/>
      <w:r w:rsidRPr="00C274E0">
        <w:rPr>
          <w:sz w:val="32"/>
          <w:szCs w:val="36"/>
        </w:rPr>
        <w:lastRenderedPageBreak/>
        <w:t>1</w:t>
      </w:r>
      <w:r w:rsidR="006B42BF" w:rsidRPr="00C274E0">
        <w:rPr>
          <w:sz w:val="32"/>
          <w:szCs w:val="36"/>
        </w:rPr>
        <w:t>. Принципы построения личностно ориентированной системы обучения</w:t>
      </w:r>
      <w:bookmarkEnd w:id="1"/>
    </w:p>
    <w:p w14:paraId="501364F6" w14:textId="2872EC67" w:rsidR="006B42BF" w:rsidRPr="0097756C" w:rsidRDefault="006B42BF" w:rsidP="006B42BF">
      <w:pPr>
        <w:widowControl w:val="0"/>
        <w:spacing w:line="360" w:lineRule="auto"/>
        <w:ind w:firstLine="709"/>
        <w:jc w:val="both"/>
        <w:rPr>
          <w:szCs w:val="28"/>
        </w:rPr>
      </w:pPr>
      <w:r w:rsidRPr="0097756C">
        <w:rPr>
          <w:szCs w:val="28"/>
        </w:rPr>
        <w:t>Принципы построения данной системы нацелены на всестороннее развитие личности.</w:t>
      </w:r>
      <w:r w:rsidRPr="006B42BF">
        <w:rPr>
          <w:szCs w:val="28"/>
        </w:rPr>
        <w:t xml:space="preserve"> </w:t>
      </w:r>
      <w:r w:rsidRPr="0097756C">
        <w:rPr>
          <w:szCs w:val="28"/>
        </w:rPr>
        <w:t>Личностно ориентированная педагогика, строя процесс обучения и воспитания, исходила в основном из признания ведущей роли (детерминации) внешних воздействий, (роли педагога, кол</w:t>
      </w:r>
      <w:r w:rsidRPr="0097756C">
        <w:rPr>
          <w:szCs w:val="28"/>
        </w:rPr>
        <w:softHyphen/>
        <w:t>лектива, группы), а не саморазвития отдельной личности.</w:t>
      </w:r>
    </w:p>
    <w:p w14:paraId="52B75B0E" w14:textId="4DB6CB04" w:rsidR="006B42BF" w:rsidRDefault="006B42BF" w:rsidP="00D403D1">
      <w:pPr>
        <w:widowControl w:val="0"/>
        <w:spacing w:line="360" w:lineRule="auto"/>
        <w:ind w:firstLine="709"/>
        <w:jc w:val="both"/>
        <w:rPr>
          <w:szCs w:val="28"/>
        </w:rPr>
      </w:pPr>
      <w:r w:rsidRPr="0097756C">
        <w:rPr>
          <w:szCs w:val="28"/>
        </w:rPr>
        <w:t>В настоящее время иной подход к пониманию и организации личностно ориентированного обучения. В основе его лежит признание индивидуальности, самобытности, самооценка каждого человека, его развития не как «коллективного субъекта» прежде всего как индивида, наделенного своим неповторимым субъектным опытом.</w:t>
      </w:r>
    </w:p>
    <w:p w14:paraId="5F2D0465" w14:textId="77777777" w:rsidR="006B42BF" w:rsidRPr="0097756C" w:rsidRDefault="006B42BF" w:rsidP="006B42BF">
      <w:pPr>
        <w:widowControl w:val="0"/>
        <w:spacing w:line="360" w:lineRule="auto"/>
        <w:ind w:firstLine="709"/>
        <w:jc w:val="both"/>
        <w:rPr>
          <w:szCs w:val="28"/>
        </w:rPr>
      </w:pPr>
      <w:r w:rsidRPr="0097756C">
        <w:rPr>
          <w:szCs w:val="28"/>
        </w:rPr>
        <w:t>Обучение не столько задает вектор развития, сколько создает для этого все необходимые условия. Тем самым существенно меняется функция обучения. Его задача не планировать общую, единую и обязательную для всех линию психического развития, а помогать каждому ученику с учетом имеющегося у него опыта познания совершенствовать свои индивидуальные способности, развиваться как личность. В этом случае исходные моменты обучения - не реализация его конечных целей (планируемых результатов), а раскрытие индивидуальных познавательных возможностей каждого ученика и определение педагогических условий, необходимых для их удовлетворения. Развитие способностей ученика - основная задача личностно ориентированной педагогики, и «вектор» развития строится не от обучения к учению, а, наоборот, от ученика к определению педагогических воздействий, способствующих его развитию. На это должен быть нацелен весь образовательный процесс.</w:t>
      </w:r>
    </w:p>
    <w:p w14:paraId="24BEC350" w14:textId="77777777" w:rsidR="006B42BF" w:rsidRPr="0097756C" w:rsidRDefault="006B42BF" w:rsidP="006B42BF">
      <w:pPr>
        <w:widowControl w:val="0"/>
        <w:spacing w:line="360" w:lineRule="auto"/>
        <w:ind w:firstLine="709"/>
        <w:jc w:val="both"/>
        <w:rPr>
          <w:szCs w:val="28"/>
        </w:rPr>
      </w:pPr>
      <w:r w:rsidRPr="0097756C">
        <w:rPr>
          <w:szCs w:val="28"/>
        </w:rPr>
        <w:t>Проектирование личностно ориентированной системы обучения предполагает:</w:t>
      </w:r>
    </w:p>
    <w:p w14:paraId="455791CE" w14:textId="77777777" w:rsidR="006B42BF" w:rsidRPr="0097756C" w:rsidRDefault="006B42BF" w:rsidP="006B42BF">
      <w:pPr>
        <w:widowControl w:val="0"/>
        <w:numPr>
          <w:ilvl w:val="0"/>
          <w:numId w:val="1"/>
        </w:numPr>
        <w:spacing w:line="360" w:lineRule="auto"/>
        <w:jc w:val="both"/>
        <w:rPr>
          <w:szCs w:val="28"/>
        </w:rPr>
      </w:pPr>
      <w:r w:rsidRPr="0097756C">
        <w:rPr>
          <w:szCs w:val="28"/>
        </w:rPr>
        <w:t>признание ученика основным субъектом процесса обучения;</w:t>
      </w:r>
    </w:p>
    <w:p w14:paraId="4B815916" w14:textId="77777777" w:rsidR="006B42BF" w:rsidRPr="0097756C" w:rsidRDefault="006B42BF" w:rsidP="006B42BF">
      <w:pPr>
        <w:widowControl w:val="0"/>
        <w:numPr>
          <w:ilvl w:val="0"/>
          <w:numId w:val="1"/>
        </w:numPr>
        <w:spacing w:line="360" w:lineRule="auto"/>
        <w:jc w:val="both"/>
        <w:rPr>
          <w:szCs w:val="28"/>
        </w:rPr>
      </w:pPr>
      <w:r w:rsidRPr="0097756C">
        <w:rPr>
          <w:szCs w:val="28"/>
        </w:rPr>
        <w:t>определение цели проектирования - развитие индивидуальных способностей ученика;</w:t>
      </w:r>
      <w:r w:rsidRPr="0097756C">
        <w:rPr>
          <w:szCs w:val="28"/>
        </w:rPr>
        <w:tab/>
      </w:r>
    </w:p>
    <w:p w14:paraId="3C43853F" w14:textId="77777777" w:rsidR="006B42BF" w:rsidRPr="0097756C" w:rsidRDefault="006B42BF" w:rsidP="006B42BF">
      <w:pPr>
        <w:widowControl w:val="0"/>
        <w:numPr>
          <w:ilvl w:val="0"/>
          <w:numId w:val="1"/>
        </w:numPr>
        <w:spacing w:line="360" w:lineRule="auto"/>
        <w:jc w:val="both"/>
        <w:rPr>
          <w:szCs w:val="28"/>
        </w:rPr>
      </w:pPr>
      <w:r w:rsidRPr="0097756C">
        <w:rPr>
          <w:szCs w:val="28"/>
        </w:rPr>
        <w:t>определение средств, обеспечивающих реализацию поставленной цели посредством выявления и структурирования субъектного опыта ученика, его направленного развития в процессе обучения.</w:t>
      </w:r>
    </w:p>
    <w:p w14:paraId="27603EAE" w14:textId="5FF71974" w:rsidR="003B230E" w:rsidRPr="0097756C" w:rsidRDefault="003B230E" w:rsidP="00F154CD">
      <w:pPr>
        <w:widowControl w:val="0"/>
        <w:spacing w:before="240" w:line="360" w:lineRule="auto"/>
        <w:ind w:firstLine="709"/>
        <w:jc w:val="both"/>
        <w:rPr>
          <w:szCs w:val="28"/>
        </w:rPr>
      </w:pPr>
      <w:r w:rsidRPr="0097756C">
        <w:rPr>
          <w:szCs w:val="28"/>
        </w:rPr>
        <w:t>Реализация личностно ориентированного обучения требует такого содержания образования, куда включаются не только научные знания, но и метазнания, т.</w:t>
      </w:r>
      <w:r w:rsidR="00F154CD">
        <w:rPr>
          <w:szCs w:val="28"/>
        </w:rPr>
        <w:t xml:space="preserve"> </w:t>
      </w:r>
      <w:r w:rsidRPr="0097756C">
        <w:rPr>
          <w:szCs w:val="28"/>
        </w:rPr>
        <w:t>е. приемы и методы познания. Важным является разработка специальных форм взаимодействия участников образовательного процесса (учеников, учителей, родителей).</w:t>
      </w:r>
      <w:r w:rsidRPr="0097756C">
        <w:rPr>
          <w:szCs w:val="28"/>
        </w:rPr>
        <w:tab/>
      </w:r>
    </w:p>
    <w:p w14:paraId="32516065" w14:textId="6F913CDF" w:rsidR="003B230E" w:rsidRPr="0097756C" w:rsidRDefault="003B230E" w:rsidP="003B230E">
      <w:pPr>
        <w:widowControl w:val="0"/>
        <w:spacing w:line="360" w:lineRule="auto"/>
        <w:ind w:firstLine="709"/>
        <w:jc w:val="both"/>
        <w:rPr>
          <w:szCs w:val="28"/>
        </w:rPr>
      </w:pPr>
      <w:r w:rsidRPr="0097756C">
        <w:rPr>
          <w:szCs w:val="28"/>
        </w:rPr>
        <w:lastRenderedPageBreak/>
        <w:t>Необходимы также особые процедуры отслежива</w:t>
      </w:r>
      <w:r w:rsidR="008866E8">
        <w:rPr>
          <w:szCs w:val="28"/>
        </w:rPr>
        <w:t>ния</w:t>
      </w:r>
      <w:r w:rsidRPr="0097756C">
        <w:rPr>
          <w:szCs w:val="28"/>
        </w:rPr>
        <w:t xml:space="preserve"> характера и направленности развития ученика; создание благоприятных условий для формирования его индивидуальности; изменение сложившихся в нашей культуре представлений о норме психического развития ребенка (т.</w:t>
      </w:r>
      <w:r w:rsidR="00C274E0">
        <w:rPr>
          <w:szCs w:val="28"/>
        </w:rPr>
        <w:t xml:space="preserve"> </w:t>
      </w:r>
      <w:r w:rsidRPr="0097756C">
        <w:rPr>
          <w:szCs w:val="28"/>
        </w:rPr>
        <w:t>е. определение динамики развития ребенка в сравнении с самим собой, а не с другим).</w:t>
      </w:r>
    </w:p>
    <w:p w14:paraId="5C8963C5" w14:textId="1F012383" w:rsidR="00A82FF3" w:rsidRPr="00C274E0" w:rsidRDefault="003B230E" w:rsidP="00C274E0">
      <w:pPr>
        <w:pStyle w:val="1"/>
        <w:spacing w:before="360"/>
        <w:rPr>
          <w:sz w:val="32"/>
          <w:szCs w:val="36"/>
        </w:rPr>
      </w:pPr>
      <w:r w:rsidRPr="00C274E0">
        <w:rPr>
          <w:sz w:val="32"/>
          <w:szCs w:val="36"/>
        </w:rPr>
        <w:t xml:space="preserve"> </w:t>
      </w:r>
      <w:bookmarkStart w:id="2" w:name="_Toc120208851"/>
      <w:r w:rsidR="000C74F0" w:rsidRPr="00C274E0">
        <w:rPr>
          <w:sz w:val="32"/>
          <w:szCs w:val="36"/>
        </w:rPr>
        <w:t>2</w:t>
      </w:r>
      <w:r w:rsidR="00A82FF3" w:rsidRPr="00C274E0">
        <w:rPr>
          <w:sz w:val="32"/>
          <w:szCs w:val="36"/>
        </w:rPr>
        <w:t>. Личностно - ориентированная технология</w:t>
      </w:r>
      <w:bookmarkEnd w:id="2"/>
    </w:p>
    <w:p w14:paraId="1DC569F7" w14:textId="2466A403" w:rsidR="00A82FF3" w:rsidRPr="00C274E0" w:rsidRDefault="00A82FF3" w:rsidP="00C274E0">
      <w:pPr>
        <w:spacing w:line="360" w:lineRule="auto"/>
        <w:ind w:firstLine="709"/>
        <w:jc w:val="both"/>
        <w:rPr>
          <w:szCs w:val="28"/>
        </w:rPr>
      </w:pPr>
      <w:r w:rsidRPr="00C274E0">
        <w:rPr>
          <w:szCs w:val="28"/>
        </w:rPr>
        <w:t>Личностно-ориентированные технологии ставят в центр всей системы школьного образования личность ребенка, обеспечение комфортных</w:t>
      </w:r>
      <w:r w:rsidR="000C74F0" w:rsidRPr="00C274E0">
        <w:rPr>
          <w:szCs w:val="28"/>
        </w:rPr>
        <w:t xml:space="preserve"> в </w:t>
      </w:r>
      <w:r w:rsidRPr="00C274E0">
        <w:rPr>
          <w:szCs w:val="28"/>
        </w:rPr>
        <w:t>школьном учреждении, бесконфликтных и безопасных условий ее развития, реализация имеющихся природных потенциалов.</w:t>
      </w:r>
    </w:p>
    <w:p w14:paraId="572F44E9" w14:textId="77777777" w:rsidR="00A82FF3" w:rsidRPr="00C274E0" w:rsidRDefault="00A82FF3" w:rsidP="00C274E0">
      <w:pPr>
        <w:spacing w:line="360" w:lineRule="auto"/>
        <w:ind w:firstLine="709"/>
        <w:jc w:val="both"/>
        <w:rPr>
          <w:szCs w:val="28"/>
        </w:rPr>
      </w:pPr>
      <w:r w:rsidRPr="00C274E0">
        <w:rPr>
          <w:szCs w:val="28"/>
        </w:rPr>
        <w:t>В рамках личностно-ориентированных технологий самостоятельными направлениями выделяются:</w:t>
      </w:r>
    </w:p>
    <w:p w14:paraId="4B7389DE" w14:textId="1AACB461" w:rsidR="00A82FF3" w:rsidRPr="00F154CD" w:rsidRDefault="00A82FF3" w:rsidP="00F154CD">
      <w:pPr>
        <w:pStyle w:val="a9"/>
        <w:numPr>
          <w:ilvl w:val="0"/>
          <w:numId w:val="9"/>
        </w:numPr>
        <w:spacing w:line="360" w:lineRule="auto"/>
        <w:jc w:val="both"/>
        <w:rPr>
          <w:bCs/>
          <w:iCs/>
          <w:szCs w:val="28"/>
        </w:rPr>
      </w:pPr>
      <w:r w:rsidRPr="00F154CD">
        <w:rPr>
          <w:bCs/>
          <w:iCs/>
          <w:szCs w:val="28"/>
        </w:rPr>
        <w:t>гуманно-личностные технологии, отличающиеся своей гуманистической сущностью психолого-терапевтической направленностью на оказание помощи ребенку с ослабленным здоровьем, в период адаптации к условиям дошкольного учреждения</w:t>
      </w:r>
      <w:r w:rsidR="00F154CD" w:rsidRPr="00F154CD">
        <w:rPr>
          <w:bCs/>
          <w:iCs/>
          <w:szCs w:val="28"/>
        </w:rPr>
        <w:t>;</w:t>
      </w:r>
    </w:p>
    <w:p w14:paraId="13C5A8DF" w14:textId="3945D7AD" w:rsidR="00A82FF3" w:rsidRPr="00F154CD" w:rsidRDefault="000C74F0" w:rsidP="00F154CD">
      <w:pPr>
        <w:pStyle w:val="a9"/>
        <w:numPr>
          <w:ilvl w:val="0"/>
          <w:numId w:val="9"/>
        </w:numPr>
        <w:spacing w:line="360" w:lineRule="auto"/>
        <w:jc w:val="both"/>
        <w:rPr>
          <w:bCs/>
          <w:iCs/>
          <w:szCs w:val="28"/>
        </w:rPr>
      </w:pPr>
      <w:r w:rsidRPr="00F154CD">
        <w:rPr>
          <w:bCs/>
          <w:iCs/>
          <w:szCs w:val="28"/>
        </w:rPr>
        <w:t>т</w:t>
      </w:r>
      <w:r w:rsidR="00A82FF3" w:rsidRPr="00F154CD">
        <w:rPr>
          <w:bCs/>
          <w:iCs/>
          <w:szCs w:val="28"/>
        </w:rPr>
        <w:t xml:space="preserve">ехнология сотрудничества реализует принцип демократизации школьного образования, равенство в отношениях педагога с ребенком, партнерство в системе взаимоотношений «Взрослый - ребенок». </w:t>
      </w:r>
    </w:p>
    <w:p w14:paraId="24EE659D" w14:textId="44DFA93A" w:rsidR="006003E5" w:rsidRPr="00D403D1" w:rsidRDefault="0056105F" w:rsidP="00F154CD">
      <w:pPr>
        <w:spacing w:before="240" w:line="360" w:lineRule="auto"/>
        <w:ind w:firstLine="709"/>
        <w:jc w:val="both"/>
        <w:rPr>
          <w:bCs/>
          <w:iCs/>
          <w:szCs w:val="28"/>
        </w:rPr>
      </w:pPr>
      <w:r w:rsidRPr="00F154CD">
        <w:rPr>
          <w:szCs w:val="28"/>
        </w:rPr>
        <w:t>С</w:t>
      </w:r>
      <w:r w:rsidR="00A82FF3" w:rsidRPr="00F154CD">
        <w:rPr>
          <w:szCs w:val="28"/>
        </w:rPr>
        <w:t>пецифика технологического подхода состоит в том, чтобы воспитательно-</w:t>
      </w:r>
      <w:r w:rsidR="00A82FF3" w:rsidRPr="00D403D1">
        <w:rPr>
          <w:bCs/>
          <w:iCs/>
          <w:szCs w:val="28"/>
        </w:rPr>
        <w:t>образовательный процесс должен гарантировать достижение поставленных целей.</w:t>
      </w:r>
    </w:p>
    <w:p w14:paraId="4F38B030" w14:textId="4D913A51" w:rsidR="00A82FF3" w:rsidRPr="00D403D1" w:rsidRDefault="00A82FF3" w:rsidP="00C274E0">
      <w:pPr>
        <w:spacing w:line="360" w:lineRule="auto"/>
        <w:ind w:firstLine="709"/>
        <w:jc w:val="both"/>
        <w:rPr>
          <w:bCs/>
          <w:iCs/>
          <w:szCs w:val="28"/>
        </w:rPr>
      </w:pPr>
      <w:r w:rsidRPr="00D403D1">
        <w:rPr>
          <w:bCs/>
          <w:iCs/>
          <w:szCs w:val="28"/>
        </w:rPr>
        <w:t>В соответствии с этим в технологическом подходе к обучению выделяются:</w:t>
      </w:r>
    </w:p>
    <w:p w14:paraId="4CCC09BD" w14:textId="453A88B1" w:rsidR="00A82FF3" w:rsidRPr="00F154CD" w:rsidRDefault="00A82FF3" w:rsidP="00F154CD">
      <w:pPr>
        <w:pStyle w:val="a9"/>
        <w:numPr>
          <w:ilvl w:val="0"/>
          <w:numId w:val="7"/>
        </w:numPr>
        <w:spacing w:line="360" w:lineRule="auto"/>
        <w:jc w:val="both"/>
        <w:rPr>
          <w:bCs/>
          <w:iCs/>
          <w:szCs w:val="28"/>
        </w:rPr>
      </w:pPr>
      <w:r w:rsidRPr="00F154CD">
        <w:rPr>
          <w:bCs/>
          <w:iCs/>
          <w:szCs w:val="28"/>
        </w:rPr>
        <w:t>постановка целей и их максимальное уточнение (воспитание и обучение с ориентацией на достижение результата;</w:t>
      </w:r>
    </w:p>
    <w:p w14:paraId="4A9E76F8" w14:textId="719AC537" w:rsidR="00A82FF3" w:rsidRPr="00F154CD" w:rsidRDefault="00A82FF3" w:rsidP="00F154CD">
      <w:pPr>
        <w:pStyle w:val="a9"/>
        <w:numPr>
          <w:ilvl w:val="0"/>
          <w:numId w:val="7"/>
        </w:numPr>
        <w:spacing w:line="360" w:lineRule="auto"/>
        <w:jc w:val="both"/>
        <w:rPr>
          <w:bCs/>
          <w:iCs/>
          <w:szCs w:val="28"/>
        </w:rPr>
      </w:pPr>
      <w:r w:rsidRPr="00F154CD">
        <w:rPr>
          <w:bCs/>
          <w:iCs/>
          <w:szCs w:val="28"/>
        </w:rPr>
        <w:t>подготовка методических пособий (демонстрационный и раздаточный) в соответствии с учебными целями и задачами;</w:t>
      </w:r>
    </w:p>
    <w:p w14:paraId="3C46E3BB" w14:textId="598CC3CB" w:rsidR="00A82FF3" w:rsidRPr="00F154CD" w:rsidRDefault="00A82FF3" w:rsidP="00F154CD">
      <w:pPr>
        <w:pStyle w:val="a9"/>
        <w:numPr>
          <w:ilvl w:val="0"/>
          <w:numId w:val="7"/>
        </w:numPr>
        <w:spacing w:line="360" w:lineRule="auto"/>
        <w:jc w:val="both"/>
        <w:rPr>
          <w:bCs/>
          <w:iCs/>
          <w:szCs w:val="28"/>
        </w:rPr>
      </w:pPr>
      <w:r w:rsidRPr="00F154CD">
        <w:rPr>
          <w:bCs/>
          <w:iCs/>
          <w:szCs w:val="28"/>
        </w:rPr>
        <w:t>оценка актуального развития дошкольника, коррекция отклонений, направленная на достижение целей;</w:t>
      </w:r>
    </w:p>
    <w:p w14:paraId="069B5C65" w14:textId="0840237B" w:rsidR="00A82FF3" w:rsidRPr="00F154CD" w:rsidRDefault="00A82FF3" w:rsidP="00F154CD">
      <w:pPr>
        <w:pStyle w:val="a9"/>
        <w:numPr>
          <w:ilvl w:val="0"/>
          <w:numId w:val="7"/>
        </w:numPr>
        <w:spacing w:line="360" w:lineRule="auto"/>
        <w:jc w:val="both"/>
        <w:rPr>
          <w:bCs/>
          <w:iCs/>
          <w:szCs w:val="28"/>
        </w:rPr>
      </w:pPr>
      <w:r w:rsidRPr="00F154CD">
        <w:rPr>
          <w:bCs/>
          <w:iCs/>
          <w:szCs w:val="28"/>
        </w:rPr>
        <w:t>заключительная оценка результата - уровень развития дошкольника.</w:t>
      </w:r>
    </w:p>
    <w:p w14:paraId="2C8093F1" w14:textId="7897435F" w:rsidR="003B230E" w:rsidRPr="00D403D1" w:rsidRDefault="00A82FF3" w:rsidP="00F154CD">
      <w:pPr>
        <w:spacing w:before="240" w:line="360" w:lineRule="auto"/>
        <w:ind w:firstLine="709"/>
        <w:jc w:val="both"/>
        <w:rPr>
          <w:bCs/>
          <w:iCs/>
          <w:szCs w:val="28"/>
        </w:rPr>
      </w:pPr>
      <w:r w:rsidRPr="00D403D1">
        <w:rPr>
          <w:bCs/>
          <w:iCs/>
          <w:szCs w:val="28"/>
        </w:rPr>
        <w:t xml:space="preserve">Личностно-ориентированные технологии противопоставляют авторитарному, обезличенному и обездушенному подходу к ребенку в традиционной технологии – атмосферу любви, заботы, сотрудничества, создают условия для творчества личности. </w:t>
      </w:r>
    </w:p>
    <w:p w14:paraId="70176CF7" w14:textId="6628B9A7" w:rsidR="00393CDF" w:rsidRPr="00D403D1" w:rsidRDefault="00393CDF" w:rsidP="00C274E0">
      <w:pPr>
        <w:spacing w:line="360" w:lineRule="auto"/>
        <w:ind w:firstLine="709"/>
        <w:jc w:val="both"/>
        <w:rPr>
          <w:bCs/>
          <w:sz w:val="28"/>
          <w:szCs w:val="28"/>
        </w:rPr>
      </w:pPr>
      <w:r w:rsidRPr="00D403D1">
        <w:rPr>
          <w:bCs/>
          <w:iCs/>
          <w:szCs w:val="28"/>
        </w:rPr>
        <w:lastRenderedPageBreak/>
        <w:t xml:space="preserve">Любая современная педагогическая технология представляет собой синтез достижений педагогической науки и практики, сочетание традиционных элементов прошлого опыта и того, что рождено общественным прогрессом, гуманизацией и демократизацией общества. Её источниками и составными элементами являются: </w:t>
      </w:r>
    </w:p>
    <w:p w14:paraId="4DBC458D" w14:textId="4E29E48A" w:rsidR="00393CDF" w:rsidRPr="00F154CD" w:rsidRDefault="00393CDF" w:rsidP="00F154CD">
      <w:pPr>
        <w:pStyle w:val="a9"/>
        <w:numPr>
          <w:ilvl w:val="0"/>
          <w:numId w:val="10"/>
        </w:numPr>
        <w:spacing w:line="360" w:lineRule="auto"/>
        <w:jc w:val="both"/>
        <w:rPr>
          <w:bCs/>
          <w:iCs/>
          <w:szCs w:val="28"/>
        </w:rPr>
      </w:pPr>
      <w:r w:rsidRPr="00F154CD">
        <w:rPr>
          <w:bCs/>
          <w:iCs/>
          <w:szCs w:val="28"/>
        </w:rPr>
        <w:t xml:space="preserve">социальные преобразования и новое педагогическое мышление; </w:t>
      </w:r>
    </w:p>
    <w:p w14:paraId="4AC51BF2" w14:textId="74E4128C" w:rsidR="00393CDF" w:rsidRPr="00F154CD" w:rsidRDefault="00393CDF" w:rsidP="00F154CD">
      <w:pPr>
        <w:pStyle w:val="a9"/>
        <w:numPr>
          <w:ilvl w:val="0"/>
          <w:numId w:val="10"/>
        </w:numPr>
        <w:spacing w:line="360" w:lineRule="auto"/>
        <w:jc w:val="both"/>
        <w:rPr>
          <w:bCs/>
          <w:iCs/>
          <w:szCs w:val="28"/>
        </w:rPr>
      </w:pPr>
      <w:r w:rsidRPr="00F154CD">
        <w:rPr>
          <w:bCs/>
          <w:iCs/>
          <w:szCs w:val="28"/>
        </w:rPr>
        <w:t xml:space="preserve">наука — педагогическая, психологическая, общественные, а также технические науки; </w:t>
      </w:r>
    </w:p>
    <w:p w14:paraId="06CDF812" w14:textId="44D4FC32" w:rsidR="00393CDF" w:rsidRPr="00F154CD" w:rsidRDefault="00393CDF" w:rsidP="00F154CD">
      <w:pPr>
        <w:pStyle w:val="a9"/>
        <w:numPr>
          <w:ilvl w:val="0"/>
          <w:numId w:val="10"/>
        </w:numPr>
        <w:spacing w:line="360" w:lineRule="auto"/>
        <w:jc w:val="both"/>
        <w:rPr>
          <w:bCs/>
          <w:iCs/>
          <w:szCs w:val="28"/>
        </w:rPr>
      </w:pPr>
      <w:r w:rsidRPr="00F154CD">
        <w:rPr>
          <w:bCs/>
          <w:iCs/>
          <w:szCs w:val="28"/>
        </w:rPr>
        <w:t xml:space="preserve">передовой педагогический опыт; </w:t>
      </w:r>
    </w:p>
    <w:p w14:paraId="26B28642" w14:textId="69E14684" w:rsidR="00393CDF" w:rsidRPr="00F154CD" w:rsidRDefault="00393CDF" w:rsidP="00F154CD">
      <w:pPr>
        <w:pStyle w:val="a9"/>
        <w:numPr>
          <w:ilvl w:val="0"/>
          <w:numId w:val="10"/>
        </w:numPr>
        <w:spacing w:line="360" w:lineRule="auto"/>
        <w:jc w:val="both"/>
        <w:rPr>
          <w:bCs/>
          <w:iCs/>
          <w:szCs w:val="28"/>
        </w:rPr>
      </w:pPr>
      <w:r w:rsidRPr="00F154CD">
        <w:rPr>
          <w:bCs/>
          <w:iCs/>
          <w:szCs w:val="28"/>
        </w:rPr>
        <w:t xml:space="preserve">достижения технического прогресса; </w:t>
      </w:r>
    </w:p>
    <w:p w14:paraId="29D562E7" w14:textId="54425486" w:rsidR="00393CDF" w:rsidRPr="00F154CD" w:rsidRDefault="00393CDF" w:rsidP="00F154CD">
      <w:pPr>
        <w:pStyle w:val="a9"/>
        <w:numPr>
          <w:ilvl w:val="0"/>
          <w:numId w:val="10"/>
        </w:numPr>
        <w:spacing w:line="360" w:lineRule="auto"/>
        <w:jc w:val="both"/>
        <w:rPr>
          <w:bCs/>
          <w:iCs/>
          <w:szCs w:val="28"/>
        </w:rPr>
      </w:pPr>
      <w:r w:rsidRPr="00F154CD">
        <w:rPr>
          <w:bCs/>
          <w:iCs/>
          <w:szCs w:val="28"/>
        </w:rPr>
        <w:t xml:space="preserve">опыт прошлого, отечественный и зарубежный; </w:t>
      </w:r>
    </w:p>
    <w:p w14:paraId="50EF0F08" w14:textId="253E2D18" w:rsidR="00FA56ED" w:rsidRPr="00F154CD" w:rsidRDefault="00393CDF" w:rsidP="00F154CD">
      <w:pPr>
        <w:pStyle w:val="a9"/>
        <w:numPr>
          <w:ilvl w:val="0"/>
          <w:numId w:val="10"/>
        </w:numPr>
        <w:spacing w:line="360" w:lineRule="auto"/>
        <w:rPr>
          <w:bCs/>
          <w:color w:val="000000"/>
          <w:sz w:val="27"/>
          <w:szCs w:val="27"/>
        </w:rPr>
      </w:pPr>
      <w:r w:rsidRPr="00F154CD">
        <w:rPr>
          <w:bCs/>
          <w:iCs/>
          <w:szCs w:val="28"/>
        </w:rPr>
        <w:t>народная педагогика (</w:t>
      </w:r>
      <w:proofErr w:type="spellStart"/>
      <w:r w:rsidRPr="00F154CD">
        <w:rPr>
          <w:bCs/>
          <w:iCs/>
          <w:szCs w:val="28"/>
        </w:rPr>
        <w:t>этнопедагогика</w:t>
      </w:r>
      <w:proofErr w:type="spellEnd"/>
      <w:r w:rsidRPr="00F154CD">
        <w:rPr>
          <w:bCs/>
          <w:iCs/>
          <w:szCs w:val="28"/>
        </w:rPr>
        <w:t>).</w:t>
      </w:r>
      <w:r w:rsidR="00FA56ED" w:rsidRPr="00F154CD">
        <w:rPr>
          <w:bCs/>
          <w:color w:val="000000"/>
          <w:sz w:val="27"/>
          <w:szCs w:val="27"/>
        </w:rPr>
        <w:t xml:space="preserve"> </w:t>
      </w:r>
    </w:p>
    <w:p w14:paraId="012C1CCD" w14:textId="199EB03D" w:rsidR="00FA56ED" w:rsidRPr="00F154CD" w:rsidRDefault="00FA56ED" w:rsidP="00F154CD">
      <w:pPr>
        <w:spacing w:before="240" w:line="360" w:lineRule="auto"/>
        <w:rPr>
          <w:bCs/>
          <w:iCs/>
          <w:szCs w:val="28"/>
        </w:rPr>
      </w:pPr>
      <w:r w:rsidRPr="00F154CD">
        <w:rPr>
          <w:bCs/>
          <w:iCs/>
          <w:szCs w:val="28"/>
        </w:rPr>
        <w:t>Функции личностно-ориентированного образования:</w:t>
      </w:r>
    </w:p>
    <w:p w14:paraId="5389C0D4" w14:textId="3C50A654" w:rsidR="00D403D1" w:rsidRPr="00F154CD" w:rsidRDefault="00FA56ED" w:rsidP="00F154CD">
      <w:pPr>
        <w:pStyle w:val="a9"/>
        <w:numPr>
          <w:ilvl w:val="0"/>
          <w:numId w:val="11"/>
        </w:numPr>
        <w:spacing w:line="360" w:lineRule="auto"/>
        <w:jc w:val="both"/>
        <w:rPr>
          <w:bCs/>
          <w:iCs/>
          <w:szCs w:val="28"/>
        </w:rPr>
      </w:pPr>
      <w:r w:rsidRPr="00F154CD">
        <w:rPr>
          <w:bCs/>
          <w:iCs/>
          <w:szCs w:val="28"/>
        </w:rPr>
        <w:t>гуманитарная, суть которой состоит в признании самоценности человека и обеспечении его физического и нравственного здоровья, осознание смысла жизни и активной позиции в ней, личностной свободы и возможности максимальной реализации собственного потенциала. Средствами (механизмами) реализации данной функции являются по</w:t>
      </w:r>
      <w:r w:rsidR="00D403D1" w:rsidRPr="00F154CD">
        <w:rPr>
          <w:bCs/>
          <w:iCs/>
          <w:szCs w:val="28"/>
        </w:rPr>
        <w:t>н</w:t>
      </w:r>
      <w:r w:rsidRPr="00F154CD">
        <w:rPr>
          <w:bCs/>
          <w:iCs/>
          <w:szCs w:val="28"/>
        </w:rPr>
        <w:t>имание, общение и сотрудничество</w:t>
      </w:r>
      <w:r w:rsidR="00D403D1" w:rsidRPr="00F154CD">
        <w:rPr>
          <w:bCs/>
          <w:iCs/>
          <w:szCs w:val="28"/>
        </w:rPr>
        <w:t>;</w:t>
      </w:r>
    </w:p>
    <w:p w14:paraId="4A190E9E" w14:textId="642A9F55" w:rsidR="00FA56ED" w:rsidRPr="00F154CD" w:rsidRDefault="00FA56ED" w:rsidP="00F154CD">
      <w:pPr>
        <w:pStyle w:val="a9"/>
        <w:numPr>
          <w:ilvl w:val="0"/>
          <w:numId w:val="11"/>
        </w:numPr>
        <w:spacing w:line="360" w:lineRule="auto"/>
        <w:jc w:val="both"/>
        <w:rPr>
          <w:bCs/>
          <w:iCs/>
          <w:szCs w:val="28"/>
        </w:rPr>
      </w:pPr>
      <w:proofErr w:type="spellStart"/>
      <w:r w:rsidRPr="00F154CD">
        <w:rPr>
          <w:bCs/>
          <w:iCs/>
          <w:szCs w:val="28"/>
        </w:rPr>
        <w:t>культуросозидательная</w:t>
      </w:r>
      <w:proofErr w:type="spellEnd"/>
      <w:r w:rsidRPr="00F154CD">
        <w:rPr>
          <w:bCs/>
          <w:iCs/>
          <w:szCs w:val="28"/>
        </w:rPr>
        <w:t xml:space="preserve"> (</w:t>
      </w:r>
      <w:proofErr w:type="spellStart"/>
      <w:r w:rsidRPr="00F154CD">
        <w:rPr>
          <w:bCs/>
          <w:iCs/>
          <w:szCs w:val="28"/>
        </w:rPr>
        <w:t>культурообразующая</w:t>
      </w:r>
      <w:proofErr w:type="spellEnd"/>
      <w:r w:rsidRPr="00F154CD">
        <w:rPr>
          <w:bCs/>
          <w:iCs/>
          <w:szCs w:val="28"/>
        </w:rPr>
        <w:t>), которая направлена на сохранение, передачу, воспроизводство и развитие культуры средствами образования. Механизмами реализации данной функции является культурная идентификация как установление духовной взаимосвязи между человеком и его народом, принятие его ценностей в качестве своих и построение собственной жизни с их учетом;</w:t>
      </w:r>
    </w:p>
    <w:p w14:paraId="3E529B2D" w14:textId="7EC54BAD" w:rsidR="00FA56ED" w:rsidRPr="00F154CD" w:rsidRDefault="00FA56ED" w:rsidP="00F154CD">
      <w:pPr>
        <w:pStyle w:val="a9"/>
        <w:numPr>
          <w:ilvl w:val="0"/>
          <w:numId w:val="11"/>
        </w:numPr>
        <w:spacing w:line="360" w:lineRule="auto"/>
        <w:jc w:val="both"/>
        <w:rPr>
          <w:bCs/>
          <w:iCs/>
          <w:szCs w:val="28"/>
        </w:rPr>
      </w:pPr>
      <w:r w:rsidRPr="00F154CD">
        <w:rPr>
          <w:bCs/>
          <w:iCs/>
          <w:szCs w:val="28"/>
        </w:rPr>
        <w:t xml:space="preserve">социализации, которая предполагает обеспечение усвоения и воспроизводства индивидом социального опыта, необходимого и достаточного </w:t>
      </w:r>
      <w:proofErr w:type="gramStart"/>
      <w:r w:rsidRPr="00F154CD">
        <w:rPr>
          <w:bCs/>
          <w:iCs/>
          <w:szCs w:val="28"/>
        </w:rPr>
        <w:t>для вхождение</w:t>
      </w:r>
      <w:proofErr w:type="gramEnd"/>
      <w:r w:rsidRPr="00F154CD">
        <w:rPr>
          <w:bCs/>
          <w:iCs/>
          <w:szCs w:val="28"/>
        </w:rPr>
        <w:t xml:space="preserve"> человека в жизнь общества. Механизмом реализации данной функции являются рефлексия, сохранение индивидуальности, творчество как личностная позиция в любой деятельности и средство самоопределения.</w:t>
      </w:r>
    </w:p>
    <w:p w14:paraId="09047BFA" w14:textId="77777777" w:rsidR="0056105F" w:rsidRDefault="003B230E" w:rsidP="00F154CD">
      <w:pPr>
        <w:widowControl w:val="0"/>
        <w:spacing w:before="240" w:line="360" w:lineRule="auto"/>
        <w:ind w:firstLine="709"/>
        <w:jc w:val="both"/>
        <w:rPr>
          <w:szCs w:val="28"/>
        </w:rPr>
      </w:pPr>
      <w:proofErr w:type="spellStart"/>
      <w:r w:rsidRPr="003B230E">
        <w:rPr>
          <w:szCs w:val="28"/>
        </w:rPr>
        <w:t>Технологизация</w:t>
      </w:r>
      <w:proofErr w:type="spellEnd"/>
      <w:r w:rsidRPr="003B230E">
        <w:rPr>
          <w:szCs w:val="28"/>
        </w:rPr>
        <w:t xml:space="preserve"> личностно ориентированного образовательного процесса предполагает специальное конструирование учебного </w:t>
      </w:r>
      <w:r w:rsidR="00B756FE">
        <w:rPr>
          <w:szCs w:val="28"/>
        </w:rPr>
        <w:t>материала</w:t>
      </w:r>
      <w:r w:rsidRPr="003B230E">
        <w:rPr>
          <w:szCs w:val="28"/>
        </w:rPr>
        <w:t xml:space="preserve">, дидактического материала, методических рекомендаций к его использованию, типов учебного диалога, форм контроля за личностным развитием ученика в ходе овладения знаниями. Только при наличии дидактического обеспечения, реализующего принцип субъектности образования, можно говорить о построении личностно-ориентированного процесса. </w:t>
      </w:r>
    </w:p>
    <w:p w14:paraId="24871BA3" w14:textId="14A22426" w:rsidR="003B230E" w:rsidRPr="003B230E" w:rsidRDefault="0056105F" w:rsidP="003B230E">
      <w:pPr>
        <w:widowControl w:val="0"/>
        <w:spacing w:line="360" w:lineRule="auto"/>
        <w:ind w:firstLine="709"/>
        <w:jc w:val="both"/>
        <w:rPr>
          <w:szCs w:val="28"/>
        </w:rPr>
      </w:pPr>
      <w:r>
        <w:rPr>
          <w:szCs w:val="28"/>
        </w:rPr>
        <w:t>О</w:t>
      </w:r>
      <w:r w:rsidR="003B230E" w:rsidRPr="003B230E">
        <w:rPr>
          <w:szCs w:val="28"/>
        </w:rPr>
        <w:t xml:space="preserve">сновные требования к разработке дидактического обеспечения личностно </w:t>
      </w:r>
      <w:r w:rsidR="003B230E" w:rsidRPr="003B230E">
        <w:rPr>
          <w:szCs w:val="28"/>
        </w:rPr>
        <w:lastRenderedPageBreak/>
        <w:t>ориентированного образовательного процесса:</w:t>
      </w:r>
    </w:p>
    <w:p w14:paraId="6E3C0F75" w14:textId="77777777" w:rsidR="003B230E" w:rsidRPr="003B230E" w:rsidRDefault="003B230E" w:rsidP="003B230E">
      <w:pPr>
        <w:widowControl w:val="0"/>
        <w:numPr>
          <w:ilvl w:val="0"/>
          <w:numId w:val="2"/>
        </w:numPr>
        <w:spacing w:line="360" w:lineRule="auto"/>
        <w:jc w:val="both"/>
        <w:rPr>
          <w:szCs w:val="28"/>
        </w:rPr>
      </w:pPr>
      <w:r w:rsidRPr="003B230E">
        <w:rPr>
          <w:szCs w:val="28"/>
        </w:rPr>
        <w:t>учебный материал должен обеспечивать выявление содержания субъектного опыта ученика, включая опыт его предшествующего обучения;</w:t>
      </w:r>
    </w:p>
    <w:p w14:paraId="1129F424" w14:textId="77777777" w:rsidR="003B230E" w:rsidRPr="003B230E" w:rsidRDefault="003B230E" w:rsidP="003B230E">
      <w:pPr>
        <w:widowControl w:val="0"/>
        <w:numPr>
          <w:ilvl w:val="0"/>
          <w:numId w:val="2"/>
        </w:numPr>
        <w:spacing w:line="360" w:lineRule="auto"/>
        <w:jc w:val="both"/>
        <w:rPr>
          <w:szCs w:val="28"/>
        </w:rPr>
      </w:pPr>
      <w:r w:rsidRPr="003B230E">
        <w:rPr>
          <w:szCs w:val="28"/>
        </w:rPr>
        <w:t>изложение знаний в учебнике (учителем) должно быть направлено не только на расширение их объема, структурирование, интегрирование, обобщение предметного содержания, но и на постоянное преобразование наличного субъектного опыта каждого ученика;</w:t>
      </w:r>
    </w:p>
    <w:p w14:paraId="1187CDA4" w14:textId="77777777" w:rsidR="003B230E" w:rsidRPr="003B230E" w:rsidRDefault="003B230E" w:rsidP="003B230E">
      <w:pPr>
        <w:widowControl w:val="0"/>
        <w:numPr>
          <w:ilvl w:val="0"/>
          <w:numId w:val="2"/>
        </w:numPr>
        <w:spacing w:line="360" w:lineRule="auto"/>
        <w:jc w:val="both"/>
        <w:rPr>
          <w:szCs w:val="28"/>
        </w:rPr>
      </w:pPr>
      <w:r w:rsidRPr="003B230E">
        <w:rPr>
          <w:szCs w:val="28"/>
        </w:rPr>
        <w:t>в ходе обучения необходимо постоянное согласование субъектного опыта учеников с научным содержанием задаваемых знаний;</w:t>
      </w:r>
    </w:p>
    <w:p w14:paraId="21E8C7C6" w14:textId="3CA4DD8E" w:rsidR="003B230E" w:rsidRPr="003B230E" w:rsidRDefault="003B230E" w:rsidP="003B230E">
      <w:pPr>
        <w:widowControl w:val="0"/>
        <w:numPr>
          <w:ilvl w:val="0"/>
          <w:numId w:val="2"/>
        </w:numPr>
        <w:spacing w:line="360" w:lineRule="auto"/>
        <w:jc w:val="both"/>
        <w:rPr>
          <w:szCs w:val="28"/>
        </w:rPr>
      </w:pPr>
      <w:r w:rsidRPr="003B230E">
        <w:rPr>
          <w:szCs w:val="28"/>
        </w:rPr>
        <w:t>активное стимулирование ученика к самоценной образовательной деятельности, содержание и формы которой должны обеспечивать ученику возможность самообразования, саморазвития, самовыражения в ходе овладения</w:t>
      </w:r>
      <w:r w:rsidR="00F154CD">
        <w:rPr>
          <w:szCs w:val="28"/>
        </w:rPr>
        <w:t xml:space="preserve"> </w:t>
      </w:r>
      <w:r w:rsidRPr="003B230E">
        <w:rPr>
          <w:szCs w:val="28"/>
        </w:rPr>
        <w:t>знаниями;</w:t>
      </w:r>
    </w:p>
    <w:p w14:paraId="7A44BD6F" w14:textId="77777777" w:rsidR="003B230E" w:rsidRPr="003B230E" w:rsidRDefault="003B230E" w:rsidP="003B230E">
      <w:pPr>
        <w:widowControl w:val="0"/>
        <w:numPr>
          <w:ilvl w:val="0"/>
          <w:numId w:val="2"/>
        </w:numPr>
        <w:spacing w:line="360" w:lineRule="auto"/>
        <w:jc w:val="both"/>
        <w:rPr>
          <w:szCs w:val="28"/>
        </w:rPr>
      </w:pPr>
      <w:r w:rsidRPr="003B230E">
        <w:rPr>
          <w:szCs w:val="28"/>
        </w:rPr>
        <w:t>конструирование и организация учебного материала, предоставляющие ученику возможность выбирать его содержание, вид и форму при выполнении заданий, решении задач;</w:t>
      </w:r>
    </w:p>
    <w:p w14:paraId="3A24489B" w14:textId="77777777" w:rsidR="003B230E" w:rsidRPr="003B230E" w:rsidRDefault="003B230E" w:rsidP="003B230E">
      <w:pPr>
        <w:widowControl w:val="0"/>
        <w:numPr>
          <w:ilvl w:val="0"/>
          <w:numId w:val="2"/>
        </w:numPr>
        <w:spacing w:line="360" w:lineRule="auto"/>
        <w:jc w:val="both"/>
        <w:rPr>
          <w:szCs w:val="28"/>
        </w:rPr>
      </w:pPr>
      <w:r w:rsidRPr="003B230E">
        <w:rPr>
          <w:szCs w:val="28"/>
        </w:rPr>
        <w:t>выявление и оценка способов учебной работы, которыми пользуется ученик самостоятельно, устойчиво, продуктивно. Возможность выбора способа должна быть заложена в самом задании. Необходимо средствами учебника (учителя) стимулировать учащихся к выбору и использованию наиболее значимых для них способов проработки учебного материала;</w:t>
      </w:r>
    </w:p>
    <w:p w14:paraId="1D0230C3" w14:textId="77777777" w:rsidR="003B230E" w:rsidRPr="003B230E" w:rsidRDefault="003B230E" w:rsidP="003B230E">
      <w:pPr>
        <w:widowControl w:val="0"/>
        <w:numPr>
          <w:ilvl w:val="0"/>
          <w:numId w:val="2"/>
        </w:numPr>
        <w:spacing w:line="360" w:lineRule="auto"/>
        <w:jc w:val="both"/>
        <w:rPr>
          <w:szCs w:val="28"/>
        </w:rPr>
      </w:pPr>
      <w:r w:rsidRPr="003B230E">
        <w:rPr>
          <w:szCs w:val="28"/>
        </w:rPr>
        <w:t xml:space="preserve">при введении метазнаний, т.е. знаний о приемах выполнения учебных действий, необходимо выделять </w:t>
      </w:r>
      <w:proofErr w:type="spellStart"/>
      <w:r w:rsidRPr="003B230E">
        <w:rPr>
          <w:szCs w:val="28"/>
        </w:rPr>
        <w:t>общелогические</w:t>
      </w:r>
      <w:proofErr w:type="spellEnd"/>
      <w:r w:rsidRPr="003B230E">
        <w:rPr>
          <w:szCs w:val="28"/>
        </w:rPr>
        <w:t xml:space="preserve"> и специфические предметные способы учебной работы с учетом их функций в личностном развитии;</w:t>
      </w:r>
    </w:p>
    <w:p w14:paraId="78156322" w14:textId="77777777" w:rsidR="003B230E" w:rsidRPr="003B230E" w:rsidRDefault="003B230E" w:rsidP="003B230E">
      <w:pPr>
        <w:widowControl w:val="0"/>
        <w:numPr>
          <w:ilvl w:val="0"/>
          <w:numId w:val="2"/>
        </w:numPr>
        <w:spacing w:line="360" w:lineRule="auto"/>
        <w:jc w:val="both"/>
        <w:rPr>
          <w:szCs w:val="28"/>
        </w:rPr>
      </w:pPr>
      <w:r w:rsidRPr="003B230E">
        <w:rPr>
          <w:szCs w:val="28"/>
        </w:rPr>
        <w:t>необходимо обеспечивать контроль и оценку не только результата, но главным образом процесса учения, т. е. тех трансформаций, которые выполняет ученик, усваивая учебный материал;</w:t>
      </w:r>
    </w:p>
    <w:p w14:paraId="5D28C87C" w14:textId="77777777" w:rsidR="007121BF" w:rsidRDefault="003B230E" w:rsidP="00F154CD">
      <w:pPr>
        <w:widowControl w:val="0"/>
        <w:numPr>
          <w:ilvl w:val="0"/>
          <w:numId w:val="2"/>
        </w:numPr>
        <w:spacing w:line="360" w:lineRule="auto"/>
        <w:jc w:val="both"/>
        <w:rPr>
          <w:szCs w:val="28"/>
        </w:rPr>
      </w:pPr>
      <w:r w:rsidRPr="007121BF">
        <w:rPr>
          <w:szCs w:val="28"/>
        </w:rPr>
        <w:t xml:space="preserve">образовательный процесс должен обеспечивать построение, реализацию, рефлексию, оценку учения, как субъектной деятельности. </w:t>
      </w:r>
    </w:p>
    <w:p w14:paraId="5A4BD228" w14:textId="2645C1CE" w:rsidR="00573213" w:rsidRPr="007121BF" w:rsidRDefault="00573213" w:rsidP="00F154CD">
      <w:pPr>
        <w:widowControl w:val="0"/>
        <w:spacing w:before="240" w:line="360" w:lineRule="auto"/>
        <w:ind w:firstLine="709"/>
        <w:jc w:val="both"/>
        <w:rPr>
          <w:szCs w:val="28"/>
        </w:rPr>
      </w:pPr>
      <w:r w:rsidRPr="007121BF">
        <w:rPr>
          <w:szCs w:val="28"/>
        </w:rPr>
        <w:t xml:space="preserve">При разработке дидактического материала (системы учебных заданий) важно учитывать не только объективную сложность предметного содержания заданий, но и различные способы их выполнения. </w:t>
      </w:r>
    </w:p>
    <w:p w14:paraId="7D6C7B00" w14:textId="77777777" w:rsidR="00F154CD" w:rsidRDefault="00573213" w:rsidP="00573213">
      <w:pPr>
        <w:widowControl w:val="0"/>
        <w:spacing w:line="360" w:lineRule="auto"/>
        <w:ind w:firstLine="709"/>
        <w:jc w:val="both"/>
        <w:rPr>
          <w:szCs w:val="28"/>
        </w:rPr>
      </w:pPr>
      <w:r w:rsidRPr="00573213">
        <w:rPr>
          <w:szCs w:val="28"/>
        </w:rPr>
        <w:t xml:space="preserve">Все используемые в дидактике приемы (и складывающиеся на их основе способы) можно разделить на </w:t>
      </w:r>
      <w:r w:rsidRPr="00964688">
        <w:rPr>
          <w:szCs w:val="28"/>
          <w:highlight w:val="yellow"/>
        </w:rPr>
        <w:t>три</w:t>
      </w:r>
      <w:r w:rsidRPr="00573213">
        <w:rPr>
          <w:szCs w:val="28"/>
        </w:rPr>
        <w:t xml:space="preserve"> группы: </w:t>
      </w:r>
    </w:p>
    <w:p w14:paraId="34AC19E9" w14:textId="723A061D" w:rsidR="00F154CD" w:rsidRDefault="00964688" w:rsidP="00573213">
      <w:pPr>
        <w:widowControl w:val="0"/>
        <w:spacing w:line="360" w:lineRule="auto"/>
        <w:ind w:firstLine="709"/>
        <w:jc w:val="both"/>
        <w:rPr>
          <w:szCs w:val="28"/>
        </w:rPr>
      </w:pPr>
      <w:r>
        <w:rPr>
          <w:szCs w:val="28"/>
        </w:rPr>
        <w:t xml:space="preserve">- </w:t>
      </w:r>
      <w:r w:rsidR="00573213" w:rsidRPr="00573213">
        <w:rPr>
          <w:szCs w:val="28"/>
        </w:rPr>
        <w:t xml:space="preserve">приемы первого типа непосредственно входят в содержание усваиваемых знаний. </w:t>
      </w:r>
      <w:r w:rsidR="00573213" w:rsidRPr="00573213">
        <w:rPr>
          <w:szCs w:val="28"/>
        </w:rPr>
        <w:lastRenderedPageBreak/>
        <w:t>Обеспечивающие фактическое их усвоение, они описываются в виде правил, предписаний наряду с изложением предметного содержания знаний. На их основе складываются специфические предметные способы проработки учебного материала;</w:t>
      </w:r>
      <w:r w:rsidR="00F154CD">
        <w:rPr>
          <w:szCs w:val="28"/>
        </w:rPr>
        <w:t xml:space="preserve"> </w:t>
      </w:r>
    </w:p>
    <w:p w14:paraId="25C30D37" w14:textId="007AB554" w:rsidR="00573213" w:rsidRPr="00573213" w:rsidRDefault="00964688" w:rsidP="00573213">
      <w:pPr>
        <w:widowControl w:val="0"/>
        <w:spacing w:line="360" w:lineRule="auto"/>
        <w:ind w:firstLine="709"/>
        <w:jc w:val="both"/>
        <w:rPr>
          <w:szCs w:val="28"/>
        </w:rPr>
      </w:pPr>
      <w:r>
        <w:rPr>
          <w:szCs w:val="28"/>
        </w:rPr>
        <w:t xml:space="preserve">- </w:t>
      </w:r>
      <w:r w:rsidR="00573213" w:rsidRPr="00573213">
        <w:rPr>
          <w:szCs w:val="28"/>
        </w:rPr>
        <w:t xml:space="preserve">приемы второго типа не вытекают непосредственно из содержания знаний по предмету. Это приемы умственной деятельности, направленные на организацию восприятия учебного материала, наблюдения, запоминания, создания образов. Они составляют основное содержание учения, как индивидуальной деятельности, поскольку в них отражаются особенности проявления личностных характеристик, обеспечивающих познание. На их базе формируются индивидуальные способы проработки учебного материала, которые, закрепляясь, превращаются в познавательные способности. Постоянная активизация этих способов в ходе учения — основной путь развития познавательных способностей, условие их проявления. </w:t>
      </w:r>
    </w:p>
    <w:p w14:paraId="46DEC701" w14:textId="36DEF885" w:rsidR="00573213" w:rsidRPr="00573213" w:rsidRDefault="00573213" w:rsidP="00573213">
      <w:pPr>
        <w:widowControl w:val="0"/>
        <w:spacing w:line="360" w:lineRule="auto"/>
        <w:ind w:firstLine="709"/>
        <w:jc w:val="both"/>
        <w:rPr>
          <w:szCs w:val="28"/>
        </w:rPr>
      </w:pPr>
      <w:r w:rsidRPr="00573213">
        <w:rPr>
          <w:szCs w:val="28"/>
        </w:rPr>
        <w:t xml:space="preserve">Ученик нередко сам является носителем этих способов; он может находить и использовать их самостоятельно, по собственной инициативе. </w:t>
      </w:r>
    </w:p>
    <w:p w14:paraId="04D06BBA" w14:textId="426CB6FD" w:rsidR="00E36390" w:rsidRPr="00573213" w:rsidRDefault="00573213" w:rsidP="00573213">
      <w:pPr>
        <w:widowControl w:val="0"/>
        <w:spacing w:line="360" w:lineRule="auto"/>
        <w:ind w:firstLine="709"/>
        <w:jc w:val="both"/>
        <w:rPr>
          <w:szCs w:val="28"/>
        </w:rPr>
      </w:pPr>
      <w:r w:rsidRPr="00573213">
        <w:rPr>
          <w:szCs w:val="28"/>
        </w:rPr>
        <w:t xml:space="preserve">Связь между обучением и учением становится </w:t>
      </w:r>
      <w:proofErr w:type="spellStart"/>
      <w:r w:rsidRPr="00573213">
        <w:rPr>
          <w:szCs w:val="28"/>
        </w:rPr>
        <w:t>взаимообратимой</w:t>
      </w:r>
      <w:proofErr w:type="spellEnd"/>
      <w:r w:rsidRPr="00573213">
        <w:rPr>
          <w:szCs w:val="28"/>
        </w:rPr>
        <w:t>: не только обучение влияет на учение, но и учение (раскрытие его как субъектной деятельности) может способствовать повышению эффективности обучения, наполняя его знанием о построении процесса учения через анализ индивидуальных способов учебной работы</w:t>
      </w:r>
      <w:proofErr w:type="gramStart"/>
      <w:r w:rsidR="003962F8">
        <w:rPr>
          <w:szCs w:val="28"/>
        </w:rPr>
        <w:t xml:space="preserve">. </w:t>
      </w:r>
      <w:r w:rsidR="003962F8">
        <w:rPr>
          <w:szCs w:val="28"/>
          <w:vertAlign w:val="superscript"/>
        </w:rPr>
        <w:t>.</w:t>
      </w:r>
      <w:proofErr w:type="gramEnd"/>
      <w:r w:rsidRPr="00573213">
        <w:rPr>
          <w:szCs w:val="28"/>
        </w:rPr>
        <w:t xml:space="preserve"> </w:t>
      </w:r>
      <w:r w:rsidR="003962F8">
        <w:rPr>
          <w:szCs w:val="28"/>
        </w:rPr>
        <w:t>К</w:t>
      </w:r>
      <w:r w:rsidRPr="00573213">
        <w:rPr>
          <w:szCs w:val="28"/>
        </w:rPr>
        <w:t xml:space="preserve">онструирование и реализация личностно ориентированного образовательного процесса невозможны без учета психологических закономерностей. </w:t>
      </w:r>
    </w:p>
    <w:p w14:paraId="11E94C43" w14:textId="05255591" w:rsidR="00573213" w:rsidRPr="00964688" w:rsidRDefault="007121BF" w:rsidP="00964688">
      <w:pPr>
        <w:pStyle w:val="1"/>
        <w:spacing w:before="360"/>
        <w:rPr>
          <w:sz w:val="32"/>
          <w:szCs w:val="36"/>
        </w:rPr>
      </w:pPr>
      <w:bookmarkStart w:id="3" w:name="_Toc120208852"/>
      <w:r w:rsidRPr="00964688">
        <w:rPr>
          <w:sz w:val="32"/>
          <w:szCs w:val="36"/>
        </w:rPr>
        <w:t>3</w:t>
      </w:r>
      <w:r w:rsidR="00573213" w:rsidRPr="00964688">
        <w:rPr>
          <w:sz w:val="32"/>
          <w:szCs w:val="36"/>
        </w:rPr>
        <w:t>. Функция урока в системе личностно ориентированного обучения</w:t>
      </w:r>
      <w:bookmarkEnd w:id="3"/>
    </w:p>
    <w:p w14:paraId="5CDBDEB0" w14:textId="6AB1113B" w:rsidR="00393CDF" w:rsidRPr="00964688" w:rsidRDefault="00393CDF" w:rsidP="00964688">
      <w:pPr>
        <w:spacing w:line="360" w:lineRule="auto"/>
        <w:ind w:firstLine="709"/>
        <w:jc w:val="both"/>
        <w:rPr>
          <w:szCs w:val="28"/>
        </w:rPr>
      </w:pPr>
      <w:r w:rsidRPr="00964688">
        <w:rPr>
          <w:szCs w:val="28"/>
        </w:rPr>
        <w:t>Урок</w:t>
      </w:r>
      <w:r w:rsidR="00985DA1">
        <w:rPr>
          <w:szCs w:val="28"/>
        </w:rPr>
        <w:t xml:space="preserve"> </w:t>
      </w:r>
      <w:proofErr w:type="gramStart"/>
      <w:r w:rsidR="00985DA1">
        <w:rPr>
          <w:szCs w:val="28"/>
        </w:rPr>
        <w:t xml:space="preserve">- </w:t>
      </w:r>
      <w:r w:rsidRPr="00964688">
        <w:rPr>
          <w:szCs w:val="28"/>
        </w:rPr>
        <w:t>это</w:t>
      </w:r>
      <w:proofErr w:type="gramEnd"/>
      <w:r w:rsidRPr="00964688">
        <w:rPr>
          <w:szCs w:val="28"/>
        </w:rPr>
        <w:t xml:space="preserve"> динамичная и вариативная форма организации процесса целенаправленного взаимодействия (деятельностей и общения) определённого состава учителей (преподавателей) и учащихся, включающая содержание, формы, методы и средства обучения и систематически применяемая (в одинаковые отрезки времени) для решения задач образования, развития и воспитания в процессе обучения. </w:t>
      </w:r>
    </w:p>
    <w:p w14:paraId="0DE2FC80" w14:textId="19720CEE" w:rsidR="00A82FF3" w:rsidRDefault="00573213" w:rsidP="00964688">
      <w:pPr>
        <w:spacing w:line="360" w:lineRule="auto"/>
        <w:ind w:firstLine="709"/>
        <w:jc w:val="both"/>
        <w:rPr>
          <w:szCs w:val="28"/>
        </w:rPr>
      </w:pPr>
      <w:r w:rsidRPr="00573213">
        <w:rPr>
          <w:szCs w:val="28"/>
        </w:rPr>
        <w:t xml:space="preserve">Урок был и остается основным элементом образовательного процесса, но в системе личностно-ориентированного обучения существенно меняется его функция, форма организации. В этом случае урок подчиняется не сообщению и проверке знаний, хотя и такие уроки тоже нужны, а выявлению опыта учеников по отношению к излагаемому учителем содержанию. </w:t>
      </w:r>
    </w:p>
    <w:p w14:paraId="4766D6C9" w14:textId="77777777" w:rsidR="00964688" w:rsidRDefault="00964688" w:rsidP="00964688">
      <w:pPr>
        <w:spacing w:line="360" w:lineRule="auto"/>
        <w:ind w:firstLine="709"/>
        <w:jc w:val="both"/>
        <w:rPr>
          <w:szCs w:val="28"/>
        </w:rPr>
      </w:pPr>
    </w:p>
    <w:p w14:paraId="379DCFBF" w14:textId="4F4AAC11" w:rsidR="007121BF" w:rsidRPr="002870E2" w:rsidRDefault="00A82FF3" w:rsidP="00964688">
      <w:pPr>
        <w:spacing w:line="360" w:lineRule="auto"/>
        <w:ind w:firstLine="709"/>
        <w:jc w:val="both"/>
        <w:rPr>
          <w:iCs/>
          <w:szCs w:val="28"/>
        </w:rPr>
      </w:pPr>
      <w:r w:rsidRPr="002870E2">
        <w:rPr>
          <w:iCs/>
          <w:szCs w:val="28"/>
        </w:rPr>
        <w:lastRenderedPageBreak/>
        <w:t xml:space="preserve">Личностно-ориентированный подход </w:t>
      </w:r>
      <w:r w:rsidR="001E7B6A" w:rsidRPr="002870E2">
        <w:rPr>
          <w:iCs/>
          <w:szCs w:val="28"/>
        </w:rPr>
        <w:t>на уроке</w:t>
      </w:r>
      <w:r w:rsidRPr="002870E2">
        <w:rPr>
          <w:iCs/>
          <w:szCs w:val="28"/>
        </w:rPr>
        <w:t xml:space="preserve"> означает</w:t>
      </w:r>
      <w:r w:rsidR="007121BF" w:rsidRPr="002870E2">
        <w:rPr>
          <w:iCs/>
          <w:szCs w:val="28"/>
        </w:rPr>
        <w:t>:</w:t>
      </w:r>
    </w:p>
    <w:p w14:paraId="3BDA6125" w14:textId="1AEFD71F" w:rsidR="007121BF" w:rsidRPr="007121BF" w:rsidRDefault="00A82FF3" w:rsidP="00964688">
      <w:pPr>
        <w:pStyle w:val="a9"/>
        <w:numPr>
          <w:ilvl w:val="0"/>
          <w:numId w:val="6"/>
        </w:numPr>
        <w:spacing w:line="360" w:lineRule="auto"/>
        <w:jc w:val="both"/>
        <w:rPr>
          <w:bCs/>
          <w:iCs/>
          <w:szCs w:val="28"/>
        </w:rPr>
      </w:pPr>
      <w:r w:rsidRPr="007121BF">
        <w:rPr>
          <w:bCs/>
          <w:iCs/>
          <w:szCs w:val="28"/>
        </w:rPr>
        <w:t>во-первых</w:t>
      </w:r>
      <w:r w:rsidR="00964688">
        <w:rPr>
          <w:bCs/>
          <w:iCs/>
          <w:szCs w:val="28"/>
        </w:rPr>
        <w:t>,</w:t>
      </w:r>
      <w:r w:rsidRPr="007121BF">
        <w:rPr>
          <w:bCs/>
          <w:iCs/>
          <w:szCs w:val="28"/>
        </w:rPr>
        <w:t xml:space="preserve"> создание благоприятной среды для личностного роста учащихся и учителей</w:t>
      </w:r>
      <w:r w:rsidR="007121BF" w:rsidRPr="007121BF">
        <w:rPr>
          <w:bCs/>
          <w:iCs/>
          <w:szCs w:val="28"/>
        </w:rPr>
        <w:t>;</w:t>
      </w:r>
    </w:p>
    <w:p w14:paraId="7B10A5C2" w14:textId="6F8E58CA" w:rsidR="000F211D" w:rsidRPr="001E7B6A" w:rsidRDefault="00A82FF3" w:rsidP="00964688">
      <w:pPr>
        <w:pStyle w:val="a9"/>
        <w:numPr>
          <w:ilvl w:val="0"/>
          <w:numId w:val="6"/>
        </w:numPr>
        <w:spacing w:line="360" w:lineRule="auto"/>
        <w:jc w:val="both"/>
        <w:rPr>
          <w:sz w:val="28"/>
          <w:szCs w:val="28"/>
        </w:rPr>
      </w:pPr>
      <w:r w:rsidRPr="007121BF">
        <w:rPr>
          <w:bCs/>
          <w:iCs/>
          <w:szCs w:val="28"/>
        </w:rPr>
        <w:t>во-вторых</w:t>
      </w:r>
      <w:r w:rsidR="00964688">
        <w:rPr>
          <w:bCs/>
          <w:iCs/>
          <w:szCs w:val="28"/>
        </w:rPr>
        <w:t>,</w:t>
      </w:r>
      <w:r w:rsidRPr="007121BF">
        <w:rPr>
          <w:bCs/>
          <w:iCs/>
          <w:szCs w:val="28"/>
        </w:rPr>
        <w:t xml:space="preserve"> методологическую ориентацию в педагогической деятельности, позволяющую посредством опоры на систему взаимосвязанных понятий, идей и способов действий обеспечивать и поддерживать процессы самопознания</w:t>
      </w:r>
      <w:r w:rsidR="007121BF">
        <w:rPr>
          <w:bCs/>
          <w:iCs/>
          <w:szCs w:val="28"/>
        </w:rPr>
        <w:t xml:space="preserve"> </w:t>
      </w:r>
      <w:r w:rsidRPr="007121BF">
        <w:rPr>
          <w:bCs/>
          <w:iCs/>
          <w:szCs w:val="28"/>
        </w:rPr>
        <w:t>и</w:t>
      </w:r>
      <w:r w:rsidR="007121BF">
        <w:rPr>
          <w:bCs/>
          <w:iCs/>
          <w:szCs w:val="28"/>
        </w:rPr>
        <w:t xml:space="preserve"> </w:t>
      </w:r>
      <w:r w:rsidRPr="007121BF">
        <w:rPr>
          <w:bCs/>
          <w:iCs/>
          <w:szCs w:val="28"/>
        </w:rPr>
        <w:t xml:space="preserve">самореализации личности ребёнка, развития его неповторимой индивидуальности. </w:t>
      </w:r>
    </w:p>
    <w:p w14:paraId="6CBACDF1" w14:textId="27BE282C" w:rsidR="00686B85" w:rsidRPr="00686B85" w:rsidRDefault="00686B85" w:rsidP="00964688">
      <w:pPr>
        <w:widowControl w:val="0"/>
        <w:spacing w:before="240" w:line="360" w:lineRule="auto"/>
        <w:ind w:firstLine="709"/>
        <w:jc w:val="both"/>
        <w:rPr>
          <w:szCs w:val="28"/>
        </w:rPr>
      </w:pPr>
      <w:r w:rsidRPr="00686B85">
        <w:rPr>
          <w:szCs w:val="28"/>
        </w:rPr>
        <w:t xml:space="preserve">Учитель, реализуя в педагогической деятельности рефлексивно-адаптационную и </w:t>
      </w:r>
      <w:proofErr w:type="spellStart"/>
      <w:r w:rsidRPr="00686B85">
        <w:rPr>
          <w:szCs w:val="28"/>
        </w:rPr>
        <w:t>деятельностно</w:t>
      </w:r>
      <w:proofErr w:type="spellEnd"/>
      <w:r w:rsidRPr="00686B85">
        <w:rPr>
          <w:szCs w:val="28"/>
        </w:rPr>
        <w:t>-творческую функции образования, совершенно по</w:t>
      </w:r>
      <w:r w:rsidR="001C2E13">
        <w:rPr>
          <w:szCs w:val="28"/>
        </w:rPr>
        <w:t>-</w:t>
      </w:r>
      <w:r w:rsidRPr="00686B85">
        <w:rPr>
          <w:szCs w:val="28"/>
        </w:rPr>
        <w:t>иному организует процесс обучения и воспитания детей по сравнению с традиционной системой.</w:t>
      </w:r>
    </w:p>
    <w:p w14:paraId="557B8944" w14:textId="77777777" w:rsidR="00686B85" w:rsidRPr="00686B85" w:rsidRDefault="00686B85" w:rsidP="00964688">
      <w:pPr>
        <w:widowControl w:val="0"/>
        <w:spacing w:line="360" w:lineRule="auto"/>
        <w:ind w:firstLine="709"/>
        <w:jc w:val="both"/>
        <w:rPr>
          <w:szCs w:val="28"/>
        </w:rPr>
      </w:pPr>
      <w:r w:rsidRPr="00686B85">
        <w:rPr>
          <w:szCs w:val="28"/>
        </w:rPr>
        <w:t>Первая функция состоит в том, чтобы «учить детей учиться», развивать в их личности механизмы самосознания, саморегуляции и в широком смысле слова означает способность преодолеть собственную ограниченность не только в учебном процессе, но и в любой человеческой деятельности.</w:t>
      </w:r>
    </w:p>
    <w:p w14:paraId="5E32807F" w14:textId="77777777" w:rsidR="004231D5" w:rsidRDefault="00686B85" w:rsidP="00964688">
      <w:pPr>
        <w:spacing w:line="360" w:lineRule="auto"/>
        <w:ind w:firstLine="709"/>
        <w:rPr>
          <w:color w:val="000000"/>
          <w:sz w:val="27"/>
          <w:szCs w:val="27"/>
        </w:rPr>
      </w:pPr>
      <w:r w:rsidRPr="00686B85">
        <w:rPr>
          <w:szCs w:val="28"/>
        </w:rPr>
        <w:t xml:space="preserve">Вторая функция предполагает развитие в ребенке «умения думать и действовать творчески», формирование в личности ребенка творческого начала через творчески-продуктивную деятельность с учетом мотивационно-аксиологических сторон личности. </w:t>
      </w:r>
      <w:r w:rsidR="00BB300C">
        <w:rPr>
          <w:szCs w:val="28"/>
        </w:rPr>
        <w:t>Ре</w:t>
      </w:r>
      <w:r w:rsidRPr="00686B85">
        <w:rPr>
          <w:szCs w:val="28"/>
        </w:rPr>
        <w:t>бенок имеет право на поиск, ошибку и маленькие творческие открытия. В этом процессе поиска истины происходит переход от отчужденного знания, через личные открытия к личному знанию.</w:t>
      </w:r>
      <w:r w:rsidR="004231D5" w:rsidRPr="004231D5">
        <w:rPr>
          <w:color w:val="000000"/>
          <w:sz w:val="27"/>
          <w:szCs w:val="27"/>
        </w:rPr>
        <w:t xml:space="preserve"> </w:t>
      </w:r>
    </w:p>
    <w:p w14:paraId="5045D8A9" w14:textId="5AFA7022" w:rsidR="004231D5" w:rsidRDefault="004231D5" w:rsidP="00964688">
      <w:pPr>
        <w:spacing w:line="360" w:lineRule="auto"/>
        <w:ind w:firstLine="709"/>
        <w:rPr>
          <w:color w:val="000000"/>
        </w:rPr>
      </w:pPr>
      <w:r w:rsidRPr="004231D5">
        <w:rPr>
          <w:color w:val="000000"/>
        </w:rPr>
        <w:t>Личностно ориентированный урок в отличие от традиционного в первую очередь изменяет тип взаимодействия «учитель-ученик». От командного стиля педагог переходит к сотрудничеству, ориентируясь на анализ не столько результатов, сколько процессуальной деятельности ученика. Изменяются позиции ученика - от прилежного исполнения к активному творчеству, иным становится его мышление: рефлексивным, то есть нацеленным на результат. Меняется и характер складывающихся на уроке отношений. Главное же в том, что учитель должен не только давать знания, но и создавать оптимальные условия для развития личности учащихся.</w:t>
      </w:r>
    </w:p>
    <w:p w14:paraId="54AC9C92" w14:textId="77777777" w:rsidR="00964688" w:rsidRPr="004231D5" w:rsidRDefault="00964688" w:rsidP="00964688">
      <w:pPr>
        <w:spacing w:line="360" w:lineRule="auto"/>
        <w:ind w:firstLine="709"/>
        <w:rPr>
          <w:color w:val="000000"/>
        </w:rPr>
      </w:pPr>
    </w:p>
    <w:p w14:paraId="5F4A2F7F" w14:textId="77777777" w:rsidR="00964688" w:rsidRDefault="00964688" w:rsidP="00964688">
      <w:pPr>
        <w:spacing w:line="360" w:lineRule="auto"/>
        <w:rPr>
          <w:color w:val="000000"/>
        </w:rPr>
      </w:pPr>
      <w:r>
        <w:rPr>
          <w:color w:val="000000"/>
        </w:rPr>
        <w:br w:type="page"/>
      </w:r>
    </w:p>
    <w:p w14:paraId="2295BA5E" w14:textId="6E0C0C8B" w:rsidR="004231D5" w:rsidRPr="004231D5" w:rsidRDefault="004231D5" w:rsidP="00817929">
      <w:pPr>
        <w:spacing w:after="240" w:line="360" w:lineRule="auto"/>
        <w:ind w:firstLine="709"/>
        <w:rPr>
          <w:color w:val="000000"/>
        </w:rPr>
      </w:pPr>
      <w:r w:rsidRPr="004231D5">
        <w:rPr>
          <w:color w:val="000000"/>
        </w:rPr>
        <w:lastRenderedPageBreak/>
        <w:t>В таблице представлены основные различия между традиционным и личностно-ориентированным уроком.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45"/>
        <w:gridCol w:w="5289"/>
        <w:gridCol w:w="101"/>
      </w:tblGrid>
      <w:tr w:rsidR="004231D5" w:rsidRPr="00D30545" w14:paraId="5FB896A9" w14:textId="77777777" w:rsidTr="00817929">
        <w:trPr>
          <w:tblHeader/>
          <w:tblCellSpacing w:w="15" w:type="dxa"/>
        </w:trPr>
        <w:tc>
          <w:tcPr>
            <w:tcW w:w="3904" w:type="dxa"/>
            <w:tcBorders>
              <w:top w:val="single" w:sz="8" w:space="0" w:color="auto"/>
              <w:left w:val="single" w:sz="8" w:space="0" w:color="auto"/>
              <w:bottom w:val="single" w:sz="4" w:space="0" w:color="auto"/>
            </w:tcBorders>
            <w:hideMark/>
          </w:tcPr>
          <w:p w14:paraId="0EB4AEF5" w14:textId="77777777" w:rsidR="004231D5" w:rsidRPr="00964688" w:rsidRDefault="004231D5" w:rsidP="00964688">
            <w:pPr>
              <w:spacing w:before="100" w:beforeAutospacing="1" w:after="100" w:afterAutospacing="1"/>
              <w:jc w:val="center"/>
              <w:rPr>
                <w:b/>
                <w:bCs/>
              </w:rPr>
            </w:pPr>
            <w:r w:rsidRPr="00964688">
              <w:rPr>
                <w:b/>
                <w:bCs/>
              </w:rPr>
              <w:t>Традиционный урок</w:t>
            </w:r>
          </w:p>
        </w:tc>
        <w:tc>
          <w:tcPr>
            <w:tcW w:w="5265" w:type="dxa"/>
            <w:tcBorders>
              <w:top w:val="single" w:sz="8" w:space="0" w:color="auto"/>
              <w:left w:val="single" w:sz="4" w:space="0" w:color="auto"/>
              <w:bottom w:val="single" w:sz="4" w:space="0" w:color="auto"/>
            </w:tcBorders>
            <w:hideMark/>
          </w:tcPr>
          <w:p w14:paraId="44A896BD" w14:textId="77777777" w:rsidR="004231D5" w:rsidRPr="00964688" w:rsidRDefault="004231D5" w:rsidP="00964688">
            <w:pPr>
              <w:spacing w:before="100" w:beforeAutospacing="1" w:after="100" w:afterAutospacing="1"/>
              <w:jc w:val="center"/>
              <w:rPr>
                <w:b/>
                <w:bCs/>
              </w:rPr>
            </w:pPr>
            <w:r w:rsidRPr="00964688">
              <w:rPr>
                <w:b/>
                <w:bCs/>
              </w:rPr>
              <w:t>Личностно-ориентированный урок</w:t>
            </w:r>
          </w:p>
        </w:tc>
        <w:tc>
          <w:tcPr>
            <w:tcW w:w="0" w:type="auto"/>
            <w:tcBorders>
              <w:top w:val="single" w:sz="4" w:space="0" w:color="auto"/>
              <w:bottom w:val="single" w:sz="4" w:space="0" w:color="auto"/>
              <w:right w:val="single" w:sz="8" w:space="0" w:color="auto"/>
            </w:tcBorders>
            <w:hideMark/>
          </w:tcPr>
          <w:p w14:paraId="12ABB12C" w14:textId="77777777" w:rsidR="004231D5" w:rsidRPr="00D30545" w:rsidRDefault="004231D5" w:rsidP="00964688">
            <w:pPr>
              <w:jc w:val="center"/>
            </w:pPr>
          </w:p>
        </w:tc>
      </w:tr>
      <w:tr w:rsidR="004231D5" w:rsidRPr="00D30545" w14:paraId="0B517D17" w14:textId="77777777" w:rsidTr="00964688">
        <w:trPr>
          <w:tblCellSpacing w:w="15" w:type="dxa"/>
        </w:trPr>
        <w:tc>
          <w:tcPr>
            <w:tcW w:w="3904" w:type="dxa"/>
            <w:tcBorders>
              <w:top w:val="single" w:sz="8" w:space="0" w:color="auto"/>
              <w:left w:val="single" w:sz="8" w:space="0" w:color="auto"/>
              <w:bottom w:val="single" w:sz="8" w:space="0" w:color="auto"/>
            </w:tcBorders>
            <w:hideMark/>
          </w:tcPr>
          <w:p w14:paraId="4778BBA5" w14:textId="140C1649" w:rsidR="004231D5" w:rsidRDefault="004231D5" w:rsidP="003221D0">
            <w:pPr>
              <w:spacing w:line="360" w:lineRule="auto"/>
              <w:jc w:val="center"/>
            </w:pPr>
            <w:r w:rsidRPr="00D30545">
              <w:t>1. Целеполагание. Урок преследует цель - вооружить учащихся твердыми знаниями, умениями и навыками. Формирование личности является следствием этого процесса и понимается как развитие психических процессов: внимания, мышления, памяти. Дети работают во время опроса, потом «отдыхают», дома зубрят либо ничего не делают.</w:t>
            </w:r>
          </w:p>
          <w:p w14:paraId="2EBFA1EC" w14:textId="77777777" w:rsidR="003221D0" w:rsidRPr="00D30545" w:rsidRDefault="003221D0" w:rsidP="003221D0">
            <w:pPr>
              <w:spacing w:line="360" w:lineRule="auto"/>
            </w:pPr>
          </w:p>
          <w:p w14:paraId="7DC37225" w14:textId="7E7D8022" w:rsidR="004231D5" w:rsidRDefault="004231D5" w:rsidP="003221D0">
            <w:pPr>
              <w:spacing w:line="360" w:lineRule="auto"/>
              <w:jc w:val="center"/>
            </w:pPr>
            <w:r w:rsidRPr="00D30545">
              <w:t>2. Деятельность учителя: показывает, объясняет, раскрывает, диктует, требует, доказывает, упражняет, проверяет, оценивает. Центральная фигура - учитель. Развитие ребенка - абстрактное, попутное!</w:t>
            </w:r>
          </w:p>
          <w:p w14:paraId="2FA9867F" w14:textId="15999094" w:rsidR="003221D0" w:rsidRDefault="003221D0" w:rsidP="003221D0">
            <w:pPr>
              <w:spacing w:line="360" w:lineRule="auto"/>
            </w:pPr>
          </w:p>
          <w:p w14:paraId="3F4C3A75" w14:textId="6A6B7949" w:rsidR="003221D0" w:rsidRDefault="003221D0" w:rsidP="003221D0">
            <w:pPr>
              <w:spacing w:line="360" w:lineRule="auto"/>
            </w:pPr>
          </w:p>
          <w:p w14:paraId="3818DD1B" w14:textId="2CE72AC1" w:rsidR="003221D0" w:rsidRDefault="003221D0" w:rsidP="003221D0">
            <w:pPr>
              <w:spacing w:line="360" w:lineRule="auto"/>
            </w:pPr>
          </w:p>
          <w:p w14:paraId="3B5FEEB4" w14:textId="6A5538E5" w:rsidR="003221D0" w:rsidRDefault="003221D0" w:rsidP="003221D0">
            <w:pPr>
              <w:spacing w:line="360" w:lineRule="auto"/>
            </w:pPr>
          </w:p>
          <w:p w14:paraId="62748A4C" w14:textId="2BEA6F09" w:rsidR="003221D0" w:rsidRDefault="003221D0" w:rsidP="003221D0">
            <w:pPr>
              <w:spacing w:line="360" w:lineRule="auto"/>
            </w:pPr>
          </w:p>
          <w:p w14:paraId="5BB2758C" w14:textId="64A04019" w:rsidR="003221D0" w:rsidRDefault="003221D0" w:rsidP="003221D0">
            <w:pPr>
              <w:spacing w:line="360" w:lineRule="auto"/>
            </w:pPr>
          </w:p>
          <w:p w14:paraId="72C7E9B4" w14:textId="77777777" w:rsidR="003221D0" w:rsidRPr="00D30545" w:rsidRDefault="003221D0" w:rsidP="003221D0">
            <w:pPr>
              <w:spacing w:line="360" w:lineRule="auto"/>
            </w:pPr>
          </w:p>
          <w:p w14:paraId="4DFEE10A" w14:textId="49B35918" w:rsidR="004231D5" w:rsidRDefault="004231D5" w:rsidP="003221D0">
            <w:pPr>
              <w:spacing w:line="360" w:lineRule="auto"/>
              <w:jc w:val="center"/>
            </w:pPr>
            <w:r w:rsidRPr="00D30545">
              <w:t xml:space="preserve">3. Деятельность ученика: ученик объект обучения, на которого направлено воздействие учителя. Работает один учитель - дети нередко занимаются посторонними делами. Знания, умения и навыки они получают за счет психических </w:t>
            </w:r>
            <w:r w:rsidRPr="00D30545">
              <w:lastRenderedPageBreak/>
              <w:t>возможностей (памяти, внимания), а чаще нажима учителя, зубрежки, скандала в семье. Такие знания быстро улетучиваются.</w:t>
            </w:r>
          </w:p>
          <w:p w14:paraId="006DD340" w14:textId="77777777" w:rsidR="003221D0" w:rsidRPr="00D30545" w:rsidRDefault="003221D0" w:rsidP="003221D0">
            <w:pPr>
              <w:spacing w:line="360" w:lineRule="auto"/>
              <w:jc w:val="center"/>
            </w:pPr>
          </w:p>
          <w:p w14:paraId="460C102E" w14:textId="77777777" w:rsidR="004231D5" w:rsidRPr="00D30545" w:rsidRDefault="004231D5" w:rsidP="003221D0">
            <w:pPr>
              <w:spacing w:line="360" w:lineRule="auto"/>
              <w:jc w:val="center"/>
            </w:pPr>
            <w:r w:rsidRPr="00D30545">
              <w:t>4. Отношения «учитель-ученик» субъектно-объектные. Учитель требует, заставляет, грозит контрольными и экзаменами. Ученик приспосабливается, лавирует, иногда учит. Ученик - лицо второстепенное.</w:t>
            </w:r>
          </w:p>
        </w:tc>
        <w:tc>
          <w:tcPr>
            <w:tcW w:w="5265" w:type="dxa"/>
            <w:tcBorders>
              <w:top w:val="single" w:sz="8" w:space="0" w:color="auto"/>
              <w:left w:val="single" w:sz="4" w:space="0" w:color="auto"/>
              <w:bottom w:val="single" w:sz="8" w:space="0" w:color="auto"/>
            </w:tcBorders>
            <w:hideMark/>
          </w:tcPr>
          <w:p w14:paraId="57D57C7E" w14:textId="7EC180F9" w:rsidR="004231D5" w:rsidRDefault="004231D5" w:rsidP="003221D0">
            <w:pPr>
              <w:spacing w:line="360" w:lineRule="auto"/>
              <w:jc w:val="center"/>
            </w:pPr>
            <w:r w:rsidRPr="00D30545">
              <w:lastRenderedPageBreak/>
              <w:t>1. Целеполагание. Цель - развитие учащегося, создание таких условий, чтобы на каждом уроке формировалась учебная деятельность, превращающая его в субъекта, заинтересованного в учении, собственной деятельности. Учащиеся работают весь урок. На уроке - постоянный диалог: учитель-ученик.</w:t>
            </w:r>
          </w:p>
          <w:p w14:paraId="607DD754" w14:textId="56BA898E" w:rsidR="003221D0" w:rsidRDefault="003221D0" w:rsidP="003221D0">
            <w:pPr>
              <w:spacing w:line="360" w:lineRule="auto"/>
            </w:pPr>
          </w:p>
          <w:p w14:paraId="4D3BF6D5" w14:textId="135EEB49" w:rsidR="003221D0" w:rsidRDefault="003221D0" w:rsidP="003221D0">
            <w:pPr>
              <w:spacing w:line="360" w:lineRule="auto"/>
            </w:pPr>
          </w:p>
          <w:p w14:paraId="3B7509F7" w14:textId="77777777" w:rsidR="003221D0" w:rsidRDefault="003221D0" w:rsidP="003221D0">
            <w:pPr>
              <w:spacing w:line="360" w:lineRule="auto"/>
            </w:pPr>
          </w:p>
          <w:p w14:paraId="110CDEAF" w14:textId="77777777" w:rsidR="003221D0" w:rsidRPr="00D30545" w:rsidRDefault="003221D0" w:rsidP="003221D0">
            <w:pPr>
              <w:spacing w:line="360" w:lineRule="auto"/>
            </w:pPr>
          </w:p>
          <w:p w14:paraId="3415C810" w14:textId="65ACAFFC" w:rsidR="004231D5" w:rsidRDefault="004231D5" w:rsidP="003221D0">
            <w:pPr>
              <w:spacing w:line="360" w:lineRule="auto"/>
              <w:jc w:val="center"/>
            </w:pPr>
            <w:r w:rsidRPr="00D30545">
              <w:t>2. Деятельность учителя: организатор учебной деятельности, в которой ученик, опираясь на совместные наработки, ведет самостоятельный поиск. Учитель объясняет, показывает, напоминает, намекает, подводит к проблеме, иногда сознательно ошибается, советует, совещается, предотвращает. Центральная фигура - ученик! Учитель же специально создает ситуацию успеха, сопереживает, поощряет, вселяет уверенность, систематизирует, заинтересовывает, формирует мотивы учения: побуждает, воодушевляет и закрепляет авторитет ученика.</w:t>
            </w:r>
          </w:p>
          <w:p w14:paraId="2CE83E06" w14:textId="77777777" w:rsidR="003221D0" w:rsidRPr="00D30545" w:rsidRDefault="003221D0" w:rsidP="003221D0">
            <w:pPr>
              <w:spacing w:line="360" w:lineRule="auto"/>
              <w:jc w:val="center"/>
            </w:pPr>
          </w:p>
          <w:p w14:paraId="42A8E2EE" w14:textId="7194C1D4" w:rsidR="004231D5" w:rsidRDefault="004231D5" w:rsidP="003221D0">
            <w:pPr>
              <w:spacing w:line="360" w:lineRule="auto"/>
              <w:jc w:val="center"/>
            </w:pPr>
            <w:r w:rsidRPr="00D30545">
              <w:t>3.</w:t>
            </w:r>
            <w:r w:rsidR="003221D0">
              <w:t xml:space="preserve"> </w:t>
            </w:r>
            <w:r w:rsidRPr="00D30545">
              <w:t>Деятельность ученика: ученик является субъектом деятельности учителя. Деятельность идет не от учителя, а от самого ребенка. Используются методы проблемно-поискового и проектного обучения, развивающего характера.</w:t>
            </w:r>
          </w:p>
          <w:p w14:paraId="72DCC571" w14:textId="1A8F81C1" w:rsidR="003221D0" w:rsidRDefault="003221D0" w:rsidP="003221D0">
            <w:pPr>
              <w:spacing w:line="360" w:lineRule="auto"/>
              <w:jc w:val="center"/>
            </w:pPr>
          </w:p>
          <w:p w14:paraId="0E718CC7" w14:textId="35326298" w:rsidR="003221D0" w:rsidRDefault="003221D0" w:rsidP="003221D0">
            <w:pPr>
              <w:spacing w:line="360" w:lineRule="auto"/>
              <w:jc w:val="center"/>
            </w:pPr>
          </w:p>
          <w:p w14:paraId="68FD32D0" w14:textId="54934E59" w:rsidR="003221D0" w:rsidRDefault="003221D0" w:rsidP="003221D0">
            <w:pPr>
              <w:spacing w:line="360" w:lineRule="auto"/>
              <w:jc w:val="center"/>
            </w:pPr>
          </w:p>
          <w:p w14:paraId="32317EAE" w14:textId="2FD5A497" w:rsidR="003221D0" w:rsidRDefault="003221D0" w:rsidP="003221D0">
            <w:pPr>
              <w:spacing w:line="360" w:lineRule="auto"/>
              <w:jc w:val="center"/>
            </w:pPr>
          </w:p>
          <w:p w14:paraId="3218045B" w14:textId="5E6BE62E" w:rsidR="003221D0" w:rsidRDefault="003221D0" w:rsidP="003221D0">
            <w:pPr>
              <w:spacing w:line="360" w:lineRule="auto"/>
              <w:jc w:val="center"/>
            </w:pPr>
          </w:p>
          <w:p w14:paraId="6C6A6BB8" w14:textId="104DF673" w:rsidR="003221D0" w:rsidRDefault="003221D0" w:rsidP="003221D0">
            <w:pPr>
              <w:spacing w:line="360" w:lineRule="auto"/>
              <w:jc w:val="center"/>
            </w:pPr>
          </w:p>
          <w:p w14:paraId="19F45619" w14:textId="77777777" w:rsidR="003221D0" w:rsidRPr="00D30545" w:rsidRDefault="003221D0" w:rsidP="003221D0">
            <w:pPr>
              <w:spacing w:line="360" w:lineRule="auto"/>
              <w:jc w:val="center"/>
            </w:pPr>
          </w:p>
          <w:p w14:paraId="28EC7523" w14:textId="77057AE3" w:rsidR="004231D5" w:rsidRPr="00817929" w:rsidRDefault="004231D5" w:rsidP="00817929">
            <w:pPr>
              <w:spacing w:line="360" w:lineRule="auto"/>
              <w:jc w:val="center"/>
              <w:rPr>
                <w:color w:val="000000"/>
                <w:sz w:val="27"/>
                <w:szCs w:val="27"/>
              </w:rPr>
            </w:pPr>
            <w:r w:rsidRPr="00D30545">
              <w:t>4. Отношения «учитель - ученик» субъектно-субъектные. Работая со всем классом, учитель фактически организует работу каждого, создавая условия для развития личностных возможностей учащегося, включая формирование его рефлексивного мышления и собственного мнения.</w:t>
            </w:r>
          </w:p>
          <w:p w14:paraId="6416AB7C" w14:textId="09D0C399" w:rsidR="004231D5" w:rsidRPr="00D30545" w:rsidRDefault="004231D5" w:rsidP="003221D0">
            <w:pPr>
              <w:spacing w:before="100" w:beforeAutospacing="1" w:after="100" w:afterAutospacing="1"/>
            </w:pPr>
          </w:p>
        </w:tc>
        <w:tc>
          <w:tcPr>
            <w:tcW w:w="0" w:type="auto"/>
            <w:tcBorders>
              <w:right w:val="single" w:sz="8" w:space="0" w:color="auto"/>
            </w:tcBorders>
            <w:hideMark/>
          </w:tcPr>
          <w:p w14:paraId="54BDAAE2" w14:textId="77777777" w:rsidR="004231D5" w:rsidRPr="00D30545" w:rsidRDefault="004231D5" w:rsidP="00EE7F30"/>
        </w:tc>
      </w:tr>
    </w:tbl>
    <w:p w14:paraId="157D0D87" w14:textId="77777777" w:rsidR="003221D0" w:rsidRDefault="003221D0" w:rsidP="00817929">
      <w:pPr>
        <w:widowControl w:val="0"/>
        <w:spacing w:line="360" w:lineRule="auto"/>
        <w:jc w:val="both"/>
        <w:rPr>
          <w:color w:val="000000"/>
        </w:rPr>
      </w:pPr>
    </w:p>
    <w:p w14:paraId="44E3545E" w14:textId="2E3E6C09" w:rsidR="003221D0" w:rsidRDefault="003221D0" w:rsidP="00817929">
      <w:pPr>
        <w:widowControl w:val="0"/>
        <w:spacing w:after="240" w:line="360" w:lineRule="auto"/>
        <w:ind w:firstLine="709"/>
        <w:jc w:val="both"/>
        <w:rPr>
          <w:color w:val="000000"/>
        </w:rPr>
      </w:pPr>
      <w:r w:rsidRPr="005F628B">
        <w:rPr>
          <w:color w:val="000000"/>
        </w:rPr>
        <w:t>При подготовке и проведении личностно-ориентированного урока учитель должен выделить основополагающие направления своей деятельности, выдвигая на первый план ученика, затем деятельность, определяя собственную позицию. Вот как это представлено в таблице</w:t>
      </w:r>
      <w:r>
        <w:rPr>
          <w:color w:val="00000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45"/>
        <w:gridCol w:w="5289"/>
        <w:gridCol w:w="101"/>
      </w:tblGrid>
      <w:tr w:rsidR="003221D0" w:rsidRPr="00D30545" w14:paraId="7F1177B6" w14:textId="77777777" w:rsidTr="00817929">
        <w:trPr>
          <w:tblHeader/>
          <w:tblCellSpacing w:w="15" w:type="dxa"/>
        </w:trPr>
        <w:tc>
          <w:tcPr>
            <w:tcW w:w="3904" w:type="dxa"/>
            <w:tcBorders>
              <w:top w:val="single" w:sz="8" w:space="0" w:color="auto"/>
              <w:left w:val="single" w:sz="8" w:space="0" w:color="auto"/>
              <w:bottom w:val="single" w:sz="4" w:space="0" w:color="auto"/>
            </w:tcBorders>
            <w:vAlign w:val="center"/>
            <w:hideMark/>
          </w:tcPr>
          <w:p w14:paraId="00E9B51C" w14:textId="7A102017" w:rsidR="003221D0" w:rsidRPr="003221D0" w:rsidRDefault="003221D0" w:rsidP="003221D0">
            <w:pPr>
              <w:spacing w:before="100" w:beforeAutospacing="1" w:after="100" w:afterAutospacing="1"/>
              <w:jc w:val="center"/>
              <w:rPr>
                <w:b/>
                <w:bCs/>
              </w:rPr>
            </w:pPr>
            <w:r w:rsidRPr="003221D0">
              <w:rPr>
                <w:b/>
                <w:bCs/>
              </w:rPr>
              <w:t>Направления деятельности учителя</w:t>
            </w:r>
          </w:p>
        </w:tc>
        <w:tc>
          <w:tcPr>
            <w:tcW w:w="5265" w:type="dxa"/>
            <w:tcBorders>
              <w:top w:val="single" w:sz="8" w:space="0" w:color="auto"/>
              <w:left w:val="single" w:sz="4" w:space="0" w:color="auto"/>
              <w:bottom w:val="single" w:sz="4" w:space="0" w:color="auto"/>
            </w:tcBorders>
            <w:vAlign w:val="center"/>
            <w:hideMark/>
          </w:tcPr>
          <w:p w14:paraId="20D5AB72" w14:textId="14AD04FB" w:rsidR="003221D0" w:rsidRPr="003221D0" w:rsidRDefault="003221D0" w:rsidP="003221D0">
            <w:pPr>
              <w:spacing w:before="100" w:beforeAutospacing="1" w:after="100" w:afterAutospacing="1"/>
              <w:jc w:val="center"/>
              <w:rPr>
                <w:b/>
                <w:bCs/>
              </w:rPr>
            </w:pPr>
            <w:r w:rsidRPr="003221D0">
              <w:rPr>
                <w:b/>
                <w:bCs/>
              </w:rPr>
              <w:t>Пути и средства реализации</w:t>
            </w:r>
          </w:p>
        </w:tc>
        <w:tc>
          <w:tcPr>
            <w:tcW w:w="0" w:type="auto"/>
            <w:tcBorders>
              <w:top w:val="single" w:sz="4" w:space="0" w:color="auto"/>
              <w:bottom w:val="single" w:sz="4" w:space="0" w:color="auto"/>
              <w:right w:val="single" w:sz="8" w:space="0" w:color="auto"/>
            </w:tcBorders>
            <w:hideMark/>
          </w:tcPr>
          <w:p w14:paraId="401EF7B3" w14:textId="77777777" w:rsidR="003221D0" w:rsidRPr="00D30545" w:rsidRDefault="003221D0" w:rsidP="00375B12">
            <w:pPr>
              <w:jc w:val="center"/>
            </w:pPr>
          </w:p>
        </w:tc>
      </w:tr>
      <w:tr w:rsidR="003221D0" w:rsidRPr="00D30545" w14:paraId="029611BA" w14:textId="77777777" w:rsidTr="00375B12">
        <w:trPr>
          <w:tblCellSpacing w:w="15" w:type="dxa"/>
        </w:trPr>
        <w:tc>
          <w:tcPr>
            <w:tcW w:w="3904" w:type="dxa"/>
            <w:tcBorders>
              <w:top w:val="single" w:sz="8" w:space="0" w:color="auto"/>
              <w:left w:val="single" w:sz="8" w:space="0" w:color="auto"/>
              <w:bottom w:val="single" w:sz="8" w:space="0" w:color="auto"/>
            </w:tcBorders>
            <w:hideMark/>
          </w:tcPr>
          <w:p w14:paraId="27952F2A" w14:textId="213F254B" w:rsidR="003221D0" w:rsidRDefault="003221D0" w:rsidP="00817929">
            <w:pPr>
              <w:pStyle w:val="a9"/>
              <w:numPr>
                <w:ilvl w:val="0"/>
                <w:numId w:val="12"/>
              </w:numPr>
              <w:spacing w:line="360" w:lineRule="auto"/>
              <w:ind w:left="357" w:hanging="357"/>
              <w:jc w:val="center"/>
            </w:pPr>
            <w:r w:rsidRPr="00D30545">
              <w:t>Обращение к субъектному опыту школьника</w:t>
            </w:r>
          </w:p>
          <w:p w14:paraId="712990AA" w14:textId="58804E04" w:rsidR="003221D0" w:rsidRDefault="003221D0" w:rsidP="003221D0">
            <w:pPr>
              <w:spacing w:line="360" w:lineRule="auto"/>
              <w:jc w:val="center"/>
            </w:pPr>
          </w:p>
          <w:p w14:paraId="4D3DCD56" w14:textId="56FB4CEF" w:rsidR="003221D0" w:rsidRDefault="003221D0" w:rsidP="003221D0">
            <w:pPr>
              <w:spacing w:line="360" w:lineRule="auto"/>
              <w:jc w:val="center"/>
            </w:pPr>
          </w:p>
          <w:p w14:paraId="01C34DDC" w14:textId="3C8EAD04" w:rsidR="003221D0" w:rsidRDefault="003221D0" w:rsidP="003221D0">
            <w:pPr>
              <w:spacing w:line="360" w:lineRule="auto"/>
              <w:jc w:val="center"/>
            </w:pPr>
          </w:p>
          <w:p w14:paraId="48903FDB" w14:textId="60EE9763" w:rsidR="003221D0" w:rsidRDefault="003221D0" w:rsidP="003221D0">
            <w:pPr>
              <w:spacing w:line="360" w:lineRule="auto"/>
              <w:jc w:val="center"/>
            </w:pPr>
          </w:p>
          <w:p w14:paraId="3C32A135" w14:textId="7D5F4BD6" w:rsidR="003221D0" w:rsidRDefault="003221D0" w:rsidP="003221D0">
            <w:pPr>
              <w:spacing w:line="360" w:lineRule="auto"/>
              <w:jc w:val="center"/>
            </w:pPr>
          </w:p>
          <w:p w14:paraId="4BED4BED" w14:textId="69868E40" w:rsidR="003221D0" w:rsidRDefault="003221D0" w:rsidP="003221D0">
            <w:pPr>
              <w:spacing w:line="360" w:lineRule="auto"/>
              <w:jc w:val="center"/>
            </w:pPr>
          </w:p>
          <w:p w14:paraId="6A0C0E34" w14:textId="6B89E2BD" w:rsidR="003221D0" w:rsidRDefault="003221D0" w:rsidP="003221D0">
            <w:pPr>
              <w:spacing w:line="360" w:lineRule="auto"/>
              <w:jc w:val="center"/>
            </w:pPr>
          </w:p>
          <w:p w14:paraId="23CC648C" w14:textId="733A1A4F" w:rsidR="003221D0" w:rsidRDefault="003221D0" w:rsidP="003221D0">
            <w:pPr>
              <w:spacing w:line="360" w:lineRule="auto"/>
              <w:jc w:val="center"/>
            </w:pPr>
          </w:p>
          <w:p w14:paraId="17104588" w14:textId="66483D8F" w:rsidR="003221D0" w:rsidRDefault="003221D0" w:rsidP="003221D0">
            <w:pPr>
              <w:spacing w:line="360" w:lineRule="auto"/>
              <w:jc w:val="center"/>
            </w:pPr>
          </w:p>
          <w:p w14:paraId="7C6E77E7" w14:textId="34FADAC5" w:rsidR="003221D0" w:rsidRDefault="003221D0" w:rsidP="003221D0">
            <w:pPr>
              <w:spacing w:line="360" w:lineRule="auto"/>
              <w:jc w:val="center"/>
            </w:pPr>
          </w:p>
          <w:p w14:paraId="16A7892B" w14:textId="7770B69A" w:rsidR="003221D0" w:rsidRDefault="003221D0" w:rsidP="003221D0">
            <w:pPr>
              <w:spacing w:line="360" w:lineRule="auto"/>
              <w:jc w:val="center"/>
            </w:pPr>
          </w:p>
          <w:p w14:paraId="3A1A2376" w14:textId="17CF46E7" w:rsidR="00817929" w:rsidRDefault="00817929" w:rsidP="003221D0">
            <w:pPr>
              <w:spacing w:line="360" w:lineRule="auto"/>
              <w:jc w:val="center"/>
            </w:pPr>
          </w:p>
          <w:p w14:paraId="5286522A" w14:textId="77777777" w:rsidR="003221D0" w:rsidRDefault="003221D0" w:rsidP="00817929">
            <w:pPr>
              <w:spacing w:line="360" w:lineRule="auto"/>
            </w:pPr>
          </w:p>
          <w:p w14:paraId="58744532" w14:textId="7F8F6E2B" w:rsidR="003221D0" w:rsidRDefault="003221D0" w:rsidP="00817929">
            <w:pPr>
              <w:pStyle w:val="a9"/>
              <w:numPr>
                <w:ilvl w:val="0"/>
                <w:numId w:val="12"/>
              </w:numPr>
              <w:spacing w:line="360" w:lineRule="auto"/>
              <w:ind w:left="357" w:hanging="357"/>
              <w:jc w:val="center"/>
            </w:pPr>
            <w:r w:rsidRPr="00D30545">
              <w:lastRenderedPageBreak/>
              <w:t>Применение на уроке разнообразного дидактического материала</w:t>
            </w:r>
          </w:p>
          <w:p w14:paraId="4E762C14" w14:textId="7508E87D" w:rsidR="003221D0" w:rsidRDefault="003221D0" w:rsidP="003221D0">
            <w:pPr>
              <w:pStyle w:val="a9"/>
            </w:pPr>
          </w:p>
          <w:p w14:paraId="71CBF599" w14:textId="3899E7E4" w:rsidR="00817929" w:rsidRDefault="00817929" w:rsidP="003221D0">
            <w:pPr>
              <w:pStyle w:val="a9"/>
            </w:pPr>
          </w:p>
          <w:p w14:paraId="0361F2AB" w14:textId="5FA73F9E" w:rsidR="00817929" w:rsidRDefault="00817929" w:rsidP="003221D0">
            <w:pPr>
              <w:pStyle w:val="a9"/>
            </w:pPr>
          </w:p>
          <w:p w14:paraId="2E4084C3" w14:textId="7C320A0C" w:rsidR="00817929" w:rsidRDefault="00817929" w:rsidP="003221D0">
            <w:pPr>
              <w:pStyle w:val="a9"/>
            </w:pPr>
          </w:p>
          <w:p w14:paraId="26B86D11" w14:textId="0C3CDEA6" w:rsidR="00817929" w:rsidRDefault="00817929" w:rsidP="003221D0">
            <w:pPr>
              <w:pStyle w:val="a9"/>
            </w:pPr>
          </w:p>
          <w:p w14:paraId="163645FF" w14:textId="3B280A40" w:rsidR="00817929" w:rsidRDefault="00817929" w:rsidP="003221D0">
            <w:pPr>
              <w:pStyle w:val="a9"/>
            </w:pPr>
          </w:p>
          <w:p w14:paraId="0A1DFF16" w14:textId="3BCFAD8F" w:rsidR="00817929" w:rsidRDefault="00817929" w:rsidP="003221D0">
            <w:pPr>
              <w:pStyle w:val="a9"/>
            </w:pPr>
          </w:p>
          <w:p w14:paraId="29421421" w14:textId="670AECE9" w:rsidR="00817929" w:rsidRDefault="00817929" w:rsidP="003221D0">
            <w:pPr>
              <w:pStyle w:val="a9"/>
            </w:pPr>
          </w:p>
          <w:p w14:paraId="292F85F4" w14:textId="1F32BD48" w:rsidR="00817929" w:rsidRDefault="00817929" w:rsidP="003221D0">
            <w:pPr>
              <w:pStyle w:val="a9"/>
            </w:pPr>
          </w:p>
          <w:p w14:paraId="78942C40" w14:textId="67727CD2" w:rsidR="00817929" w:rsidRDefault="00817929" w:rsidP="003221D0">
            <w:pPr>
              <w:pStyle w:val="a9"/>
            </w:pPr>
          </w:p>
          <w:p w14:paraId="2E2B81F2" w14:textId="5624EBD7" w:rsidR="00817929" w:rsidRDefault="00817929" w:rsidP="003221D0">
            <w:pPr>
              <w:pStyle w:val="a9"/>
            </w:pPr>
          </w:p>
          <w:p w14:paraId="61788985" w14:textId="7F0142D5" w:rsidR="00817929" w:rsidRDefault="00817929" w:rsidP="003221D0">
            <w:pPr>
              <w:pStyle w:val="a9"/>
            </w:pPr>
          </w:p>
          <w:p w14:paraId="6E6DD34C" w14:textId="064FF66F" w:rsidR="00817929" w:rsidRDefault="00817929" w:rsidP="003221D0">
            <w:pPr>
              <w:pStyle w:val="a9"/>
            </w:pPr>
          </w:p>
          <w:p w14:paraId="44ADC27C" w14:textId="77777777" w:rsidR="00817929" w:rsidRDefault="00817929" w:rsidP="003221D0">
            <w:pPr>
              <w:pStyle w:val="a9"/>
            </w:pPr>
          </w:p>
          <w:p w14:paraId="118D9106" w14:textId="590AF7CC" w:rsidR="00817929" w:rsidRDefault="00817929" w:rsidP="003221D0">
            <w:pPr>
              <w:pStyle w:val="a9"/>
            </w:pPr>
          </w:p>
          <w:p w14:paraId="14D12467" w14:textId="21C08977" w:rsidR="00817929" w:rsidRDefault="00817929" w:rsidP="003221D0">
            <w:pPr>
              <w:pStyle w:val="a9"/>
            </w:pPr>
          </w:p>
          <w:p w14:paraId="726650ED" w14:textId="5A3B84DD" w:rsidR="00817929" w:rsidRDefault="00817929" w:rsidP="003221D0">
            <w:pPr>
              <w:pStyle w:val="a9"/>
            </w:pPr>
          </w:p>
          <w:p w14:paraId="3864FA5D" w14:textId="77777777" w:rsidR="00817929" w:rsidRDefault="00817929" w:rsidP="003221D0">
            <w:pPr>
              <w:pStyle w:val="a9"/>
            </w:pPr>
          </w:p>
          <w:p w14:paraId="0D260BC7" w14:textId="77777777" w:rsidR="00817929" w:rsidRDefault="00817929" w:rsidP="003221D0">
            <w:pPr>
              <w:pStyle w:val="a9"/>
            </w:pPr>
          </w:p>
          <w:p w14:paraId="53D5F4FC" w14:textId="77777777" w:rsidR="003221D0" w:rsidRDefault="003221D0" w:rsidP="00817929">
            <w:pPr>
              <w:pStyle w:val="a9"/>
              <w:numPr>
                <w:ilvl w:val="0"/>
                <w:numId w:val="12"/>
              </w:numPr>
              <w:spacing w:line="360" w:lineRule="auto"/>
              <w:ind w:left="357" w:hanging="357"/>
              <w:jc w:val="center"/>
            </w:pPr>
            <w:r w:rsidRPr="00D30545">
              <w:t>Характер педагогического общения на уроке</w:t>
            </w:r>
          </w:p>
          <w:p w14:paraId="52245735" w14:textId="366E4E59" w:rsidR="003221D0" w:rsidRDefault="003221D0" w:rsidP="003221D0">
            <w:pPr>
              <w:pStyle w:val="a9"/>
            </w:pPr>
          </w:p>
          <w:p w14:paraId="40C07862" w14:textId="32D72F74" w:rsidR="00817929" w:rsidRDefault="00817929" w:rsidP="003221D0">
            <w:pPr>
              <w:pStyle w:val="a9"/>
            </w:pPr>
          </w:p>
          <w:p w14:paraId="0444458B" w14:textId="4A2C9526" w:rsidR="00817929" w:rsidRDefault="00817929" w:rsidP="003221D0">
            <w:pPr>
              <w:pStyle w:val="a9"/>
            </w:pPr>
          </w:p>
          <w:p w14:paraId="2B62C0BA" w14:textId="068864F5" w:rsidR="00817929" w:rsidRDefault="00817929" w:rsidP="003221D0">
            <w:pPr>
              <w:pStyle w:val="a9"/>
            </w:pPr>
          </w:p>
          <w:p w14:paraId="3995C620" w14:textId="41DE792A" w:rsidR="00817929" w:rsidRDefault="00817929" w:rsidP="003221D0">
            <w:pPr>
              <w:pStyle w:val="a9"/>
            </w:pPr>
          </w:p>
          <w:p w14:paraId="0EDB1B4D" w14:textId="06B300B0" w:rsidR="00817929" w:rsidRDefault="00817929" w:rsidP="003221D0">
            <w:pPr>
              <w:pStyle w:val="a9"/>
            </w:pPr>
          </w:p>
          <w:p w14:paraId="1C2E1DC1" w14:textId="30384955" w:rsidR="00817929" w:rsidRDefault="00817929" w:rsidP="003221D0">
            <w:pPr>
              <w:pStyle w:val="a9"/>
            </w:pPr>
          </w:p>
          <w:p w14:paraId="7A622202" w14:textId="21BFA8A8" w:rsidR="00817929" w:rsidRDefault="00817929" w:rsidP="003221D0">
            <w:pPr>
              <w:pStyle w:val="a9"/>
            </w:pPr>
          </w:p>
          <w:p w14:paraId="50B5E74F" w14:textId="079E8572" w:rsidR="00817929" w:rsidRDefault="00817929" w:rsidP="003221D0">
            <w:pPr>
              <w:pStyle w:val="a9"/>
            </w:pPr>
          </w:p>
          <w:p w14:paraId="67722A12" w14:textId="21C4F591" w:rsidR="00817929" w:rsidRDefault="00817929" w:rsidP="003221D0">
            <w:pPr>
              <w:pStyle w:val="a9"/>
            </w:pPr>
          </w:p>
          <w:p w14:paraId="231BE58B" w14:textId="77777777" w:rsidR="00817929" w:rsidRDefault="00817929" w:rsidP="00817929"/>
          <w:p w14:paraId="4EA8EAFB" w14:textId="77777777" w:rsidR="003221D0" w:rsidRDefault="003221D0" w:rsidP="00817929">
            <w:pPr>
              <w:pStyle w:val="a9"/>
              <w:numPr>
                <w:ilvl w:val="0"/>
                <w:numId w:val="12"/>
              </w:numPr>
              <w:spacing w:line="360" w:lineRule="auto"/>
              <w:ind w:left="357" w:hanging="357"/>
              <w:jc w:val="center"/>
            </w:pPr>
            <w:r w:rsidRPr="00D30545">
              <w:t>Активизация способов учебной работы</w:t>
            </w:r>
          </w:p>
          <w:p w14:paraId="414B81CA" w14:textId="6D7796F7" w:rsidR="003221D0" w:rsidRDefault="003221D0" w:rsidP="003221D0">
            <w:pPr>
              <w:pStyle w:val="a9"/>
            </w:pPr>
          </w:p>
          <w:p w14:paraId="1FE776B2" w14:textId="0DC152F9" w:rsidR="00817929" w:rsidRDefault="00817929" w:rsidP="003221D0">
            <w:pPr>
              <w:pStyle w:val="a9"/>
            </w:pPr>
          </w:p>
          <w:p w14:paraId="4C98D8CC" w14:textId="1EC1E8BF" w:rsidR="00817929" w:rsidRDefault="00817929" w:rsidP="003221D0">
            <w:pPr>
              <w:pStyle w:val="a9"/>
            </w:pPr>
          </w:p>
          <w:p w14:paraId="100AAAAD" w14:textId="044266AC" w:rsidR="00817929" w:rsidRDefault="00817929" w:rsidP="003221D0">
            <w:pPr>
              <w:pStyle w:val="a9"/>
            </w:pPr>
          </w:p>
          <w:p w14:paraId="02699454" w14:textId="276C04B4" w:rsidR="00817929" w:rsidRDefault="00817929" w:rsidP="003221D0">
            <w:pPr>
              <w:pStyle w:val="a9"/>
            </w:pPr>
          </w:p>
          <w:p w14:paraId="75FD2AFB" w14:textId="0C66DBDE" w:rsidR="00817929" w:rsidRDefault="00817929" w:rsidP="003221D0">
            <w:pPr>
              <w:pStyle w:val="a9"/>
            </w:pPr>
          </w:p>
          <w:p w14:paraId="610D90B7" w14:textId="607597BE" w:rsidR="00817929" w:rsidRDefault="00817929" w:rsidP="003221D0">
            <w:pPr>
              <w:pStyle w:val="a9"/>
            </w:pPr>
          </w:p>
          <w:p w14:paraId="1A4B3702" w14:textId="5289F92E" w:rsidR="00817929" w:rsidRDefault="00817929" w:rsidP="003221D0">
            <w:pPr>
              <w:pStyle w:val="a9"/>
            </w:pPr>
          </w:p>
          <w:p w14:paraId="12292F0F" w14:textId="50FF01A7" w:rsidR="00817929" w:rsidRDefault="00817929" w:rsidP="003221D0">
            <w:pPr>
              <w:pStyle w:val="a9"/>
            </w:pPr>
          </w:p>
          <w:p w14:paraId="61EF4E24" w14:textId="34959930" w:rsidR="00817929" w:rsidRDefault="00817929" w:rsidP="003221D0">
            <w:pPr>
              <w:pStyle w:val="a9"/>
            </w:pPr>
          </w:p>
          <w:p w14:paraId="6A22A5AB" w14:textId="4E3A8C27" w:rsidR="00817929" w:rsidRDefault="00817929" w:rsidP="003221D0">
            <w:pPr>
              <w:pStyle w:val="a9"/>
            </w:pPr>
          </w:p>
          <w:p w14:paraId="371F97C0" w14:textId="520D6396" w:rsidR="00817929" w:rsidRDefault="00817929" w:rsidP="003221D0">
            <w:pPr>
              <w:pStyle w:val="a9"/>
            </w:pPr>
          </w:p>
          <w:p w14:paraId="66B24C3A" w14:textId="3C85D9D6" w:rsidR="00817929" w:rsidRDefault="00817929" w:rsidP="003221D0">
            <w:pPr>
              <w:pStyle w:val="a9"/>
            </w:pPr>
          </w:p>
          <w:p w14:paraId="7602C094" w14:textId="62A2E5CD" w:rsidR="00817929" w:rsidRDefault="00817929" w:rsidP="003221D0">
            <w:pPr>
              <w:pStyle w:val="a9"/>
            </w:pPr>
          </w:p>
          <w:p w14:paraId="1E56C304" w14:textId="61D646DD" w:rsidR="00817929" w:rsidRDefault="00817929" w:rsidP="003221D0">
            <w:pPr>
              <w:pStyle w:val="a9"/>
            </w:pPr>
          </w:p>
          <w:p w14:paraId="7469891D" w14:textId="77777777" w:rsidR="00817929" w:rsidRDefault="00817929" w:rsidP="003221D0">
            <w:pPr>
              <w:pStyle w:val="a9"/>
            </w:pPr>
          </w:p>
          <w:p w14:paraId="22276A4D" w14:textId="77777777" w:rsidR="00817929" w:rsidRDefault="00817929" w:rsidP="003221D0">
            <w:pPr>
              <w:pStyle w:val="a9"/>
            </w:pPr>
          </w:p>
          <w:p w14:paraId="74FB850E" w14:textId="7CD711E0" w:rsidR="003221D0" w:rsidRPr="00D30545" w:rsidRDefault="003221D0" w:rsidP="00817929">
            <w:pPr>
              <w:pStyle w:val="a9"/>
              <w:numPr>
                <w:ilvl w:val="0"/>
                <w:numId w:val="12"/>
              </w:numPr>
              <w:spacing w:line="360" w:lineRule="auto"/>
              <w:ind w:left="357" w:hanging="357"/>
              <w:jc w:val="center"/>
            </w:pPr>
            <w:r w:rsidRPr="00D30545">
              <w:t xml:space="preserve">Педагогическая гибкость учителя в работе с учащимися </w:t>
            </w:r>
            <w:r w:rsidR="00817929">
              <w:t>урок</w:t>
            </w:r>
            <w:r w:rsidRPr="00D30545">
              <w:t>е</w:t>
            </w:r>
          </w:p>
        </w:tc>
        <w:tc>
          <w:tcPr>
            <w:tcW w:w="5265" w:type="dxa"/>
            <w:tcBorders>
              <w:top w:val="single" w:sz="8" w:space="0" w:color="auto"/>
              <w:left w:val="single" w:sz="4" w:space="0" w:color="auto"/>
              <w:bottom w:val="single" w:sz="8" w:space="0" w:color="auto"/>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057"/>
              <w:gridCol w:w="81"/>
            </w:tblGrid>
            <w:tr w:rsidR="003221D0" w:rsidRPr="00D30545" w14:paraId="242E0D91" w14:textId="77777777" w:rsidTr="00375B12">
              <w:trPr>
                <w:tblCellSpacing w:w="15" w:type="dxa"/>
              </w:trPr>
              <w:tc>
                <w:tcPr>
                  <w:tcW w:w="0" w:type="auto"/>
                  <w:hideMark/>
                </w:tcPr>
                <w:p w14:paraId="3F9AA85B" w14:textId="09B43050" w:rsidR="003221D0" w:rsidRPr="00D30545" w:rsidRDefault="003221D0" w:rsidP="00375B12">
                  <w:pPr>
                    <w:spacing w:before="100" w:beforeAutospacing="1" w:after="100" w:afterAutospacing="1"/>
                  </w:pPr>
                </w:p>
              </w:tc>
              <w:tc>
                <w:tcPr>
                  <w:tcW w:w="0" w:type="auto"/>
                  <w:hideMark/>
                </w:tcPr>
                <w:p w14:paraId="2B398DF7" w14:textId="77777777" w:rsidR="003221D0" w:rsidRPr="00D30545" w:rsidRDefault="003221D0" w:rsidP="003221D0">
                  <w:pPr>
                    <w:spacing w:line="360" w:lineRule="auto"/>
                  </w:pPr>
                  <w:r w:rsidRPr="00D30545">
                    <w:t>а) Выявление этого опыта путем постановки вопросов: как он это делал? Почему? На что опирался?</w:t>
                  </w:r>
                </w:p>
                <w:p w14:paraId="5A080D94" w14:textId="77777777" w:rsidR="003221D0" w:rsidRPr="00D30545" w:rsidRDefault="003221D0" w:rsidP="003221D0">
                  <w:pPr>
                    <w:spacing w:line="360" w:lineRule="auto"/>
                  </w:pPr>
                  <w:r w:rsidRPr="00D30545">
                    <w:t>б) Организация через взаимопроверку и выслушивание обмена содержанием субъектного опыта между учениками.</w:t>
                  </w:r>
                </w:p>
                <w:p w14:paraId="01FDC03C" w14:textId="77777777" w:rsidR="003221D0" w:rsidRPr="00D30545" w:rsidRDefault="003221D0" w:rsidP="003221D0">
                  <w:pPr>
                    <w:spacing w:line="360" w:lineRule="auto"/>
                  </w:pPr>
                  <w:r w:rsidRPr="00D30545">
                    <w:t>в) Подвести всех к правильному решению через поддержку наиболее правильных версий учеников по обсуждаемой проблеме.</w:t>
                  </w:r>
                </w:p>
                <w:p w14:paraId="7EC46CA0" w14:textId="77777777" w:rsidR="003221D0" w:rsidRPr="00D30545" w:rsidRDefault="003221D0" w:rsidP="003221D0">
                  <w:pPr>
                    <w:spacing w:line="360" w:lineRule="auto"/>
                  </w:pPr>
                  <w:r w:rsidRPr="00D30545">
                    <w:t>г) Выстраивание на их основе нового материала: путем высказываний, суждений, понятий.</w:t>
                  </w:r>
                </w:p>
                <w:p w14:paraId="7815FF8E" w14:textId="5A8D5A86" w:rsidR="003221D0" w:rsidRDefault="003221D0" w:rsidP="003221D0">
                  <w:pPr>
                    <w:spacing w:line="360" w:lineRule="auto"/>
                  </w:pPr>
                  <w:r w:rsidRPr="00D30545">
                    <w:t>д) Обобщение и систематизация субъектного опыта учеников на уроке на основе контакта.</w:t>
                  </w:r>
                </w:p>
                <w:p w14:paraId="7BD6B87E" w14:textId="77777777" w:rsidR="00817929" w:rsidRDefault="00817929" w:rsidP="003221D0">
                  <w:pPr>
                    <w:spacing w:line="360" w:lineRule="auto"/>
                  </w:pPr>
                </w:p>
                <w:p w14:paraId="5088241F" w14:textId="3445E2AE" w:rsidR="003221D0" w:rsidRPr="00D30545" w:rsidRDefault="003221D0" w:rsidP="003221D0">
                  <w:pPr>
                    <w:spacing w:line="360" w:lineRule="auto"/>
                  </w:pPr>
                </w:p>
              </w:tc>
              <w:tc>
                <w:tcPr>
                  <w:tcW w:w="0" w:type="auto"/>
                  <w:hideMark/>
                </w:tcPr>
                <w:p w14:paraId="11DE9CB2" w14:textId="77777777" w:rsidR="003221D0" w:rsidRPr="00D30545" w:rsidRDefault="003221D0" w:rsidP="00375B12"/>
              </w:tc>
            </w:tr>
            <w:tr w:rsidR="003221D0" w:rsidRPr="00D30545" w14:paraId="7346355E" w14:textId="77777777" w:rsidTr="00375B12">
              <w:trPr>
                <w:tblCellSpacing w:w="15" w:type="dxa"/>
              </w:trPr>
              <w:tc>
                <w:tcPr>
                  <w:tcW w:w="0" w:type="auto"/>
                  <w:hideMark/>
                </w:tcPr>
                <w:p w14:paraId="15CB304C" w14:textId="651A0296" w:rsidR="003221D0" w:rsidRPr="00D30545" w:rsidRDefault="003221D0" w:rsidP="00375B12">
                  <w:pPr>
                    <w:spacing w:before="100" w:beforeAutospacing="1" w:after="100" w:afterAutospacing="1"/>
                  </w:pPr>
                </w:p>
              </w:tc>
              <w:tc>
                <w:tcPr>
                  <w:tcW w:w="0" w:type="auto"/>
                  <w:hideMark/>
                </w:tcPr>
                <w:p w14:paraId="2F088510" w14:textId="77777777" w:rsidR="003221D0" w:rsidRPr="00D30545" w:rsidRDefault="003221D0" w:rsidP="003221D0">
                  <w:pPr>
                    <w:spacing w:line="360" w:lineRule="auto"/>
                  </w:pPr>
                  <w:r w:rsidRPr="00D30545">
                    <w:t>а) Использование учителем различных источников информации.</w:t>
                  </w:r>
                </w:p>
                <w:p w14:paraId="74E58C27" w14:textId="77777777" w:rsidR="003221D0" w:rsidRPr="00D30545" w:rsidRDefault="003221D0" w:rsidP="003221D0">
                  <w:pPr>
                    <w:spacing w:line="360" w:lineRule="auto"/>
                  </w:pPr>
                  <w:r w:rsidRPr="00D30545">
                    <w:t>б) Побуждение учащихся к выполнению проблемных учебных заданий.</w:t>
                  </w:r>
                </w:p>
                <w:p w14:paraId="253EB01A" w14:textId="77777777" w:rsidR="003221D0" w:rsidRPr="00D30545" w:rsidRDefault="003221D0" w:rsidP="003221D0">
                  <w:pPr>
                    <w:spacing w:line="360" w:lineRule="auto"/>
                  </w:pPr>
                  <w:r w:rsidRPr="00D30545">
                    <w:t>в) Предложение на выбор заданий различного типа, вида и формы.</w:t>
                  </w:r>
                </w:p>
                <w:p w14:paraId="70F699B4" w14:textId="77777777" w:rsidR="003221D0" w:rsidRPr="00D30545" w:rsidRDefault="003221D0" w:rsidP="003221D0">
                  <w:pPr>
                    <w:spacing w:line="360" w:lineRule="auto"/>
                  </w:pPr>
                  <w:r w:rsidRPr="00D30545">
                    <w:t>г) Стимулирование учащихся к выбору такого материала, который бы соответствовал их личным предпочтениям.</w:t>
                  </w:r>
                </w:p>
                <w:p w14:paraId="13A3A275" w14:textId="0DA01459" w:rsidR="003221D0" w:rsidRDefault="003221D0" w:rsidP="003221D0">
                  <w:pPr>
                    <w:spacing w:line="360" w:lineRule="auto"/>
                  </w:pPr>
                  <w:r w:rsidRPr="00D30545">
                    <w:t xml:space="preserve">д) Применение карточек с описанием основных учебных действий и последовательности их выполнения, </w:t>
                  </w:r>
                  <w:proofErr w:type="gramStart"/>
                  <w:r w:rsidRPr="00D30545">
                    <w:t>т.е.</w:t>
                  </w:r>
                  <w:proofErr w:type="gramEnd"/>
                  <w:r w:rsidRPr="00D30545">
                    <w:t xml:space="preserve"> технологических карт, на основе дифференцированного подхода к каждому и постоянного контроля.</w:t>
                  </w:r>
                </w:p>
                <w:p w14:paraId="51396410" w14:textId="77777777" w:rsidR="00817929" w:rsidRDefault="00817929" w:rsidP="003221D0">
                  <w:pPr>
                    <w:spacing w:line="360" w:lineRule="auto"/>
                  </w:pPr>
                </w:p>
                <w:p w14:paraId="3F737A70" w14:textId="180BB175" w:rsidR="00817929" w:rsidRPr="00D30545" w:rsidRDefault="00817929" w:rsidP="003221D0">
                  <w:pPr>
                    <w:spacing w:line="360" w:lineRule="auto"/>
                  </w:pPr>
                </w:p>
              </w:tc>
              <w:tc>
                <w:tcPr>
                  <w:tcW w:w="0" w:type="auto"/>
                  <w:hideMark/>
                </w:tcPr>
                <w:p w14:paraId="4C2CF1D4" w14:textId="77777777" w:rsidR="003221D0" w:rsidRPr="00D30545" w:rsidRDefault="003221D0" w:rsidP="00375B12"/>
              </w:tc>
            </w:tr>
            <w:tr w:rsidR="003221D0" w:rsidRPr="00D30545" w14:paraId="6A2DD18D" w14:textId="77777777" w:rsidTr="00375B12">
              <w:trPr>
                <w:tblCellSpacing w:w="15" w:type="dxa"/>
              </w:trPr>
              <w:tc>
                <w:tcPr>
                  <w:tcW w:w="0" w:type="auto"/>
                  <w:hideMark/>
                </w:tcPr>
                <w:p w14:paraId="677A51CE" w14:textId="13DF8D52" w:rsidR="003221D0" w:rsidRPr="00D30545" w:rsidRDefault="003221D0" w:rsidP="00375B12">
                  <w:pPr>
                    <w:spacing w:before="100" w:beforeAutospacing="1" w:after="100" w:afterAutospacing="1"/>
                  </w:pPr>
                </w:p>
              </w:tc>
              <w:tc>
                <w:tcPr>
                  <w:tcW w:w="0" w:type="auto"/>
                  <w:hideMark/>
                </w:tcPr>
                <w:p w14:paraId="5AA13303" w14:textId="77777777" w:rsidR="003221D0" w:rsidRPr="00D30545" w:rsidRDefault="003221D0" w:rsidP="003221D0">
                  <w:pPr>
                    <w:spacing w:line="360" w:lineRule="auto"/>
                  </w:pPr>
                  <w:r w:rsidRPr="00D30545">
                    <w:t>а) Уважительное и внимательное выслушивание отвечающего независимо от уровня его успеваемости.</w:t>
                  </w:r>
                </w:p>
                <w:p w14:paraId="752ED87F" w14:textId="77777777" w:rsidR="003221D0" w:rsidRPr="00D30545" w:rsidRDefault="003221D0" w:rsidP="003221D0">
                  <w:pPr>
                    <w:spacing w:line="360" w:lineRule="auto"/>
                  </w:pPr>
                  <w:r w:rsidRPr="00D30545">
                    <w:t>б) Обращение к ученикам по имени.</w:t>
                  </w:r>
                </w:p>
                <w:p w14:paraId="21347B3F" w14:textId="77777777" w:rsidR="003221D0" w:rsidRPr="00D30545" w:rsidRDefault="003221D0" w:rsidP="003221D0">
                  <w:pPr>
                    <w:spacing w:line="360" w:lineRule="auto"/>
                  </w:pPr>
                  <w:r w:rsidRPr="00D30545">
                    <w:t>в) Беседа с детьми не свысока, а «глаза в глаза», поддержка беседы улыбкой.</w:t>
                  </w:r>
                </w:p>
                <w:p w14:paraId="34937567" w14:textId="70D6DCF3" w:rsidR="003221D0" w:rsidRDefault="003221D0" w:rsidP="003221D0">
                  <w:pPr>
                    <w:spacing w:line="360" w:lineRule="auto"/>
                  </w:pPr>
                  <w:r w:rsidRPr="00D30545">
                    <w:t>г) Поощрение в ребенке независимости, уверенности в себе при ответе.</w:t>
                  </w:r>
                </w:p>
                <w:p w14:paraId="7DE75906" w14:textId="77777777" w:rsidR="00817929" w:rsidRDefault="00817929" w:rsidP="003221D0">
                  <w:pPr>
                    <w:spacing w:line="360" w:lineRule="auto"/>
                  </w:pPr>
                </w:p>
                <w:p w14:paraId="7568E425" w14:textId="0D4F4194" w:rsidR="00817929" w:rsidRPr="00D30545" w:rsidRDefault="00817929" w:rsidP="003221D0">
                  <w:pPr>
                    <w:spacing w:line="360" w:lineRule="auto"/>
                  </w:pPr>
                </w:p>
              </w:tc>
              <w:tc>
                <w:tcPr>
                  <w:tcW w:w="0" w:type="auto"/>
                  <w:hideMark/>
                </w:tcPr>
                <w:p w14:paraId="54054B7D" w14:textId="77777777" w:rsidR="003221D0" w:rsidRPr="00D30545" w:rsidRDefault="003221D0" w:rsidP="00375B12"/>
              </w:tc>
            </w:tr>
            <w:tr w:rsidR="003221D0" w:rsidRPr="00D30545" w14:paraId="3EBD472B" w14:textId="77777777" w:rsidTr="00375B12">
              <w:trPr>
                <w:tblCellSpacing w:w="15" w:type="dxa"/>
              </w:trPr>
              <w:tc>
                <w:tcPr>
                  <w:tcW w:w="0" w:type="auto"/>
                  <w:hideMark/>
                </w:tcPr>
                <w:p w14:paraId="7ACCF193" w14:textId="14C9B816" w:rsidR="003221D0" w:rsidRPr="00D30545" w:rsidRDefault="003221D0" w:rsidP="00375B12">
                  <w:pPr>
                    <w:spacing w:before="100" w:beforeAutospacing="1" w:after="100" w:afterAutospacing="1"/>
                  </w:pPr>
                </w:p>
              </w:tc>
              <w:tc>
                <w:tcPr>
                  <w:tcW w:w="0" w:type="auto"/>
                  <w:hideMark/>
                </w:tcPr>
                <w:p w14:paraId="235C8F10" w14:textId="77777777" w:rsidR="003221D0" w:rsidRPr="00D30545" w:rsidRDefault="003221D0" w:rsidP="003221D0">
                  <w:pPr>
                    <w:spacing w:line="360" w:lineRule="auto"/>
                  </w:pPr>
                  <w:r w:rsidRPr="00D30545">
                    <w:t>а) Стимулирование учеников к применению различных способов учебной работы.</w:t>
                  </w:r>
                </w:p>
                <w:p w14:paraId="30E919A0" w14:textId="77777777" w:rsidR="003221D0" w:rsidRPr="00D30545" w:rsidRDefault="003221D0" w:rsidP="003221D0">
                  <w:pPr>
                    <w:spacing w:line="360" w:lineRule="auto"/>
                  </w:pPr>
                  <w:r w:rsidRPr="00D30545">
                    <w:t>б) Анализ всех предполагаемых способов, не навязывая своего мнения учащимся.</w:t>
                  </w:r>
                </w:p>
                <w:p w14:paraId="7988ED88" w14:textId="77777777" w:rsidR="003221D0" w:rsidRPr="00D30545" w:rsidRDefault="003221D0" w:rsidP="003221D0">
                  <w:pPr>
                    <w:spacing w:line="360" w:lineRule="auto"/>
                  </w:pPr>
                  <w:r w:rsidRPr="00D30545">
                    <w:t>в) Анализ действий каждого ученика.</w:t>
                  </w:r>
                </w:p>
                <w:p w14:paraId="150D7584" w14:textId="77777777" w:rsidR="003221D0" w:rsidRPr="00D30545" w:rsidRDefault="003221D0" w:rsidP="003221D0">
                  <w:pPr>
                    <w:spacing w:line="360" w:lineRule="auto"/>
                  </w:pPr>
                  <w:r w:rsidRPr="00D30545">
                    <w:t>г) Выявление значимых способов, избираемых учащимися.</w:t>
                  </w:r>
                </w:p>
                <w:p w14:paraId="40620D37" w14:textId="77777777" w:rsidR="003221D0" w:rsidRPr="00D30545" w:rsidRDefault="003221D0" w:rsidP="003221D0">
                  <w:pPr>
                    <w:spacing w:line="360" w:lineRule="auto"/>
                  </w:pPr>
                  <w:r w:rsidRPr="00D30545">
                    <w:lastRenderedPageBreak/>
                    <w:t>д) Обсуждение наиболее рациональных способов - не хорошо или плохо, а что в данном способе положительно.</w:t>
                  </w:r>
                </w:p>
                <w:p w14:paraId="10DD1A86" w14:textId="71AFE8EC" w:rsidR="003221D0" w:rsidRDefault="003221D0" w:rsidP="003221D0">
                  <w:pPr>
                    <w:spacing w:line="360" w:lineRule="auto"/>
                  </w:pPr>
                  <w:r w:rsidRPr="00D30545">
                    <w:t>е) Оценивание и результата</w:t>
                  </w:r>
                  <w:r w:rsidR="00817929">
                    <w:t>,</w:t>
                  </w:r>
                  <w:r w:rsidRPr="00D30545">
                    <w:t xml:space="preserve"> и процесса.</w:t>
                  </w:r>
                </w:p>
                <w:p w14:paraId="04879E73" w14:textId="77777777" w:rsidR="00817929" w:rsidRDefault="00817929" w:rsidP="003221D0">
                  <w:pPr>
                    <w:spacing w:line="360" w:lineRule="auto"/>
                  </w:pPr>
                </w:p>
                <w:p w14:paraId="0CA1BCAB" w14:textId="5D25DEB1" w:rsidR="00817929" w:rsidRPr="00D30545" w:rsidRDefault="00817929" w:rsidP="003221D0">
                  <w:pPr>
                    <w:spacing w:line="360" w:lineRule="auto"/>
                  </w:pPr>
                </w:p>
              </w:tc>
              <w:tc>
                <w:tcPr>
                  <w:tcW w:w="0" w:type="auto"/>
                  <w:hideMark/>
                </w:tcPr>
                <w:p w14:paraId="33CF9CC0" w14:textId="77777777" w:rsidR="003221D0" w:rsidRPr="00D30545" w:rsidRDefault="003221D0" w:rsidP="00375B12"/>
              </w:tc>
            </w:tr>
            <w:tr w:rsidR="003221D0" w:rsidRPr="00D30545" w14:paraId="1EC14622" w14:textId="77777777" w:rsidTr="00375B12">
              <w:trPr>
                <w:tblCellSpacing w:w="15" w:type="dxa"/>
              </w:trPr>
              <w:tc>
                <w:tcPr>
                  <w:tcW w:w="0" w:type="auto"/>
                  <w:hideMark/>
                </w:tcPr>
                <w:p w14:paraId="7E601927" w14:textId="110A703B" w:rsidR="003221D0" w:rsidRPr="00D30545" w:rsidRDefault="003221D0" w:rsidP="00375B12">
                  <w:pPr>
                    <w:spacing w:before="100" w:beforeAutospacing="1" w:after="100" w:afterAutospacing="1"/>
                  </w:pPr>
                  <w:r w:rsidRPr="00D30545">
                    <w:t xml:space="preserve"> </w:t>
                  </w:r>
                </w:p>
              </w:tc>
              <w:tc>
                <w:tcPr>
                  <w:tcW w:w="0" w:type="auto"/>
                  <w:hideMark/>
                </w:tcPr>
                <w:p w14:paraId="47B1F9E2" w14:textId="77777777" w:rsidR="003221D0" w:rsidRPr="00D30545" w:rsidRDefault="003221D0" w:rsidP="00817929">
                  <w:pPr>
                    <w:spacing w:line="360" w:lineRule="auto"/>
                  </w:pPr>
                  <w:r w:rsidRPr="00D30545">
                    <w:t>а) Организация атмосферы «включенности» каждого ученика в работу класса.</w:t>
                  </w:r>
                </w:p>
                <w:p w14:paraId="11CC31BD" w14:textId="77777777" w:rsidR="003221D0" w:rsidRPr="00D30545" w:rsidRDefault="003221D0" w:rsidP="00817929">
                  <w:pPr>
                    <w:spacing w:line="360" w:lineRule="auto"/>
                  </w:pPr>
                  <w:r w:rsidRPr="00D30545">
                    <w:t>б) Предоставление детям возможности проявить избирательности к видам работы, характеру учебного материала, темпу выполнения учебных заданий.</w:t>
                  </w:r>
                </w:p>
                <w:p w14:paraId="619CE2F2" w14:textId="77777777" w:rsidR="003221D0" w:rsidRPr="00D30545" w:rsidRDefault="003221D0" w:rsidP="003221D0">
                  <w:pPr>
                    <w:spacing w:line="360" w:lineRule="auto"/>
                  </w:pPr>
                  <w:r w:rsidRPr="00D30545">
                    <w:t>в) Создание условий, позволяющих каждому ученику быть активным, самостоятельным.</w:t>
                  </w:r>
                </w:p>
                <w:p w14:paraId="5ABB3C19" w14:textId="77777777" w:rsidR="003221D0" w:rsidRPr="00D30545" w:rsidRDefault="003221D0" w:rsidP="003221D0">
                  <w:pPr>
                    <w:spacing w:line="360" w:lineRule="auto"/>
                  </w:pPr>
                  <w:r w:rsidRPr="00D30545">
                    <w:t>г) Проявление отзывчивости к эмоциям ученика.</w:t>
                  </w:r>
                </w:p>
                <w:p w14:paraId="5BFD7148" w14:textId="77777777" w:rsidR="003221D0" w:rsidRPr="00D30545" w:rsidRDefault="003221D0" w:rsidP="003221D0">
                  <w:pPr>
                    <w:spacing w:line="360" w:lineRule="auto"/>
                  </w:pPr>
                  <w:r w:rsidRPr="00D30545">
                    <w:t>д) Оказание помощи детям, не успевающим за темпом работы класса.</w:t>
                  </w:r>
                </w:p>
              </w:tc>
              <w:tc>
                <w:tcPr>
                  <w:tcW w:w="0" w:type="auto"/>
                  <w:hideMark/>
                </w:tcPr>
                <w:p w14:paraId="24EFCE12" w14:textId="77777777" w:rsidR="003221D0" w:rsidRPr="00D30545" w:rsidRDefault="003221D0" w:rsidP="00375B12"/>
              </w:tc>
            </w:tr>
            <w:tr w:rsidR="003221D0" w:rsidRPr="00D30545" w14:paraId="5C8D7CC7" w14:textId="77777777" w:rsidTr="00375B12">
              <w:trPr>
                <w:tblCellSpacing w:w="15" w:type="dxa"/>
              </w:trPr>
              <w:tc>
                <w:tcPr>
                  <w:tcW w:w="0" w:type="auto"/>
                  <w:vAlign w:val="center"/>
                  <w:hideMark/>
                </w:tcPr>
                <w:p w14:paraId="77AC45AA" w14:textId="77777777" w:rsidR="003221D0" w:rsidRPr="00D30545" w:rsidRDefault="003221D0" w:rsidP="00375B12">
                  <w:pPr>
                    <w:rPr>
                      <w:sz w:val="20"/>
                      <w:szCs w:val="20"/>
                    </w:rPr>
                  </w:pPr>
                </w:p>
              </w:tc>
              <w:tc>
                <w:tcPr>
                  <w:tcW w:w="0" w:type="auto"/>
                  <w:vAlign w:val="center"/>
                  <w:hideMark/>
                </w:tcPr>
                <w:p w14:paraId="26F97741" w14:textId="77777777" w:rsidR="003221D0" w:rsidRPr="00D30545" w:rsidRDefault="003221D0" w:rsidP="003221D0">
                  <w:pPr>
                    <w:spacing w:line="360" w:lineRule="auto"/>
                    <w:rPr>
                      <w:sz w:val="20"/>
                      <w:szCs w:val="20"/>
                    </w:rPr>
                  </w:pPr>
                </w:p>
              </w:tc>
              <w:tc>
                <w:tcPr>
                  <w:tcW w:w="0" w:type="auto"/>
                  <w:vAlign w:val="center"/>
                  <w:hideMark/>
                </w:tcPr>
                <w:p w14:paraId="4B60D30D" w14:textId="77777777" w:rsidR="003221D0" w:rsidRPr="00D30545" w:rsidRDefault="003221D0" w:rsidP="00375B12">
                  <w:pPr>
                    <w:rPr>
                      <w:sz w:val="20"/>
                      <w:szCs w:val="20"/>
                    </w:rPr>
                  </w:pPr>
                </w:p>
              </w:tc>
            </w:tr>
          </w:tbl>
          <w:p w14:paraId="737A797C" w14:textId="77777777" w:rsidR="003221D0" w:rsidRPr="00D30545" w:rsidRDefault="003221D0" w:rsidP="00375B12">
            <w:pPr>
              <w:spacing w:before="100" w:beforeAutospacing="1" w:after="100" w:afterAutospacing="1"/>
            </w:pPr>
          </w:p>
        </w:tc>
        <w:tc>
          <w:tcPr>
            <w:tcW w:w="0" w:type="auto"/>
            <w:tcBorders>
              <w:right w:val="single" w:sz="8" w:space="0" w:color="auto"/>
            </w:tcBorders>
            <w:hideMark/>
          </w:tcPr>
          <w:p w14:paraId="3C93865A" w14:textId="77777777" w:rsidR="003221D0" w:rsidRPr="00D30545" w:rsidRDefault="003221D0" w:rsidP="00375B12"/>
        </w:tc>
      </w:tr>
    </w:tbl>
    <w:p w14:paraId="2DB159AE" w14:textId="77777777" w:rsidR="00817929" w:rsidRDefault="00817929" w:rsidP="00817929">
      <w:pPr>
        <w:pStyle w:val="1"/>
        <w:spacing w:before="360"/>
        <w:rPr>
          <w:sz w:val="32"/>
          <w:szCs w:val="36"/>
        </w:rPr>
      </w:pPr>
    </w:p>
    <w:p w14:paraId="431D9991" w14:textId="7662DD12" w:rsidR="00CF08A5" w:rsidRPr="00817929" w:rsidRDefault="00CF08A5" w:rsidP="00817929">
      <w:pPr>
        <w:pStyle w:val="1"/>
        <w:spacing w:before="120"/>
        <w:rPr>
          <w:sz w:val="32"/>
          <w:szCs w:val="36"/>
        </w:rPr>
      </w:pPr>
      <w:bookmarkStart w:id="4" w:name="_Toc120208853"/>
      <w:r w:rsidRPr="00817929">
        <w:rPr>
          <w:sz w:val="32"/>
          <w:szCs w:val="36"/>
        </w:rPr>
        <w:t>Заключение</w:t>
      </w:r>
      <w:bookmarkEnd w:id="4"/>
    </w:p>
    <w:p w14:paraId="63235455" w14:textId="184029D8" w:rsidR="00E25515" w:rsidRPr="00817929" w:rsidRDefault="00CF08A5" w:rsidP="00817929">
      <w:pPr>
        <w:spacing w:line="360" w:lineRule="auto"/>
        <w:ind w:firstLine="709"/>
        <w:rPr>
          <w:szCs w:val="28"/>
        </w:rPr>
      </w:pPr>
      <w:r w:rsidRPr="00CF08A5">
        <w:rPr>
          <w:szCs w:val="28"/>
        </w:rPr>
        <w:t>Можно сделать вывод, что личностно ориентированное обучение играет важную роль в системе образования</w:t>
      </w:r>
      <w:r w:rsidR="001F44F3" w:rsidRPr="00817929">
        <w:rPr>
          <w:szCs w:val="28"/>
        </w:rPr>
        <w:t xml:space="preserve"> </w:t>
      </w:r>
      <w:r w:rsidR="00E25515" w:rsidRPr="00817929">
        <w:rPr>
          <w:szCs w:val="28"/>
        </w:rPr>
        <w:t xml:space="preserve">  явля</w:t>
      </w:r>
      <w:r w:rsidR="00022578" w:rsidRPr="00817929">
        <w:rPr>
          <w:szCs w:val="28"/>
        </w:rPr>
        <w:t>ясь еще и</w:t>
      </w:r>
      <w:r w:rsidR="001F44F3" w:rsidRPr="00817929">
        <w:rPr>
          <w:szCs w:val="28"/>
        </w:rPr>
        <w:t xml:space="preserve"> </w:t>
      </w:r>
      <w:proofErr w:type="spellStart"/>
      <w:r w:rsidR="00E25515" w:rsidRPr="00817929">
        <w:rPr>
          <w:szCs w:val="28"/>
        </w:rPr>
        <w:t>здоровьесберегающей</w:t>
      </w:r>
      <w:proofErr w:type="spellEnd"/>
      <w:r w:rsidR="00E25515" w:rsidRPr="00817929">
        <w:rPr>
          <w:szCs w:val="28"/>
        </w:rPr>
        <w:t xml:space="preserve"> технологией.</w:t>
      </w:r>
    </w:p>
    <w:p w14:paraId="61993880" w14:textId="5D6735D7" w:rsidR="00CF08A5" w:rsidRPr="00CF08A5" w:rsidRDefault="00CF08A5" w:rsidP="00CF08A5">
      <w:pPr>
        <w:widowControl w:val="0"/>
        <w:spacing w:line="360" w:lineRule="auto"/>
        <w:ind w:firstLine="709"/>
        <w:jc w:val="both"/>
        <w:rPr>
          <w:szCs w:val="28"/>
        </w:rPr>
      </w:pPr>
      <w:r w:rsidRPr="00CF08A5">
        <w:rPr>
          <w:szCs w:val="28"/>
        </w:rPr>
        <w:t xml:space="preserve"> Современное образование должно быть направленно на развитие личности человека, раскрытие его возможностей, талантов, становление самосознания, самореализации. Личностно ориентированное обучение предполагает, что в центре обучения находится сам обучающийся — его мотивы, цели, его неповторимый психологический склад, т. е. ученик как личность. </w:t>
      </w:r>
    </w:p>
    <w:p w14:paraId="4E1964C2" w14:textId="77777777" w:rsidR="00CF08A5" w:rsidRPr="00CF08A5" w:rsidRDefault="00CF08A5" w:rsidP="00CF08A5">
      <w:pPr>
        <w:widowControl w:val="0"/>
        <w:shd w:val="clear" w:color="auto" w:fill="FFFFFF"/>
        <w:spacing w:line="360" w:lineRule="auto"/>
        <w:ind w:firstLine="709"/>
        <w:jc w:val="both"/>
        <w:rPr>
          <w:szCs w:val="28"/>
        </w:rPr>
      </w:pPr>
      <w:r w:rsidRPr="00CF08A5">
        <w:rPr>
          <w:szCs w:val="28"/>
        </w:rPr>
        <w:t>Развитие ученика как личности (его социализация) идет не только путем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w:t>
      </w:r>
    </w:p>
    <w:p w14:paraId="3F3B53A6" w14:textId="77777777" w:rsidR="00CF08A5" w:rsidRPr="00CF08A5" w:rsidRDefault="00CF08A5" w:rsidP="00CF08A5">
      <w:pPr>
        <w:widowControl w:val="0"/>
        <w:spacing w:line="360" w:lineRule="auto"/>
        <w:ind w:firstLine="709"/>
        <w:jc w:val="both"/>
        <w:rPr>
          <w:szCs w:val="28"/>
        </w:rPr>
      </w:pPr>
      <w:r w:rsidRPr="00CF08A5">
        <w:rPr>
          <w:szCs w:val="28"/>
        </w:rPr>
        <w:t>Основным результатом учения должно быть формирование познавательных способностей на основе овладения соответствующими знаниями и умениями.</w:t>
      </w:r>
    </w:p>
    <w:p w14:paraId="6204D3BB" w14:textId="77777777" w:rsidR="00CF08A5" w:rsidRPr="00CF08A5" w:rsidRDefault="00CF08A5" w:rsidP="00CF08A5">
      <w:pPr>
        <w:widowControl w:val="0"/>
        <w:spacing w:line="360" w:lineRule="auto"/>
        <w:ind w:firstLine="709"/>
        <w:jc w:val="both"/>
        <w:rPr>
          <w:szCs w:val="28"/>
        </w:rPr>
      </w:pPr>
      <w:r w:rsidRPr="00CF08A5">
        <w:rPr>
          <w:szCs w:val="28"/>
        </w:rPr>
        <w:lastRenderedPageBreak/>
        <w:t>Так как в процессе такого обучения происходит активное участие в самоценной образовательной деятельности, содержание и формы которой должны обеспечивать ученику возможность самообразования, саморазвития в ходе овладения знаниями.</w:t>
      </w:r>
    </w:p>
    <w:p w14:paraId="6E3B9143" w14:textId="77777777" w:rsidR="00CF08A5" w:rsidRPr="00CF08A5" w:rsidRDefault="00CF08A5" w:rsidP="00CF08A5">
      <w:pPr>
        <w:widowControl w:val="0"/>
        <w:spacing w:line="360" w:lineRule="auto"/>
        <w:ind w:firstLine="709"/>
        <w:jc w:val="both"/>
        <w:rPr>
          <w:szCs w:val="28"/>
        </w:rPr>
      </w:pPr>
      <w:r w:rsidRPr="00CF08A5">
        <w:rPr>
          <w:szCs w:val="28"/>
        </w:rPr>
        <w:t>Таким образом, личностно ориентированное обучение позволит:</w:t>
      </w:r>
    </w:p>
    <w:p w14:paraId="7E40997E" w14:textId="77777777" w:rsidR="00CF08A5" w:rsidRPr="00CF08A5" w:rsidRDefault="00CF08A5" w:rsidP="00CF08A5">
      <w:pPr>
        <w:widowControl w:val="0"/>
        <w:numPr>
          <w:ilvl w:val="0"/>
          <w:numId w:val="4"/>
        </w:numPr>
        <w:spacing w:line="360" w:lineRule="auto"/>
        <w:jc w:val="both"/>
        <w:rPr>
          <w:szCs w:val="28"/>
        </w:rPr>
      </w:pPr>
      <w:r w:rsidRPr="00CF08A5">
        <w:rPr>
          <w:szCs w:val="28"/>
        </w:rPr>
        <w:t xml:space="preserve">повысить мотивированность учащихся к обучению; </w:t>
      </w:r>
    </w:p>
    <w:p w14:paraId="0F4D752E" w14:textId="77777777" w:rsidR="00CF08A5" w:rsidRPr="00CF08A5" w:rsidRDefault="00CF08A5" w:rsidP="00CF08A5">
      <w:pPr>
        <w:widowControl w:val="0"/>
        <w:numPr>
          <w:ilvl w:val="0"/>
          <w:numId w:val="4"/>
        </w:numPr>
        <w:spacing w:line="360" w:lineRule="auto"/>
        <w:jc w:val="both"/>
        <w:rPr>
          <w:szCs w:val="28"/>
        </w:rPr>
      </w:pPr>
      <w:r w:rsidRPr="00CF08A5">
        <w:rPr>
          <w:szCs w:val="28"/>
        </w:rPr>
        <w:t xml:space="preserve">повысить их познавательную активность; </w:t>
      </w:r>
    </w:p>
    <w:p w14:paraId="299529AC" w14:textId="77777777" w:rsidR="00CF08A5" w:rsidRPr="00CF08A5" w:rsidRDefault="00CF08A5" w:rsidP="00CF08A5">
      <w:pPr>
        <w:widowControl w:val="0"/>
        <w:numPr>
          <w:ilvl w:val="0"/>
          <w:numId w:val="4"/>
        </w:numPr>
        <w:spacing w:line="360" w:lineRule="auto"/>
        <w:jc w:val="both"/>
        <w:rPr>
          <w:szCs w:val="28"/>
        </w:rPr>
      </w:pPr>
      <w:r w:rsidRPr="00CF08A5">
        <w:rPr>
          <w:szCs w:val="28"/>
        </w:rPr>
        <w:t xml:space="preserve">построить учебный процесс с учетом личностной компоненты, т.е. учесть личностные особенности каждого учащегося, а также ориентироваться на развитие их познавательных способностей и активизацию творческой, познавательной деятельности; </w:t>
      </w:r>
    </w:p>
    <w:p w14:paraId="5A6C7BA8" w14:textId="77777777" w:rsidR="00CF08A5" w:rsidRPr="00CF08A5" w:rsidRDefault="00CF08A5" w:rsidP="00CF08A5">
      <w:pPr>
        <w:widowControl w:val="0"/>
        <w:numPr>
          <w:ilvl w:val="0"/>
          <w:numId w:val="4"/>
        </w:numPr>
        <w:spacing w:line="360" w:lineRule="auto"/>
        <w:jc w:val="both"/>
        <w:rPr>
          <w:szCs w:val="28"/>
        </w:rPr>
      </w:pPr>
      <w:r w:rsidRPr="00CF08A5">
        <w:rPr>
          <w:szCs w:val="28"/>
        </w:rPr>
        <w:t xml:space="preserve">создать условия для самостоятельного управления ходом обучения; </w:t>
      </w:r>
    </w:p>
    <w:p w14:paraId="0ED0C383" w14:textId="77777777" w:rsidR="00CF08A5" w:rsidRPr="00CF08A5" w:rsidRDefault="00CF08A5" w:rsidP="00CF08A5">
      <w:pPr>
        <w:widowControl w:val="0"/>
        <w:numPr>
          <w:ilvl w:val="0"/>
          <w:numId w:val="4"/>
        </w:numPr>
        <w:spacing w:line="360" w:lineRule="auto"/>
        <w:jc w:val="both"/>
        <w:rPr>
          <w:szCs w:val="28"/>
        </w:rPr>
      </w:pPr>
      <w:r w:rsidRPr="00CF08A5">
        <w:rPr>
          <w:szCs w:val="28"/>
        </w:rPr>
        <w:t xml:space="preserve">дифференцировать и индивидуализировать учебный процесс; </w:t>
      </w:r>
    </w:p>
    <w:p w14:paraId="79E92625" w14:textId="77777777" w:rsidR="00CF08A5" w:rsidRPr="00CF08A5" w:rsidRDefault="00CF08A5" w:rsidP="00CF08A5">
      <w:pPr>
        <w:widowControl w:val="0"/>
        <w:numPr>
          <w:ilvl w:val="0"/>
          <w:numId w:val="4"/>
        </w:numPr>
        <w:spacing w:line="360" w:lineRule="auto"/>
        <w:jc w:val="both"/>
        <w:rPr>
          <w:szCs w:val="28"/>
        </w:rPr>
      </w:pPr>
      <w:r w:rsidRPr="00CF08A5">
        <w:rPr>
          <w:szCs w:val="28"/>
        </w:rPr>
        <w:t xml:space="preserve">создать условия для систематического контроля (рефлексии) усвоения знаний учащимися; </w:t>
      </w:r>
    </w:p>
    <w:p w14:paraId="00694412" w14:textId="77777777" w:rsidR="00CF08A5" w:rsidRPr="00CF08A5" w:rsidRDefault="00CF08A5" w:rsidP="00CF08A5">
      <w:pPr>
        <w:widowControl w:val="0"/>
        <w:numPr>
          <w:ilvl w:val="0"/>
          <w:numId w:val="4"/>
        </w:numPr>
        <w:spacing w:line="360" w:lineRule="auto"/>
        <w:jc w:val="both"/>
        <w:rPr>
          <w:szCs w:val="28"/>
        </w:rPr>
      </w:pPr>
      <w:r w:rsidRPr="00CF08A5">
        <w:rPr>
          <w:szCs w:val="28"/>
        </w:rPr>
        <w:t xml:space="preserve">вносить своевременные корректирующие воздействия преподавателя по ходу учебного процесса; </w:t>
      </w:r>
    </w:p>
    <w:p w14:paraId="616505EF" w14:textId="77777777" w:rsidR="00CF08A5" w:rsidRPr="00CF08A5" w:rsidRDefault="00CF08A5" w:rsidP="00CF08A5">
      <w:pPr>
        <w:widowControl w:val="0"/>
        <w:numPr>
          <w:ilvl w:val="0"/>
          <w:numId w:val="4"/>
        </w:numPr>
        <w:spacing w:line="360" w:lineRule="auto"/>
        <w:jc w:val="both"/>
        <w:rPr>
          <w:szCs w:val="28"/>
        </w:rPr>
      </w:pPr>
      <w:r w:rsidRPr="00CF08A5">
        <w:rPr>
          <w:szCs w:val="28"/>
        </w:rPr>
        <w:t xml:space="preserve">отследить динамику развития учащихся; </w:t>
      </w:r>
    </w:p>
    <w:p w14:paraId="7BA17FC8" w14:textId="236CEE20" w:rsidR="00CF08A5" w:rsidRDefault="00CF08A5" w:rsidP="00CF08A5">
      <w:pPr>
        <w:widowControl w:val="0"/>
        <w:numPr>
          <w:ilvl w:val="0"/>
          <w:numId w:val="4"/>
        </w:numPr>
        <w:spacing w:line="360" w:lineRule="auto"/>
        <w:jc w:val="both"/>
        <w:rPr>
          <w:szCs w:val="28"/>
        </w:rPr>
      </w:pPr>
      <w:r w:rsidRPr="00CF08A5">
        <w:rPr>
          <w:szCs w:val="28"/>
        </w:rPr>
        <w:t xml:space="preserve">учесть уровень обученности и обучаемости практически каждого учащегося. </w:t>
      </w:r>
    </w:p>
    <w:p w14:paraId="24F811BA" w14:textId="5BCCC6B7" w:rsidR="005F628B" w:rsidRDefault="005F628B" w:rsidP="005F628B">
      <w:pPr>
        <w:widowControl w:val="0"/>
        <w:spacing w:line="360" w:lineRule="auto"/>
        <w:jc w:val="both"/>
        <w:rPr>
          <w:szCs w:val="28"/>
        </w:rPr>
      </w:pPr>
    </w:p>
    <w:p w14:paraId="36B9FDA5" w14:textId="77777777" w:rsidR="005F628B" w:rsidRPr="00CF08A5" w:rsidRDefault="005F628B" w:rsidP="005F628B">
      <w:pPr>
        <w:widowControl w:val="0"/>
        <w:spacing w:line="360" w:lineRule="auto"/>
        <w:jc w:val="both"/>
        <w:rPr>
          <w:szCs w:val="28"/>
        </w:rPr>
      </w:pPr>
    </w:p>
    <w:p w14:paraId="054D026E" w14:textId="77777777" w:rsidR="00817929" w:rsidRDefault="00817929" w:rsidP="00817929">
      <w:pPr>
        <w:pStyle w:val="a9"/>
        <w:spacing w:before="100" w:beforeAutospacing="1" w:after="100" w:afterAutospacing="1"/>
        <w:ind w:left="1072"/>
        <w:rPr>
          <w:b/>
          <w:bCs/>
          <w:color w:val="000000"/>
        </w:rPr>
      </w:pPr>
      <w:r>
        <w:rPr>
          <w:b/>
          <w:bCs/>
          <w:color w:val="000000"/>
        </w:rPr>
        <w:br w:type="page"/>
      </w:r>
    </w:p>
    <w:p w14:paraId="23D6A988" w14:textId="2F19A148" w:rsidR="005F628B" w:rsidRPr="00817929" w:rsidRDefault="005F628B" w:rsidP="00817929">
      <w:pPr>
        <w:pStyle w:val="1"/>
        <w:spacing w:before="120"/>
        <w:rPr>
          <w:sz w:val="32"/>
          <w:szCs w:val="36"/>
        </w:rPr>
      </w:pPr>
      <w:bookmarkStart w:id="5" w:name="_Toc120208854"/>
      <w:r w:rsidRPr="00817929">
        <w:rPr>
          <w:sz w:val="32"/>
          <w:szCs w:val="36"/>
        </w:rPr>
        <w:lastRenderedPageBreak/>
        <w:t>Список литературы</w:t>
      </w:r>
      <w:bookmarkEnd w:id="5"/>
    </w:p>
    <w:p w14:paraId="7D3282B8" w14:textId="6DA263D9" w:rsidR="005F628B" w:rsidRPr="005F628B" w:rsidRDefault="005F628B" w:rsidP="00817929">
      <w:pPr>
        <w:pStyle w:val="a9"/>
        <w:numPr>
          <w:ilvl w:val="0"/>
          <w:numId w:val="13"/>
        </w:numPr>
        <w:spacing w:line="360" w:lineRule="auto"/>
        <w:contextualSpacing w:val="0"/>
        <w:rPr>
          <w:color w:val="000000"/>
        </w:rPr>
      </w:pPr>
      <w:r w:rsidRPr="005F628B">
        <w:rPr>
          <w:color w:val="000000"/>
        </w:rPr>
        <w:t>Алексеев Н.</w:t>
      </w:r>
      <w:r w:rsidR="00817929">
        <w:rPr>
          <w:color w:val="000000"/>
        </w:rPr>
        <w:t xml:space="preserve"> </w:t>
      </w:r>
      <w:r w:rsidRPr="005F628B">
        <w:rPr>
          <w:color w:val="000000"/>
        </w:rPr>
        <w:t xml:space="preserve">А. Личностно-ориентированное обучение в школе - </w:t>
      </w:r>
      <w:proofErr w:type="spellStart"/>
      <w:r w:rsidRPr="005F628B">
        <w:rPr>
          <w:color w:val="000000"/>
        </w:rPr>
        <w:t>Ростов</w:t>
      </w:r>
      <w:proofErr w:type="spellEnd"/>
      <w:r w:rsidRPr="005F628B">
        <w:rPr>
          <w:color w:val="000000"/>
        </w:rPr>
        <w:t xml:space="preserve"> н / Д: Феникс, 2006.-332 с.</w:t>
      </w:r>
    </w:p>
    <w:p w14:paraId="15CDD584" w14:textId="6ECECC11" w:rsidR="005F628B" w:rsidRPr="005F628B" w:rsidRDefault="005F628B" w:rsidP="00817929">
      <w:pPr>
        <w:pStyle w:val="a9"/>
        <w:numPr>
          <w:ilvl w:val="0"/>
          <w:numId w:val="13"/>
        </w:numPr>
        <w:spacing w:line="360" w:lineRule="auto"/>
        <w:contextualSpacing w:val="0"/>
        <w:rPr>
          <w:color w:val="000000"/>
        </w:rPr>
      </w:pPr>
      <w:r w:rsidRPr="005F628B">
        <w:rPr>
          <w:color w:val="000000"/>
        </w:rPr>
        <w:t>Алексеев Н.</w:t>
      </w:r>
      <w:r w:rsidR="00817929">
        <w:rPr>
          <w:color w:val="000000"/>
        </w:rPr>
        <w:t xml:space="preserve"> </w:t>
      </w:r>
      <w:r w:rsidRPr="005F628B">
        <w:rPr>
          <w:color w:val="000000"/>
        </w:rPr>
        <w:t xml:space="preserve">А., </w:t>
      </w:r>
      <w:proofErr w:type="spellStart"/>
      <w:r w:rsidRPr="005F628B">
        <w:rPr>
          <w:color w:val="000000"/>
        </w:rPr>
        <w:t>Якиманская</w:t>
      </w:r>
      <w:proofErr w:type="spellEnd"/>
      <w:r w:rsidRPr="005F628B">
        <w:rPr>
          <w:color w:val="000000"/>
        </w:rPr>
        <w:t xml:space="preserve"> И.</w:t>
      </w:r>
      <w:r w:rsidR="00817929">
        <w:rPr>
          <w:color w:val="000000"/>
        </w:rPr>
        <w:t xml:space="preserve"> </w:t>
      </w:r>
      <w:r w:rsidRPr="005F628B">
        <w:rPr>
          <w:color w:val="000000"/>
        </w:rPr>
        <w:t xml:space="preserve">С., </w:t>
      </w:r>
      <w:proofErr w:type="spellStart"/>
      <w:r w:rsidRPr="005F628B">
        <w:rPr>
          <w:color w:val="000000"/>
        </w:rPr>
        <w:t>Газман</w:t>
      </w:r>
      <w:proofErr w:type="spellEnd"/>
      <w:r w:rsidRPr="005F628B">
        <w:rPr>
          <w:color w:val="000000"/>
        </w:rPr>
        <w:t xml:space="preserve"> О.</w:t>
      </w:r>
      <w:r w:rsidR="00817929">
        <w:rPr>
          <w:color w:val="000000"/>
        </w:rPr>
        <w:t xml:space="preserve"> </w:t>
      </w:r>
      <w:r w:rsidRPr="005F628B">
        <w:rPr>
          <w:color w:val="000000"/>
        </w:rPr>
        <w:t>С., Петровский В.</w:t>
      </w:r>
      <w:r w:rsidR="00817929">
        <w:rPr>
          <w:color w:val="000000"/>
        </w:rPr>
        <w:t xml:space="preserve"> </w:t>
      </w:r>
      <w:r w:rsidRPr="005F628B">
        <w:rPr>
          <w:color w:val="000000"/>
        </w:rPr>
        <w:t>А. м др. Новая профессия в педагогике // Учительская газета. 1994. № 17-18</w:t>
      </w:r>
    </w:p>
    <w:p w14:paraId="1484E86C" w14:textId="03FBB810" w:rsidR="005F628B" w:rsidRPr="005F628B" w:rsidRDefault="005F628B" w:rsidP="00817929">
      <w:pPr>
        <w:pStyle w:val="a9"/>
        <w:numPr>
          <w:ilvl w:val="0"/>
          <w:numId w:val="13"/>
        </w:numPr>
        <w:spacing w:line="360" w:lineRule="auto"/>
        <w:contextualSpacing w:val="0"/>
        <w:rPr>
          <w:color w:val="000000"/>
        </w:rPr>
      </w:pPr>
      <w:r w:rsidRPr="005F628B">
        <w:rPr>
          <w:color w:val="000000"/>
        </w:rPr>
        <w:t>Асмолов А.Г. Личность как предмет психологического исследования. М.: Изд-во МГУ, 1984. 107 с.</w:t>
      </w:r>
    </w:p>
    <w:p w14:paraId="49D524F1" w14:textId="0E77AA08" w:rsidR="005F628B" w:rsidRPr="005F628B" w:rsidRDefault="005F628B" w:rsidP="00817929">
      <w:pPr>
        <w:pStyle w:val="a9"/>
        <w:numPr>
          <w:ilvl w:val="0"/>
          <w:numId w:val="13"/>
        </w:numPr>
        <w:spacing w:line="360" w:lineRule="auto"/>
        <w:contextualSpacing w:val="0"/>
        <w:rPr>
          <w:color w:val="000000"/>
        </w:rPr>
      </w:pPr>
      <w:r w:rsidRPr="005F628B">
        <w:rPr>
          <w:color w:val="000000"/>
        </w:rPr>
        <w:t>Беспалько В.</w:t>
      </w:r>
      <w:r w:rsidR="00817929">
        <w:rPr>
          <w:color w:val="000000"/>
        </w:rPr>
        <w:t xml:space="preserve"> </w:t>
      </w:r>
      <w:r w:rsidRPr="005F628B">
        <w:rPr>
          <w:color w:val="000000"/>
        </w:rPr>
        <w:t>П. Слагаемые педагогической технологии. - М.: Педагогика1989. 192 с.</w:t>
      </w:r>
    </w:p>
    <w:p w14:paraId="10F703C0" w14:textId="1C41DB5F" w:rsidR="005F628B" w:rsidRPr="005F628B" w:rsidRDefault="005F628B" w:rsidP="00817929">
      <w:pPr>
        <w:pStyle w:val="a9"/>
        <w:numPr>
          <w:ilvl w:val="0"/>
          <w:numId w:val="13"/>
        </w:numPr>
        <w:spacing w:line="360" w:lineRule="auto"/>
        <w:contextualSpacing w:val="0"/>
        <w:rPr>
          <w:color w:val="000000"/>
        </w:rPr>
      </w:pPr>
      <w:r w:rsidRPr="005F628B">
        <w:rPr>
          <w:color w:val="000000"/>
        </w:rPr>
        <w:t>Жук. Н. Личностно-ориентированный урок: технология проведения и оценки// Директор школы. № 2. 2006. - с. 53-57.</w:t>
      </w:r>
    </w:p>
    <w:p w14:paraId="6F579A30" w14:textId="69241993" w:rsidR="005F628B" w:rsidRPr="005F628B" w:rsidRDefault="005F628B" w:rsidP="00817929">
      <w:pPr>
        <w:pStyle w:val="a9"/>
        <w:numPr>
          <w:ilvl w:val="0"/>
          <w:numId w:val="13"/>
        </w:numPr>
        <w:spacing w:line="360" w:lineRule="auto"/>
        <w:contextualSpacing w:val="0"/>
        <w:rPr>
          <w:color w:val="000000"/>
        </w:rPr>
      </w:pPr>
      <w:r w:rsidRPr="005F628B">
        <w:rPr>
          <w:color w:val="000000"/>
        </w:rPr>
        <w:t>Концепция модернизации российского образования на период до 2010 года // Вестник образования. № 6. 2002.</w:t>
      </w:r>
    </w:p>
    <w:p w14:paraId="0EC3218C" w14:textId="1FC2A024" w:rsidR="005F628B" w:rsidRPr="005F628B" w:rsidRDefault="005F628B" w:rsidP="00817929">
      <w:pPr>
        <w:pStyle w:val="a9"/>
        <w:numPr>
          <w:ilvl w:val="0"/>
          <w:numId w:val="13"/>
        </w:numPr>
        <w:spacing w:line="360" w:lineRule="auto"/>
        <w:contextualSpacing w:val="0"/>
        <w:rPr>
          <w:color w:val="000000"/>
        </w:rPr>
      </w:pPr>
      <w:proofErr w:type="spellStart"/>
      <w:r w:rsidRPr="005F628B">
        <w:rPr>
          <w:color w:val="000000"/>
        </w:rPr>
        <w:t>Кураченко</w:t>
      </w:r>
      <w:proofErr w:type="spellEnd"/>
      <w:r w:rsidRPr="005F628B">
        <w:rPr>
          <w:color w:val="000000"/>
        </w:rPr>
        <w:t xml:space="preserve"> З.</w:t>
      </w:r>
      <w:r w:rsidR="00817929">
        <w:rPr>
          <w:color w:val="000000"/>
        </w:rPr>
        <w:t xml:space="preserve"> </w:t>
      </w:r>
      <w:r w:rsidRPr="005F628B">
        <w:rPr>
          <w:color w:val="000000"/>
        </w:rPr>
        <w:t>В. Личностно-ориентированный подход в системе обучения математике // Начальная школа. № 4. 2004. - с. 60-64.</w:t>
      </w:r>
    </w:p>
    <w:p w14:paraId="6EEA9FF2" w14:textId="08865781" w:rsidR="005F628B" w:rsidRPr="005F628B" w:rsidRDefault="005F628B" w:rsidP="00817929">
      <w:pPr>
        <w:pStyle w:val="a9"/>
        <w:numPr>
          <w:ilvl w:val="0"/>
          <w:numId w:val="13"/>
        </w:numPr>
        <w:spacing w:line="360" w:lineRule="auto"/>
        <w:contextualSpacing w:val="0"/>
        <w:rPr>
          <w:color w:val="000000"/>
        </w:rPr>
      </w:pPr>
      <w:proofErr w:type="spellStart"/>
      <w:r w:rsidRPr="005F628B">
        <w:rPr>
          <w:color w:val="000000"/>
        </w:rPr>
        <w:t>Колеченко</w:t>
      </w:r>
      <w:proofErr w:type="spellEnd"/>
      <w:r w:rsidRPr="005F628B">
        <w:rPr>
          <w:color w:val="000000"/>
        </w:rPr>
        <w:t>. А.</w:t>
      </w:r>
      <w:r w:rsidR="00817929">
        <w:rPr>
          <w:color w:val="000000"/>
        </w:rPr>
        <w:t xml:space="preserve"> </w:t>
      </w:r>
      <w:r w:rsidRPr="005F628B">
        <w:rPr>
          <w:color w:val="000000"/>
        </w:rPr>
        <w:t>К. Энциклопедия педагогических технологий: Пособие для преподавателей. СПб.: КАРО, 2002. -368 с.</w:t>
      </w:r>
    </w:p>
    <w:p w14:paraId="3A06E792" w14:textId="24D79BD9" w:rsidR="005F628B" w:rsidRPr="005F628B" w:rsidRDefault="005F628B" w:rsidP="00817929">
      <w:pPr>
        <w:pStyle w:val="a9"/>
        <w:numPr>
          <w:ilvl w:val="0"/>
          <w:numId w:val="13"/>
        </w:numPr>
        <w:spacing w:line="360" w:lineRule="auto"/>
        <w:contextualSpacing w:val="0"/>
        <w:rPr>
          <w:color w:val="000000"/>
        </w:rPr>
      </w:pPr>
      <w:r w:rsidRPr="005F628B">
        <w:rPr>
          <w:color w:val="000000"/>
        </w:rPr>
        <w:t>Лежнева Н.</w:t>
      </w:r>
      <w:r w:rsidR="00817929">
        <w:rPr>
          <w:color w:val="000000"/>
        </w:rPr>
        <w:t xml:space="preserve"> </w:t>
      </w:r>
      <w:r w:rsidRPr="005F628B">
        <w:rPr>
          <w:color w:val="000000"/>
        </w:rPr>
        <w:t>В. Урок в личностно- ориентированном обучении // Завуч начальной школы. № 1. 2002. - с. 14-18.</w:t>
      </w:r>
    </w:p>
    <w:p w14:paraId="35EEB22B" w14:textId="7E829F35" w:rsidR="005F628B" w:rsidRPr="005F628B" w:rsidRDefault="005F628B" w:rsidP="00817929">
      <w:pPr>
        <w:pStyle w:val="a9"/>
        <w:numPr>
          <w:ilvl w:val="0"/>
          <w:numId w:val="13"/>
        </w:numPr>
        <w:spacing w:line="360" w:lineRule="auto"/>
        <w:contextualSpacing w:val="0"/>
        <w:rPr>
          <w:color w:val="000000"/>
        </w:rPr>
      </w:pPr>
      <w:proofErr w:type="spellStart"/>
      <w:r w:rsidRPr="005F628B">
        <w:rPr>
          <w:color w:val="000000"/>
        </w:rPr>
        <w:t>Лукъянова</w:t>
      </w:r>
      <w:proofErr w:type="spellEnd"/>
      <w:r w:rsidRPr="005F628B">
        <w:rPr>
          <w:color w:val="000000"/>
        </w:rPr>
        <w:t xml:space="preserve"> М.</w:t>
      </w:r>
      <w:r w:rsidR="00817929">
        <w:rPr>
          <w:color w:val="000000"/>
        </w:rPr>
        <w:t xml:space="preserve"> </w:t>
      </w:r>
      <w:r w:rsidRPr="005F628B">
        <w:rPr>
          <w:color w:val="000000"/>
        </w:rPr>
        <w:t>И. Теоретико-методологические основы организации личностно-ориентированного урока // Завуч. № 2. 2006. - с. 5-21.</w:t>
      </w:r>
    </w:p>
    <w:p w14:paraId="2135E534" w14:textId="7422AA1D" w:rsidR="005F628B" w:rsidRPr="005F628B" w:rsidRDefault="005F628B" w:rsidP="00817929">
      <w:pPr>
        <w:pStyle w:val="a9"/>
        <w:numPr>
          <w:ilvl w:val="0"/>
          <w:numId w:val="13"/>
        </w:numPr>
        <w:spacing w:line="360" w:lineRule="auto"/>
        <w:contextualSpacing w:val="0"/>
        <w:rPr>
          <w:color w:val="000000"/>
        </w:rPr>
      </w:pPr>
      <w:r w:rsidRPr="005F628B">
        <w:rPr>
          <w:color w:val="000000"/>
        </w:rPr>
        <w:t>Петровский В.</w:t>
      </w:r>
      <w:r w:rsidR="00817929">
        <w:rPr>
          <w:color w:val="000000"/>
        </w:rPr>
        <w:t xml:space="preserve"> </w:t>
      </w:r>
      <w:r w:rsidRPr="005F628B">
        <w:rPr>
          <w:color w:val="000000"/>
        </w:rPr>
        <w:t xml:space="preserve">А. Личность в психологии: парадигма субъектности. - </w:t>
      </w:r>
      <w:proofErr w:type="spellStart"/>
      <w:r w:rsidRPr="005F628B">
        <w:rPr>
          <w:color w:val="000000"/>
        </w:rPr>
        <w:t>Ростов</w:t>
      </w:r>
      <w:proofErr w:type="spellEnd"/>
      <w:r w:rsidRPr="005F628B">
        <w:rPr>
          <w:color w:val="000000"/>
        </w:rPr>
        <w:t xml:space="preserve"> н/Д: Изд-во</w:t>
      </w:r>
      <w:r w:rsidR="00817929">
        <w:rPr>
          <w:color w:val="000000"/>
        </w:rPr>
        <w:t xml:space="preserve"> </w:t>
      </w:r>
      <w:r w:rsidRPr="005F628B">
        <w:rPr>
          <w:color w:val="000000"/>
        </w:rPr>
        <w:t>Факел, 1996. 512 с.</w:t>
      </w:r>
    </w:p>
    <w:p w14:paraId="2BA6BD9B" w14:textId="58F94394" w:rsidR="005F628B" w:rsidRPr="005F628B" w:rsidRDefault="005F628B" w:rsidP="00817929">
      <w:pPr>
        <w:pStyle w:val="a9"/>
        <w:numPr>
          <w:ilvl w:val="0"/>
          <w:numId w:val="13"/>
        </w:numPr>
        <w:spacing w:line="360" w:lineRule="auto"/>
        <w:contextualSpacing w:val="0"/>
        <w:rPr>
          <w:color w:val="000000"/>
        </w:rPr>
      </w:pPr>
      <w:r w:rsidRPr="005F628B">
        <w:rPr>
          <w:color w:val="000000"/>
        </w:rPr>
        <w:t>Педагогический опыт: Сборник методических разработок уроков победителей и лауреатов районных, городских и областных конкурсов «Учитель года», часть 1, вып.3. / Под ред. И.</w:t>
      </w:r>
      <w:r w:rsidR="00817929">
        <w:rPr>
          <w:color w:val="000000"/>
        </w:rPr>
        <w:t xml:space="preserve"> </w:t>
      </w:r>
      <w:r w:rsidRPr="005F628B">
        <w:rPr>
          <w:color w:val="000000"/>
        </w:rPr>
        <w:t>Г. Остроумова - Саратов</w:t>
      </w:r>
    </w:p>
    <w:p w14:paraId="36C4A240" w14:textId="26F9D1FB" w:rsidR="005F628B" w:rsidRPr="005F628B" w:rsidRDefault="005F628B" w:rsidP="00817929">
      <w:pPr>
        <w:pStyle w:val="a9"/>
        <w:numPr>
          <w:ilvl w:val="0"/>
          <w:numId w:val="13"/>
        </w:numPr>
        <w:spacing w:line="360" w:lineRule="auto"/>
        <w:contextualSpacing w:val="0"/>
        <w:rPr>
          <w:color w:val="000000"/>
        </w:rPr>
      </w:pPr>
      <w:r w:rsidRPr="005F628B">
        <w:rPr>
          <w:color w:val="000000"/>
        </w:rPr>
        <w:t>Разина Н.</w:t>
      </w:r>
      <w:r w:rsidR="00817929">
        <w:rPr>
          <w:color w:val="000000"/>
        </w:rPr>
        <w:t xml:space="preserve"> </w:t>
      </w:r>
      <w:r w:rsidRPr="005F628B">
        <w:rPr>
          <w:color w:val="000000"/>
        </w:rPr>
        <w:t>А. Технологические характеристики личностно-ориентированного урока // Завуч. № 3. 2004. - 125-127.</w:t>
      </w:r>
    </w:p>
    <w:p w14:paraId="27108CD1" w14:textId="1EA768C6" w:rsidR="002870E2" w:rsidRDefault="005F628B" w:rsidP="00817929">
      <w:pPr>
        <w:pStyle w:val="a9"/>
        <w:numPr>
          <w:ilvl w:val="0"/>
          <w:numId w:val="13"/>
        </w:numPr>
        <w:spacing w:line="360" w:lineRule="auto"/>
        <w:contextualSpacing w:val="0"/>
        <w:rPr>
          <w:color w:val="000000"/>
        </w:rPr>
      </w:pPr>
      <w:proofErr w:type="spellStart"/>
      <w:r w:rsidRPr="005F628B">
        <w:rPr>
          <w:color w:val="000000"/>
        </w:rPr>
        <w:t>Селевко</w:t>
      </w:r>
      <w:proofErr w:type="spellEnd"/>
      <w:r w:rsidRPr="005F628B">
        <w:rPr>
          <w:color w:val="000000"/>
        </w:rPr>
        <w:t xml:space="preserve"> Г.</w:t>
      </w:r>
      <w:r w:rsidR="00817929">
        <w:rPr>
          <w:color w:val="000000"/>
        </w:rPr>
        <w:t xml:space="preserve"> </w:t>
      </w:r>
      <w:r w:rsidRPr="005F628B">
        <w:rPr>
          <w:color w:val="000000"/>
        </w:rPr>
        <w:t>К. Традиционная педагогическая технология и ее гуманистическая модернизация. М.: НИИ школьных технологий, 2005. - 144 с</w:t>
      </w:r>
      <w:r w:rsidR="002870E2" w:rsidRPr="002870E2">
        <w:rPr>
          <w:color w:val="000000"/>
        </w:rPr>
        <w:t xml:space="preserve"> </w:t>
      </w:r>
      <w:r w:rsidRPr="002870E2">
        <w:rPr>
          <w:color w:val="000000"/>
        </w:rPr>
        <w:t xml:space="preserve">15. </w:t>
      </w:r>
      <w:proofErr w:type="spellStart"/>
      <w:r w:rsidRPr="002870E2">
        <w:rPr>
          <w:color w:val="000000"/>
        </w:rPr>
        <w:t>Якиманская</w:t>
      </w:r>
      <w:proofErr w:type="spellEnd"/>
      <w:r w:rsidRPr="002870E2">
        <w:rPr>
          <w:color w:val="000000"/>
        </w:rPr>
        <w:t xml:space="preserve"> И.</w:t>
      </w:r>
      <w:r w:rsidR="00817929">
        <w:rPr>
          <w:color w:val="000000"/>
        </w:rPr>
        <w:t xml:space="preserve"> </w:t>
      </w:r>
      <w:r w:rsidRPr="002870E2">
        <w:rPr>
          <w:color w:val="000000"/>
        </w:rPr>
        <w:t xml:space="preserve">С. Личностно-ориентированное обучение в современной школе. - М.: Сентябрь, 1996. </w:t>
      </w:r>
      <w:r w:rsidR="002870E2">
        <w:rPr>
          <w:color w:val="000000"/>
        </w:rPr>
        <w:t>–</w:t>
      </w:r>
      <w:r w:rsidRPr="002870E2">
        <w:rPr>
          <w:color w:val="000000"/>
        </w:rPr>
        <w:t xml:space="preserve"> 96</w:t>
      </w:r>
    </w:p>
    <w:p w14:paraId="17096107" w14:textId="61A1B90B" w:rsidR="002870E2" w:rsidRPr="002870E2" w:rsidRDefault="002870E2" w:rsidP="00817929">
      <w:pPr>
        <w:pStyle w:val="a9"/>
        <w:numPr>
          <w:ilvl w:val="0"/>
          <w:numId w:val="13"/>
        </w:numPr>
        <w:spacing w:line="360" w:lineRule="auto"/>
        <w:contextualSpacing w:val="0"/>
        <w:rPr>
          <w:color w:val="000000"/>
        </w:rPr>
      </w:pPr>
      <w:proofErr w:type="spellStart"/>
      <w:r w:rsidRPr="002870E2">
        <w:rPr>
          <w:bCs/>
          <w:iCs/>
        </w:rPr>
        <w:t>Безпалько</w:t>
      </w:r>
      <w:proofErr w:type="spellEnd"/>
      <w:r w:rsidRPr="002870E2">
        <w:rPr>
          <w:bCs/>
          <w:iCs/>
        </w:rPr>
        <w:t xml:space="preserve"> В.</w:t>
      </w:r>
      <w:r w:rsidR="00817929">
        <w:rPr>
          <w:bCs/>
          <w:iCs/>
        </w:rPr>
        <w:t xml:space="preserve"> </w:t>
      </w:r>
      <w:r w:rsidRPr="002870E2">
        <w:rPr>
          <w:bCs/>
          <w:iCs/>
        </w:rPr>
        <w:t>П. Педагогика и прогрессивные технологии обучения. – М., 1995.</w:t>
      </w:r>
    </w:p>
    <w:p w14:paraId="4E8D9EF6" w14:textId="1BF1FCC2" w:rsidR="005F628B" w:rsidRDefault="00936CA6" w:rsidP="00817929">
      <w:pPr>
        <w:pStyle w:val="a9"/>
        <w:numPr>
          <w:ilvl w:val="0"/>
          <w:numId w:val="13"/>
        </w:numPr>
        <w:spacing w:line="360" w:lineRule="auto"/>
        <w:contextualSpacing w:val="0"/>
        <w:rPr>
          <w:color w:val="000000"/>
        </w:rPr>
      </w:pPr>
      <w:proofErr w:type="spellStart"/>
      <w:r>
        <w:rPr>
          <w:bCs/>
          <w:iCs/>
          <w:shd w:val="clear" w:color="auto" w:fill="FFFFFF"/>
        </w:rPr>
        <w:t>Белухин</w:t>
      </w:r>
      <w:proofErr w:type="spellEnd"/>
      <w:r>
        <w:rPr>
          <w:bCs/>
          <w:iCs/>
          <w:shd w:val="clear" w:color="auto" w:fill="FFFFFF"/>
        </w:rPr>
        <w:t xml:space="preserve"> Д.</w:t>
      </w:r>
      <w:r w:rsidR="00817929">
        <w:rPr>
          <w:bCs/>
          <w:iCs/>
          <w:shd w:val="clear" w:color="auto" w:fill="FFFFFF"/>
        </w:rPr>
        <w:t xml:space="preserve"> </w:t>
      </w:r>
      <w:r>
        <w:rPr>
          <w:bCs/>
          <w:iCs/>
          <w:shd w:val="clear" w:color="auto" w:fill="FFFFFF"/>
        </w:rPr>
        <w:t>А. Основы личностно-ориентированной педагогики: Курс лекций. Часть 1. –М.: «Институт прикладной психологии», 1996.</w:t>
      </w:r>
    </w:p>
    <w:p w14:paraId="415A1B1E" w14:textId="2866359F" w:rsidR="002870E2" w:rsidRPr="005F628B" w:rsidRDefault="00936CA6" w:rsidP="00817929">
      <w:pPr>
        <w:pStyle w:val="a9"/>
        <w:numPr>
          <w:ilvl w:val="0"/>
          <w:numId w:val="13"/>
        </w:numPr>
        <w:spacing w:line="360" w:lineRule="auto"/>
        <w:contextualSpacing w:val="0"/>
        <w:rPr>
          <w:color w:val="000000"/>
        </w:rPr>
      </w:pPr>
      <w:r>
        <w:rPr>
          <w:bCs/>
          <w:iCs/>
          <w:shd w:val="clear" w:color="auto" w:fill="FFFFFF"/>
        </w:rPr>
        <w:lastRenderedPageBreak/>
        <w:t>Гузеев В.  Освоение образовательных технологий педагогическим коллективом / В. Гузеев // Школьные технологии. - 2006. - №</w:t>
      </w:r>
      <w:proofErr w:type="gramStart"/>
      <w:r>
        <w:rPr>
          <w:bCs/>
          <w:iCs/>
          <w:shd w:val="clear" w:color="auto" w:fill="FFFFFF"/>
        </w:rPr>
        <w:t>3,с.</w:t>
      </w:r>
      <w:proofErr w:type="gramEnd"/>
      <w:r>
        <w:rPr>
          <w:bCs/>
          <w:iCs/>
          <w:shd w:val="clear" w:color="auto" w:fill="FFFFFF"/>
        </w:rPr>
        <w:t>54-57</w:t>
      </w:r>
    </w:p>
    <w:p w14:paraId="2A18248D" w14:textId="1EB7A57F" w:rsidR="005F628B" w:rsidRPr="005F628B" w:rsidRDefault="005F628B" w:rsidP="00817929">
      <w:pPr>
        <w:pStyle w:val="a9"/>
        <w:numPr>
          <w:ilvl w:val="0"/>
          <w:numId w:val="13"/>
        </w:numPr>
        <w:spacing w:line="360" w:lineRule="auto"/>
        <w:contextualSpacing w:val="0"/>
        <w:rPr>
          <w:color w:val="000000"/>
        </w:rPr>
      </w:pPr>
      <w:r w:rsidRPr="005F628B">
        <w:rPr>
          <w:color w:val="000000"/>
        </w:rPr>
        <w:t>http://kopilkaurokov.ru/biologiya/prochee/126041</w:t>
      </w:r>
    </w:p>
    <w:p w14:paraId="7B3EFF40" w14:textId="2E38E9A3" w:rsidR="005F628B" w:rsidRPr="005F628B" w:rsidRDefault="005F628B" w:rsidP="00817929">
      <w:pPr>
        <w:pStyle w:val="a9"/>
        <w:numPr>
          <w:ilvl w:val="0"/>
          <w:numId w:val="13"/>
        </w:numPr>
        <w:spacing w:line="360" w:lineRule="auto"/>
        <w:contextualSpacing w:val="0"/>
        <w:rPr>
          <w:color w:val="000000"/>
        </w:rPr>
      </w:pPr>
      <w:r w:rsidRPr="005F628B">
        <w:rPr>
          <w:color w:val="000000"/>
        </w:rPr>
        <w:t>http://trifonova.ucoz.ru</w:t>
      </w:r>
    </w:p>
    <w:p w14:paraId="3AD325C6" w14:textId="725C9809" w:rsidR="005F628B" w:rsidRPr="005F628B" w:rsidRDefault="005F628B" w:rsidP="00817929">
      <w:pPr>
        <w:pStyle w:val="a9"/>
        <w:numPr>
          <w:ilvl w:val="0"/>
          <w:numId w:val="13"/>
        </w:numPr>
        <w:spacing w:line="360" w:lineRule="auto"/>
        <w:contextualSpacing w:val="0"/>
        <w:rPr>
          <w:color w:val="000000"/>
        </w:rPr>
      </w:pPr>
      <w:r w:rsidRPr="005F628B">
        <w:rPr>
          <w:color w:val="000000"/>
        </w:rPr>
        <w:t>http://siteas.ru/referaty_po_pedagogike.html</w:t>
      </w:r>
    </w:p>
    <w:p w14:paraId="7DB021B3" w14:textId="77777777" w:rsidR="00CF08A5" w:rsidRPr="005F628B" w:rsidRDefault="00CF08A5" w:rsidP="00CF08A5">
      <w:pPr>
        <w:widowControl w:val="0"/>
        <w:spacing w:line="360" w:lineRule="auto"/>
        <w:ind w:firstLine="709"/>
        <w:jc w:val="both"/>
      </w:pPr>
    </w:p>
    <w:p w14:paraId="0848BC51" w14:textId="6909CE94" w:rsidR="00686B85" w:rsidRDefault="00686B85" w:rsidP="00573213">
      <w:pPr>
        <w:rPr>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D30545" w:rsidRPr="00D30545" w14:paraId="5ED8AB10" w14:textId="77777777" w:rsidTr="00D30545">
        <w:trPr>
          <w:tblCellSpacing w:w="15" w:type="dxa"/>
        </w:trPr>
        <w:tc>
          <w:tcPr>
            <w:tcW w:w="0" w:type="auto"/>
            <w:vAlign w:val="center"/>
            <w:hideMark/>
          </w:tcPr>
          <w:p w14:paraId="6C50A7D0" w14:textId="77777777" w:rsidR="00D30545" w:rsidRPr="00D30545" w:rsidRDefault="00D30545" w:rsidP="004231D5">
            <w:pPr>
              <w:spacing w:after="160" w:line="259" w:lineRule="auto"/>
              <w:rPr>
                <w:sz w:val="20"/>
                <w:szCs w:val="20"/>
              </w:rPr>
            </w:pPr>
          </w:p>
        </w:tc>
        <w:tc>
          <w:tcPr>
            <w:tcW w:w="0" w:type="auto"/>
            <w:vAlign w:val="center"/>
            <w:hideMark/>
          </w:tcPr>
          <w:p w14:paraId="6D42D3B1" w14:textId="77777777" w:rsidR="00D30545" w:rsidRPr="00D30545" w:rsidRDefault="00D30545" w:rsidP="00D30545">
            <w:pPr>
              <w:rPr>
                <w:sz w:val="20"/>
                <w:szCs w:val="20"/>
              </w:rPr>
            </w:pPr>
          </w:p>
        </w:tc>
        <w:tc>
          <w:tcPr>
            <w:tcW w:w="0" w:type="auto"/>
            <w:vAlign w:val="center"/>
            <w:hideMark/>
          </w:tcPr>
          <w:p w14:paraId="37C01454" w14:textId="77777777" w:rsidR="00D30545" w:rsidRPr="00D30545" w:rsidRDefault="00D30545" w:rsidP="00D30545">
            <w:pPr>
              <w:rPr>
                <w:sz w:val="20"/>
                <w:szCs w:val="20"/>
              </w:rPr>
            </w:pPr>
          </w:p>
        </w:tc>
      </w:tr>
    </w:tbl>
    <w:p w14:paraId="4F35D312" w14:textId="77777777" w:rsidR="00686B85" w:rsidRDefault="00686B85" w:rsidP="005F628B">
      <w:pPr>
        <w:spacing w:before="100" w:beforeAutospacing="1" w:after="100" w:afterAutospacing="1"/>
      </w:pPr>
    </w:p>
    <w:sectPr w:rsidR="00686B85" w:rsidSect="00C274E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0B838" w14:textId="77777777" w:rsidR="006F7991" w:rsidRDefault="006F7991" w:rsidP="006B42BF">
      <w:r>
        <w:separator/>
      </w:r>
    </w:p>
  </w:endnote>
  <w:endnote w:type="continuationSeparator" w:id="0">
    <w:p w14:paraId="342CE20C" w14:textId="77777777" w:rsidR="006F7991" w:rsidRDefault="006F7991" w:rsidP="006B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E9734" w14:textId="77777777" w:rsidR="00C274E0" w:rsidRDefault="00C274E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17387"/>
      <w:docPartObj>
        <w:docPartGallery w:val="Page Numbers (Bottom of Page)"/>
        <w:docPartUnique/>
      </w:docPartObj>
    </w:sdtPr>
    <w:sdtEndPr/>
    <w:sdtContent>
      <w:p w14:paraId="7B5705D8" w14:textId="044C9142" w:rsidR="00C274E0" w:rsidRDefault="00C274E0">
        <w:pPr>
          <w:pStyle w:val="ac"/>
          <w:jc w:val="center"/>
        </w:pPr>
        <w:r>
          <w:fldChar w:fldCharType="begin"/>
        </w:r>
        <w:r>
          <w:instrText>PAGE   \* MERGEFORMAT</w:instrText>
        </w:r>
        <w:r>
          <w:fldChar w:fldCharType="separate"/>
        </w:r>
        <w:r>
          <w:t>2</w:t>
        </w:r>
        <w:r>
          <w:fldChar w:fldCharType="end"/>
        </w:r>
      </w:p>
    </w:sdtContent>
  </w:sdt>
  <w:p w14:paraId="1EBD8CB7" w14:textId="77777777" w:rsidR="00C274E0" w:rsidRDefault="00C274E0">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492B5" w14:textId="77777777" w:rsidR="00C274E0" w:rsidRDefault="00C274E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6C625" w14:textId="77777777" w:rsidR="006F7991" w:rsidRDefault="006F7991" w:rsidP="006B42BF">
      <w:r>
        <w:separator/>
      </w:r>
    </w:p>
  </w:footnote>
  <w:footnote w:type="continuationSeparator" w:id="0">
    <w:p w14:paraId="72F2CE65" w14:textId="77777777" w:rsidR="006F7991" w:rsidRDefault="006F7991" w:rsidP="006B4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1FAAC" w14:textId="77777777" w:rsidR="00C274E0" w:rsidRDefault="00C274E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E0E2A" w14:textId="77777777" w:rsidR="00C274E0" w:rsidRDefault="00C274E0">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BB59B" w14:textId="77777777" w:rsidR="00C274E0" w:rsidRDefault="00C274E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70D4"/>
    <w:multiLevelType w:val="hybridMultilevel"/>
    <w:tmpl w:val="A718B3D0"/>
    <w:lvl w:ilvl="0" w:tplc="CAF6E57A">
      <w:start w:val="1"/>
      <w:numFmt w:val="bullet"/>
      <w:lvlText w:val=""/>
      <w:lvlJc w:val="left"/>
      <w:pPr>
        <w:tabs>
          <w:tab w:val="num" w:pos="1072"/>
        </w:tabs>
        <w:ind w:left="1072"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6557E"/>
    <w:multiLevelType w:val="hybridMultilevel"/>
    <w:tmpl w:val="1F9E5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4615C"/>
    <w:multiLevelType w:val="hybridMultilevel"/>
    <w:tmpl w:val="B802BA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BEF3E24"/>
    <w:multiLevelType w:val="hybridMultilevel"/>
    <w:tmpl w:val="4788A12C"/>
    <w:lvl w:ilvl="0" w:tplc="CAF6E57A">
      <w:start w:val="1"/>
      <w:numFmt w:val="bullet"/>
      <w:lvlText w:val=""/>
      <w:lvlJc w:val="left"/>
      <w:pPr>
        <w:tabs>
          <w:tab w:val="num" w:pos="1072"/>
        </w:tabs>
        <w:ind w:left="1072"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922015"/>
    <w:multiLevelType w:val="hybridMultilevel"/>
    <w:tmpl w:val="16E00E48"/>
    <w:lvl w:ilvl="0" w:tplc="CAF6E57A">
      <w:start w:val="1"/>
      <w:numFmt w:val="bullet"/>
      <w:lvlText w:val=""/>
      <w:lvlJc w:val="left"/>
      <w:pPr>
        <w:tabs>
          <w:tab w:val="num" w:pos="1072"/>
        </w:tabs>
        <w:ind w:left="1072"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D7421F"/>
    <w:multiLevelType w:val="hybridMultilevel"/>
    <w:tmpl w:val="CBA2B0A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06D54FE"/>
    <w:multiLevelType w:val="hybridMultilevel"/>
    <w:tmpl w:val="CB82ED42"/>
    <w:lvl w:ilvl="0" w:tplc="CAF6E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DC2451"/>
    <w:multiLevelType w:val="multilevel"/>
    <w:tmpl w:val="DCC6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0531B"/>
    <w:multiLevelType w:val="multilevel"/>
    <w:tmpl w:val="E76E06A4"/>
    <w:lvl w:ilvl="0">
      <w:start w:val="1"/>
      <w:numFmt w:val="bullet"/>
      <w:lvlText w:val=""/>
      <w:lvlJc w:val="left"/>
      <w:pPr>
        <w:tabs>
          <w:tab w:val="num" w:pos="1072"/>
        </w:tabs>
        <w:ind w:left="1072" w:hanging="36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CD177B8"/>
    <w:multiLevelType w:val="hybridMultilevel"/>
    <w:tmpl w:val="3CD05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5CA4171"/>
    <w:multiLevelType w:val="multilevel"/>
    <w:tmpl w:val="A12825CE"/>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31"/>
        </w:tabs>
        <w:ind w:left="731" w:hanging="360"/>
      </w:pPr>
    </w:lvl>
    <w:lvl w:ilvl="2">
      <w:start w:val="1"/>
      <w:numFmt w:val="decimal"/>
      <w:lvlText w:val="%3."/>
      <w:lvlJc w:val="left"/>
      <w:pPr>
        <w:tabs>
          <w:tab w:val="num" w:pos="1451"/>
        </w:tabs>
        <w:ind w:left="1451" w:hanging="360"/>
      </w:pPr>
    </w:lvl>
    <w:lvl w:ilvl="3">
      <w:start w:val="1"/>
      <w:numFmt w:val="decimal"/>
      <w:lvlText w:val="%4."/>
      <w:lvlJc w:val="left"/>
      <w:pPr>
        <w:tabs>
          <w:tab w:val="num" w:pos="2171"/>
        </w:tabs>
        <w:ind w:left="2171" w:hanging="360"/>
      </w:pPr>
    </w:lvl>
    <w:lvl w:ilvl="4">
      <w:start w:val="1"/>
      <w:numFmt w:val="decimal"/>
      <w:lvlText w:val="%5."/>
      <w:lvlJc w:val="left"/>
      <w:pPr>
        <w:tabs>
          <w:tab w:val="num" w:pos="2891"/>
        </w:tabs>
        <w:ind w:left="2891" w:hanging="360"/>
      </w:pPr>
    </w:lvl>
    <w:lvl w:ilvl="5">
      <w:start w:val="1"/>
      <w:numFmt w:val="decimal"/>
      <w:lvlText w:val="%6."/>
      <w:lvlJc w:val="left"/>
      <w:pPr>
        <w:tabs>
          <w:tab w:val="num" w:pos="3611"/>
        </w:tabs>
        <w:ind w:left="3611" w:hanging="360"/>
      </w:pPr>
    </w:lvl>
    <w:lvl w:ilvl="6">
      <w:start w:val="1"/>
      <w:numFmt w:val="decimal"/>
      <w:lvlText w:val="%7."/>
      <w:lvlJc w:val="left"/>
      <w:pPr>
        <w:tabs>
          <w:tab w:val="num" w:pos="4331"/>
        </w:tabs>
        <w:ind w:left="4331" w:hanging="360"/>
      </w:pPr>
    </w:lvl>
    <w:lvl w:ilvl="7">
      <w:start w:val="1"/>
      <w:numFmt w:val="decimal"/>
      <w:lvlText w:val="%8."/>
      <w:lvlJc w:val="left"/>
      <w:pPr>
        <w:tabs>
          <w:tab w:val="num" w:pos="5051"/>
        </w:tabs>
        <w:ind w:left="5051" w:hanging="360"/>
      </w:pPr>
    </w:lvl>
    <w:lvl w:ilvl="8">
      <w:start w:val="1"/>
      <w:numFmt w:val="decimal"/>
      <w:lvlText w:val="%9."/>
      <w:lvlJc w:val="left"/>
      <w:pPr>
        <w:tabs>
          <w:tab w:val="num" w:pos="5771"/>
        </w:tabs>
        <w:ind w:left="5771" w:hanging="360"/>
      </w:pPr>
    </w:lvl>
  </w:abstractNum>
  <w:abstractNum w:abstractNumId="11" w15:restartNumberingAfterBreak="0">
    <w:nsid w:val="6E8F40EC"/>
    <w:multiLevelType w:val="hybridMultilevel"/>
    <w:tmpl w:val="6A8E46F2"/>
    <w:lvl w:ilvl="0" w:tplc="6C6A9D0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72C259FD"/>
    <w:multiLevelType w:val="hybridMultilevel"/>
    <w:tmpl w:val="217E49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7"/>
  </w:num>
  <w:num w:numId="6">
    <w:abstractNumId w:val="2"/>
  </w:num>
  <w:num w:numId="7">
    <w:abstractNumId w:val="5"/>
  </w:num>
  <w:num w:numId="8">
    <w:abstractNumId w:val="9"/>
  </w:num>
  <w:num w:numId="9">
    <w:abstractNumId w:val="11"/>
  </w:num>
  <w:num w:numId="10">
    <w:abstractNumId w:val="6"/>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BC"/>
    <w:rsid w:val="00022578"/>
    <w:rsid w:val="000C74F0"/>
    <w:rsid w:val="000F211D"/>
    <w:rsid w:val="000F7957"/>
    <w:rsid w:val="001C2E13"/>
    <w:rsid w:val="001E7B6A"/>
    <w:rsid w:val="001F44F3"/>
    <w:rsid w:val="002870E2"/>
    <w:rsid w:val="003221D0"/>
    <w:rsid w:val="00393CDF"/>
    <w:rsid w:val="003962F8"/>
    <w:rsid w:val="003B230E"/>
    <w:rsid w:val="003D3A5F"/>
    <w:rsid w:val="004231D5"/>
    <w:rsid w:val="004B234E"/>
    <w:rsid w:val="0056105F"/>
    <w:rsid w:val="00573213"/>
    <w:rsid w:val="005F628B"/>
    <w:rsid w:val="006003E5"/>
    <w:rsid w:val="006028F6"/>
    <w:rsid w:val="00676FCA"/>
    <w:rsid w:val="00686A19"/>
    <w:rsid w:val="00686B85"/>
    <w:rsid w:val="006B42BF"/>
    <w:rsid w:val="006D1D90"/>
    <w:rsid w:val="006F34BC"/>
    <w:rsid w:val="006F7991"/>
    <w:rsid w:val="007121BF"/>
    <w:rsid w:val="00817929"/>
    <w:rsid w:val="00836D36"/>
    <w:rsid w:val="00880901"/>
    <w:rsid w:val="008866E8"/>
    <w:rsid w:val="008B223B"/>
    <w:rsid w:val="00936CA6"/>
    <w:rsid w:val="00964688"/>
    <w:rsid w:val="00967176"/>
    <w:rsid w:val="00985DA1"/>
    <w:rsid w:val="00A55DDE"/>
    <w:rsid w:val="00A82FF3"/>
    <w:rsid w:val="00AC23E4"/>
    <w:rsid w:val="00B756FE"/>
    <w:rsid w:val="00B84BBE"/>
    <w:rsid w:val="00B875AC"/>
    <w:rsid w:val="00BB300C"/>
    <w:rsid w:val="00BD123B"/>
    <w:rsid w:val="00C13596"/>
    <w:rsid w:val="00C274E0"/>
    <w:rsid w:val="00C61DB1"/>
    <w:rsid w:val="00CF08A5"/>
    <w:rsid w:val="00D30545"/>
    <w:rsid w:val="00D403D1"/>
    <w:rsid w:val="00E25515"/>
    <w:rsid w:val="00E36390"/>
    <w:rsid w:val="00F0412F"/>
    <w:rsid w:val="00F154CD"/>
    <w:rsid w:val="00F71A74"/>
    <w:rsid w:val="00FA56ED"/>
    <w:rsid w:val="00FC5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1DD6"/>
  <w15:chartTrackingRefBased/>
  <w15:docId w15:val="{82105415-2AFA-4B7F-AF2E-DB0715F2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4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42BF"/>
    <w:pPr>
      <w:widowControl w:val="0"/>
      <w:spacing w:line="360" w:lineRule="auto"/>
      <w:jc w:val="center"/>
      <w:outlineLvl w:val="0"/>
    </w:pPr>
    <w:rPr>
      <w:b/>
      <w:szCs w:val="28"/>
    </w:rPr>
  </w:style>
  <w:style w:type="paragraph" w:styleId="3">
    <w:name w:val="heading 3"/>
    <w:basedOn w:val="a"/>
    <w:next w:val="a"/>
    <w:link w:val="30"/>
    <w:uiPriority w:val="9"/>
    <w:semiHidden/>
    <w:unhideWhenUsed/>
    <w:qFormat/>
    <w:rsid w:val="00D305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985DA1"/>
    <w:pPr>
      <w:tabs>
        <w:tab w:val="right" w:leader="dot" w:pos="9345"/>
      </w:tabs>
      <w:spacing w:line="360" w:lineRule="auto"/>
    </w:pPr>
  </w:style>
  <w:style w:type="character" w:styleId="a3">
    <w:name w:val="Hyperlink"/>
    <w:basedOn w:val="a0"/>
    <w:uiPriority w:val="99"/>
    <w:rsid w:val="006F34BC"/>
    <w:rPr>
      <w:color w:val="0000FF"/>
      <w:u w:val="single"/>
    </w:rPr>
  </w:style>
  <w:style w:type="character" w:customStyle="1" w:styleId="10">
    <w:name w:val="Заголовок 1 Знак"/>
    <w:basedOn w:val="a0"/>
    <w:link w:val="1"/>
    <w:rsid w:val="006B42BF"/>
    <w:rPr>
      <w:rFonts w:ascii="Times New Roman" w:eastAsia="Times New Roman" w:hAnsi="Times New Roman" w:cs="Times New Roman"/>
      <w:b/>
      <w:sz w:val="24"/>
      <w:szCs w:val="28"/>
      <w:lang w:eastAsia="ru-RU"/>
    </w:rPr>
  </w:style>
  <w:style w:type="character" w:styleId="a4">
    <w:name w:val="Strong"/>
    <w:basedOn w:val="a0"/>
    <w:qFormat/>
    <w:rsid w:val="006B42BF"/>
    <w:rPr>
      <w:rFonts w:ascii="Times New Roman" w:hAnsi="Times New Roman" w:cs="Times New Roman" w:hint="default"/>
      <w:b/>
      <w:bCs/>
    </w:rPr>
  </w:style>
  <w:style w:type="paragraph" w:styleId="a5">
    <w:name w:val="footnote text"/>
    <w:basedOn w:val="a"/>
    <w:link w:val="a6"/>
    <w:semiHidden/>
    <w:rsid w:val="006B42BF"/>
    <w:rPr>
      <w:sz w:val="20"/>
      <w:szCs w:val="20"/>
    </w:rPr>
  </w:style>
  <w:style w:type="character" w:customStyle="1" w:styleId="a6">
    <w:name w:val="Текст сноски Знак"/>
    <w:basedOn w:val="a0"/>
    <w:link w:val="a5"/>
    <w:semiHidden/>
    <w:rsid w:val="006B42BF"/>
    <w:rPr>
      <w:rFonts w:ascii="Times New Roman" w:eastAsia="Times New Roman" w:hAnsi="Times New Roman" w:cs="Times New Roman"/>
      <w:sz w:val="20"/>
      <w:szCs w:val="20"/>
      <w:lang w:eastAsia="ru-RU"/>
    </w:rPr>
  </w:style>
  <w:style w:type="character" w:styleId="a7">
    <w:name w:val="footnote reference"/>
    <w:basedOn w:val="a0"/>
    <w:semiHidden/>
    <w:rsid w:val="006B42BF"/>
    <w:rPr>
      <w:vertAlign w:val="superscript"/>
    </w:rPr>
  </w:style>
  <w:style w:type="paragraph" w:styleId="a8">
    <w:name w:val="Normal (Web)"/>
    <w:basedOn w:val="a"/>
    <w:uiPriority w:val="99"/>
    <w:semiHidden/>
    <w:unhideWhenUsed/>
    <w:rsid w:val="00CF08A5"/>
    <w:pPr>
      <w:spacing w:before="100" w:beforeAutospacing="1" w:after="100" w:afterAutospacing="1"/>
    </w:pPr>
  </w:style>
  <w:style w:type="character" w:customStyle="1" w:styleId="30">
    <w:name w:val="Заголовок 3 Знак"/>
    <w:basedOn w:val="a0"/>
    <w:link w:val="3"/>
    <w:uiPriority w:val="9"/>
    <w:semiHidden/>
    <w:rsid w:val="00D30545"/>
    <w:rPr>
      <w:rFonts w:asciiTheme="majorHAnsi" w:eastAsiaTheme="majorEastAsia" w:hAnsiTheme="majorHAnsi" w:cstheme="majorBidi"/>
      <w:color w:val="1F3763" w:themeColor="accent1" w:themeShade="7F"/>
      <w:sz w:val="24"/>
      <w:szCs w:val="24"/>
      <w:lang w:eastAsia="ru-RU"/>
    </w:rPr>
  </w:style>
  <w:style w:type="paragraph" w:styleId="a9">
    <w:name w:val="List Paragraph"/>
    <w:basedOn w:val="a"/>
    <w:uiPriority w:val="34"/>
    <w:qFormat/>
    <w:rsid w:val="007121BF"/>
    <w:pPr>
      <w:ind w:left="720"/>
      <w:contextualSpacing/>
    </w:pPr>
  </w:style>
  <w:style w:type="paragraph" w:styleId="aa">
    <w:name w:val="header"/>
    <w:basedOn w:val="a"/>
    <w:link w:val="ab"/>
    <w:uiPriority w:val="99"/>
    <w:unhideWhenUsed/>
    <w:rsid w:val="00C274E0"/>
    <w:pPr>
      <w:tabs>
        <w:tab w:val="center" w:pos="4677"/>
        <w:tab w:val="right" w:pos="9355"/>
      </w:tabs>
    </w:pPr>
  </w:style>
  <w:style w:type="character" w:customStyle="1" w:styleId="ab">
    <w:name w:val="Верхний колонтитул Знак"/>
    <w:basedOn w:val="a0"/>
    <w:link w:val="aa"/>
    <w:uiPriority w:val="99"/>
    <w:rsid w:val="00C274E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274E0"/>
    <w:pPr>
      <w:tabs>
        <w:tab w:val="center" w:pos="4677"/>
        <w:tab w:val="right" w:pos="9355"/>
      </w:tabs>
    </w:pPr>
  </w:style>
  <w:style w:type="character" w:customStyle="1" w:styleId="ad">
    <w:name w:val="Нижний колонтитул Знак"/>
    <w:basedOn w:val="a0"/>
    <w:link w:val="ac"/>
    <w:uiPriority w:val="99"/>
    <w:rsid w:val="00C274E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5437">
      <w:bodyDiv w:val="1"/>
      <w:marLeft w:val="0"/>
      <w:marRight w:val="0"/>
      <w:marTop w:val="0"/>
      <w:marBottom w:val="0"/>
      <w:divBdr>
        <w:top w:val="none" w:sz="0" w:space="0" w:color="auto"/>
        <w:left w:val="none" w:sz="0" w:space="0" w:color="auto"/>
        <w:bottom w:val="none" w:sz="0" w:space="0" w:color="auto"/>
        <w:right w:val="none" w:sz="0" w:space="0" w:color="auto"/>
      </w:divBdr>
    </w:div>
    <w:div w:id="107623202">
      <w:bodyDiv w:val="1"/>
      <w:marLeft w:val="0"/>
      <w:marRight w:val="0"/>
      <w:marTop w:val="0"/>
      <w:marBottom w:val="0"/>
      <w:divBdr>
        <w:top w:val="none" w:sz="0" w:space="0" w:color="auto"/>
        <w:left w:val="none" w:sz="0" w:space="0" w:color="auto"/>
        <w:bottom w:val="none" w:sz="0" w:space="0" w:color="auto"/>
        <w:right w:val="none" w:sz="0" w:space="0" w:color="auto"/>
      </w:divBdr>
      <w:divsChild>
        <w:div w:id="1287734234">
          <w:marLeft w:val="0"/>
          <w:marRight w:val="0"/>
          <w:marTop w:val="0"/>
          <w:marBottom w:val="0"/>
          <w:divBdr>
            <w:top w:val="none" w:sz="0" w:space="0" w:color="auto"/>
            <w:left w:val="none" w:sz="0" w:space="0" w:color="auto"/>
            <w:bottom w:val="none" w:sz="0" w:space="0" w:color="auto"/>
            <w:right w:val="none" w:sz="0" w:space="0" w:color="auto"/>
          </w:divBdr>
        </w:div>
        <w:div w:id="2049404094">
          <w:marLeft w:val="0"/>
          <w:marRight w:val="0"/>
          <w:marTop w:val="0"/>
          <w:marBottom w:val="0"/>
          <w:divBdr>
            <w:top w:val="none" w:sz="0" w:space="0" w:color="auto"/>
            <w:left w:val="none" w:sz="0" w:space="0" w:color="auto"/>
            <w:bottom w:val="none" w:sz="0" w:space="0" w:color="auto"/>
            <w:right w:val="none" w:sz="0" w:space="0" w:color="auto"/>
          </w:divBdr>
          <w:divsChild>
            <w:div w:id="417365641">
              <w:marLeft w:val="0"/>
              <w:marRight w:val="0"/>
              <w:marTop w:val="0"/>
              <w:marBottom w:val="0"/>
              <w:divBdr>
                <w:top w:val="none" w:sz="0" w:space="0" w:color="auto"/>
                <w:left w:val="none" w:sz="0" w:space="0" w:color="auto"/>
                <w:bottom w:val="none" w:sz="0" w:space="0" w:color="auto"/>
                <w:right w:val="none" w:sz="0" w:space="0" w:color="auto"/>
              </w:divBdr>
            </w:div>
          </w:divsChild>
        </w:div>
        <w:div w:id="1446383026">
          <w:marLeft w:val="0"/>
          <w:marRight w:val="0"/>
          <w:marTop w:val="0"/>
          <w:marBottom w:val="0"/>
          <w:divBdr>
            <w:top w:val="none" w:sz="0" w:space="0" w:color="auto"/>
            <w:left w:val="none" w:sz="0" w:space="0" w:color="auto"/>
            <w:bottom w:val="none" w:sz="0" w:space="0" w:color="auto"/>
            <w:right w:val="none" w:sz="0" w:space="0" w:color="auto"/>
          </w:divBdr>
        </w:div>
        <w:div w:id="1804226868">
          <w:marLeft w:val="0"/>
          <w:marRight w:val="0"/>
          <w:marTop w:val="0"/>
          <w:marBottom w:val="0"/>
          <w:divBdr>
            <w:top w:val="none" w:sz="0" w:space="0" w:color="auto"/>
            <w:left w:val="none" w:sz="0" w:space="0" w:color="auto"/>
            <w:bottom w:val="none" w:sz="0" w:space="0" w:color="auto"/>
            <w:right w:val="none" w:sz="0" w:space="0" w:color="auto"/>
          </w:divBdr>
        </w:div>
        <w:div w:id="1319384262">
          <w:marLeft w:val="0"/>
          <w:marRight w:val="0"/>
          <w:marTop w:val="0"/>
          <w:marBottom w:val="0"/>
          <w:divBdr>
            <w:top w:val="none" w:sz="0" w:space="0" w:color="auto"/>
            <w:left w:val="none" w:sz="0" w:space="0" w:color="auto"/>
            <w:bottom w:val="none" w:sz="0" w:space="0" w:color="auto"/>
            <w:right w:val="none" w:sz="0" w:space="0" w:color="auto"/>
          </w:divBdr>
        </w:div>
        <w:div w:id="571547102">
          <w:marLeft w:val="0"/>
          <w:marRight w:val="0"/>
          <w:marTop w:val="0"/>
          <w:marBottom w:val="0"/>
          <w:divBdr>
            <w:top w:val="none" w:sz="0" w:space="0" w:color="auto"/>
            <w:left w:val="none" w:sz="0" w:space="0" w:color="auto"/>
            <w:bottom w:val="none" w:sz="0" w:space="0" w:color="auto"/>
            <w:right w:val="none" w:sz="0" w:space="0" w:color="auto"/>
          </w:divBdr>
        </w:div>
        <w:div w:id="1624965153">
          <w:marLeft w:val="0"/>
          <w:marRight w:val="0"/>
          <w:marTop w:val="0"/>
          <w:marBottom w:val="0"/>
          <w:divBdr>
            <w:top w:val="none" w:sz="0" w:space="0" w:color="auto"/>
            <w:left w:val="none" w:sz="0" w:space="0" w:color="auto"/>
            <w:bottom w:val="none" w:sz="0" w:space="0" w:color="auto"/>
            <w:right w:val="none" w:sz="0" w:space="0" w:color="auto"/>
          </w:divBdr>
        </w:div>
        <w:div w:id="2104642263">
          <w:marLeft w:val="0"/>
          <w:marRight w:val="0"/>
          <w:marTop w:val="0"/>
          <w:marBottom w:val="0"/>
          <w:divBdr>
            <w:top w:val="none" w:sz="0" w:space="0" w:color="auto"/>
            <w:left w:val="none" w:sz="0" w:space="0" w:color="auto"/>
            <w:bottom w:val="none" w:sz="0" w:space="0" w:color="auto"/>
            <w:right w:val="none" w:sz="0" w:space="0" w:color="auto"/>
          </w:divBdr>
        </w:div>
        <w:div w:id="772558497">
          <w:marLeft w:val="0"/>
          <w:marRight w:val="0"/>
          <w:marTop w:val="0"/>
          <w:marBottom w:val="0"/>
          <w:divBdr>
            <w:top w:val="none" w:sz="0" w:space="0" w:color="auto"/>
            <w:left w:val="none" w:sz="0" w:space="0" w:color="auto"/>
            <w:bottom w:val="none" w:sz="0" w:space="0" w:color="auto"/>
            <w:right w:val="none" w:sz="0" w:space="0" w:color="auto"/>
          </w:divBdr>
        </w:div>
      </w:divsChild>
    </w:div>
    <w:div w:id="372194914">
      <w:bodyDiv w:val="1"/>
      <w:marLeft w:val="0"/>
      <w:marRight w:val="0"/>
      <w:marTop w:val="0"/>
      <w:marBottom w:val="0"/>
      <w:divBdr>
        <w:top w:val="none" w:sz="0" w:space="0" w:color="auto"/>
        <w:left w:val="none" w:sz="0" w:space="0" w:color="auto"/>
        <w:bottom w:val="none" w:sz="0" w:space="0" w:color="auto"/>
        <w:right w:val="none" w:sz="0" w:space="0" w:color="auto"/>
      </w:divBdr>
    </w:div>
    <w:div w:id="680009148">
      <w:bodyDiv w:val="1"/>
      <w:marLeft w:val="0"/>
      <w:marRight w:val="0"/>
      <w:marTop w:val="0"/>
      <w:marBottom w:val="0"/>
      <w:divBdr>
        <w:top w:val="none" w:sz="0" w:space="0" w:color="auto"/>
        <w:left w:val="none" w:sz="0" w:space="0" w:color="auto"/>
        <w:bottom w:val="none" w:sz="0" w:space="0" w:color="auto"/>
        <w:right w:val="none" w:sz="0" w:space="0" w:color="auto"/>
      </w:divBdr>
    </w:div>
    <w:div w:id="700012773">
      <w:bodyDiv w:val="1"/>
      <w:marLeft w:val="0"/>
      <w:marRight w:val="0"/>
      <w:marTop w:val="0"/>
      <w:marBottom w:val="0"/>
      <w:divBdr>
        <w:top w:val="none" w:sz="0" w:space="0" w:color="auto"/>
        <w:left w:val="none" w:sz="0" w:space="0" w:color="auto"/>
        <w:bottom w:val="none" w:sz="0" w:space="0" w:color="auto"/>
        <w:right w:val="none" w:sz="0" w:space="0" w:color="auto"/>
      </w:divBdr>
    </w:div>
    <w:div w:id="1607957661">
      <w:bodyDiv w:val="1"/>
      <w:marLeft w:val="0"/>
      <w:marRight w:val="0"/>
      <w:marTop w:val="0"/>
      <w:marBottom w:val="0"/>
      <w:divBdr>
        <w:top w:val="none" w:sz="0" w:space="0" w:color="auto"/>
        <w:left w:val="none" w:sz="0" w:space="0" w:color="auto"/>
        <w:bottom w:val="none" w:sz="0" w:space="0" w:color="auto"/>
        <w:right w:val="none" w:sz="0" w:space="0" w:color="auto"/>
      </w:divBdr>
    </w:div>
    <w:div w:id="1709837697">
      <w:bodyDiv w:val="1"/>
      <w:marLeft w:val="0"/>
      <w:marRight w:val="0"/>
      <w:marTop w:val="0"/>
      <w:marBottom w:val="0"/>
      <w:divBdr>
        <w:top w:val="none" w:sz="0" w:space="0" w:color="auto"/>
        <w:left w:val="none" w:sz="0" w:space="0" w:color="auto"/>
        <w:bottom w:val="none" w:sz="0" w:space="0" w:color="auto"/>
        <w:right w:val="none" w:sz="0" w:space="0" w:color="auto"/>
      </w:divBdr>
    </w:div>
    <w:div w:id="187958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19E0B-056C-45C0-85BF-826FD3AC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3752</Words>
  <Characters>21391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DMZ</dc:creator>
  <cp:keywords/>
  <dc:description/>
  <cp:lastModifiedBy>Kravchenko Oleg Valerevich</cp:lastModifiedBy>
  <cp:revision>3</cp:revision>
  <dcterms:created xsi:type="dcterms:W3CDTF">2022-11-24T15:57:00Z</dcterms:created>
  <dcterms:modified xsi:type="dcterms:W3CDTF">2022-11-24T16:00:00Z</dcterms:modified>
</cp:coreProperties>
</file>