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A0" w:rsidRDefault="00974AA0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AA0" w:rsidRDefault="00974AA0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AA0" w:rsidRDefault="00974AA0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AA0" w:rsidRDefault="00974AA0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AA0" w:rsidRDefault="00974AA0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AA0" w:rsidRDefault="00974AA0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AA0" w:rsidRDefault="00974AA0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AA0" w:rsidRDefault="00974AA0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8A7" w:rsidRDefault="006E48A7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8A7" w:rsidRDefault="006E48A7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AA0" w:rsidRPr="006E48A7" w:rsidRDefault="00974AA0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8A7">
        <w:rPr>
          <w:rFonts w:ascii="Times New Roman" w:hAnsi="Times New Roman" w:cs="Times New Roman"/>
          <w:b/>
          <w:sz w:val="32"/>
          <w:szCs w:val="32"/>
        </w:rPr>
        <w:t>Мастер – класс для родителей по изготовлению солдата в технике оригами для детей старшей группы.</w:t>
      </w:r>
    </w:p>
    <w:p w:rsidR="00974AA0" w:rsidRPr="00974AA0" w:rsidRDefault="00974AA0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4AA0" w:rsidRPr="006E48A7" w:rsidRDefault="00974AA0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4AA0" w:rsidRPr="006E48A7" w:rsidRDefault="00974AA0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4AA0" w:rsidRPr="006E48A7" w:rsidRDefault="00974AA0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4AA0" w:rsidRPr="006E48A7" w:rsidRDefault="00974AA0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4AA0" w:rsidRPr="006E48A7" w:rsidRDefault="00974AA0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E48A7" w:rsidRDefault="006E48A7" w:rsidP="00974AA0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E48A7" w:rsidRDefault="006E48A7" w:rsidP="00974AA0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74AA0" w:rsidRPr="00974AA0" w:rsidRDefault="00974AA0" w:rsidP="00974AA0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974AA0">
        <w:rPr>
          <w:rFonts w:ascii="Times New Roman" w:hAnsi="Times New Roman" w:cs="Times New Roman"/>
          <w:b/>
          <w:bCs/>
          <w:sz w:val="32"/>
          <w:szCs w:val="32"/>
        </w:rPr>
        <w:tab/>
        <w:t>Воспитател</w:t>
      </w:r>
      <w:r w:rsidRPr="006E48A7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974AA0">
        <w:rPr>
          <w:rFonts w:ascii="Times New Roman" w:hAnsi="Times New Roman" w:cs="Times New Roman"/>
          <w:b/>
          <w:bCs/>
          <w:sz w:val="32"/>
          <w:szCs w:val="32"/>
        </w:rPr>
        <w:t>: Алиева О.В.</w:t>
      </w:r>
    </w:p>
    <w:p w:rsidR="00974AA0" w:rsidRPr="00974AA0" w:rsidRDefault="00974AA0" w:rsidP="00974AA0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974AA0">
        <w:rPr>
          <w:rFonts w:ascii="Times New Roman" w:hAnsi="Times New Roman" w:cs="Times New Roman"/>
          <w:b/>
          <w:bCs/>
          <w:sz w:val="32"/>
          <w:szCs w:val="32"/>
        </w:rPr>
        <w:tab/>
        <w:t>П</w:t>
      </w:r>
      <w:r w:rsidRPr="006E48A7">
        <w:rPr>
          <w:rFonts w:ascii="Times New Roman" w:hAnsi="Times New Roman" w:cs="Times New Roman"/>
          <w:b/>
          <w:bCs/>
          <w:sz w:val="32"/>
          <w:szCs w:val="32"/>
        </w:rPr>
        <w:t>одгорная И.В.</w:t>
      </w:r>
    </w:p>
    <w:p w:rsidR="00974AA0" w:rsidRPr="00974AA0" w:rsidRDefault="00974AA0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4AA0" w:rsidRPr="00974AA0" w:rsidRDefault="00974AA0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4AA0" w:rsidRPr="00974AA0" w:rsidRDefault="00974AA0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4AA0" w:rsidRPr="00974AA0" w:rsidRDefault="00974AA0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4AA0">
        <w:rPr>
          <w:rFonts w:ascii="Times New Roman" w:hAnsi="Times New Roman" w:cs="Times New Roman"/>
          <w:b/>
          <w:bCs/>
          <w:sz w:val="32"/>
          <w:szCs w:val="32"/>
        </w:rPr>
        <w:t>г. Таганрог</w:t>
      </w:r>
    </w:p>
    <w:p w:rsidR="00974AA0" w:rsidRPr="00974AA0" w:rsidRDefault="00974AA0" w:rsidP="00974AA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4AA0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Pr="006E48A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974AA0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974AA0" w:rsidRDefault="00974AA0" w:rsidP="007374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4A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Авторы </w:t>
      </w:r>
      <w:r>
        <w:rPr>
          <w:rFonts w:ascii="Times New Roman" w:hAnsi="Times New Roman" w:cs="Times New Roman"/>
          <w:b/>
          <w:bCs/>
          <w:sz w:val="28"/>
          <w:szCs w:val="28"/>
        </w:rPr>
        <w:t>мастер - класса</w:t>
      </w:r>
      <w:r w:rsidRPr="00974A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74AA0">
        <w:rPr>
          <w:rFonts w:ascii="Times New Roman" w:hAnsi="Times New Roman" w:cs="Times New Roman"/>
          <w:sz w:val="28"/>
          <w:szCs w:val="28"/>
        </w:rPr>
        <w:t> Алиева О.В. – воспитатель высшей квалификационной категории МБДОУ д/с «Здоровый ребенок</w:t>
      </w:r>
      <w:r w:rsidR="00DA4EE1" w:rsidRPr="00974AA0">
        <w:rPr>
          <w:rFonts w:ascii="Times New Roman" w:hAnsi="Times New Roman" w:cs="Times New Roman"/>
          <w:sz w:val="28"/>
          <w:szCs w:val="28"/>
        </w:rPr>
        <w:t>», Подгорная</w:t>
      </w:r>
      <w:r w:rsidRPr="00974AA0">
        <w:rPr>
          <w:rFonts w:ascii="Times New Roman" w:hAnsi="Times New Roman" w:cs="Times New Roman"/>
          <w:sz w:val="28"/>
          <w:szCs w:val="28"/>
        </w:rPr>
        <w:t xml:space="preserve"> И.В. – воспитатель МБДОУ д/с «Здоровый ребенок».</w:t>
      </w:r>
    </w:p>
    <w:p w:rsidR="00607C20" w:rsidRDefault="00607C20" w:rsidP="00607C2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D7">
        <w:rPr>
          <w:rFonts w:ascii="Times New Roman" w:hAnsi="Times New Roman" w:cs="Times New Roman"/>
          <w:b/>
          <w:sz w:val="28"/>
          <w:szCs w:val="28"/>
        </w:rPr>
        <w:t>Цель мастер-класса</w:t>
      </w:r>
      <w:r w:rsidRPr="00AA1E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родителей с техникой оригами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7C20" w:rsidRDefault="00607C20" w:rsidP="00607C2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60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7C20" w:rsidRDefault="00607C20" w:rsidP="00607C2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родителей в совместной деятельности с ребёнком изготавливать оригами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Солдатик</w:t>
      </w:r>
      <w:r w:rsidRPr="0060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7C20" w:rsidRDefault="00607C20" w:rsidP="00607C2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родителям о необходимости и важности занятий с ребенком дома, заинтересовать их в развитии у детей таких качеств как терпение, аккуратность, усидчивость;</w:t>
      </w:r>
    </w:p>
    <w:p w:rsidR="00607C20" w:rsidRDefault="00607C20" w:rsidP="00607C2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одним из способов развития у ребенка тонкой моторики пальцев рук.</w:t>
      </w:r>
    </w:p>
    <w:p w:rsidR="00607C20" w:rsidRDefault="00607C20" w:rsidP="00607C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 и оборудование.</w:t>
      </w:r>
      <w:r w:rsidRPr="00FE56D2"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Половина листа бума</w:t>
      </w:r>
      <w:r w:rsidRPr="007374EE">
        <w:rPr>
          <w:rFonts w:ascii="Times New Roman" w:hAnsi="Times New Roman" w:cs="Times New Roman"/>
          <w:sz w:val="28"/>
          <w:szCs w:val="28"/>
        </w:rPr>
        <w:t>ги</w:t>
      </w:r>
      <w:r w:rsidRPr="00FE56D2">
        <w:rPr>
          <w:rFonts w:ascii="Times New Roman" w:hAnsi="Times New Roman" w:cs="Times New Roman"/>
          <w:sz w:val="28"/>
          <w:szCs w:val="28"/>
        </w:rPr>
        <w:t xml:space="preserve"> зеленого</w:t>
      </w:r>
      <w:r>
        <w:rPr>
          <w:rFonts w:ascii="Times New Roman" w:hAnsi="Times New Roman" w:cs="Times New Roman"/>
          <w:sz w:val="28"/>
          <w:szCs w:val="28"/>
        </w:rPr>
        <w:t xml:space="preserve"> цвета, 1∕8 листа </w:t>
      </w:r>
      <w:r w:rsidRPr="00FE56D2">
        <w:rPr>
          <w:rFonts w:ascii="Times New Roman" w:hAnsi="Times New Roman" w:cs="Times New Roman"/>
          <w:sz w:val="28"/>
          <w:szCs w:val="28"/>
        </w:rPr>
        <w:t>красного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56D2">
        <w:rPr>
          <w:rFonts w:ascii="Times New Roman" w:hAnsi="Times New Roman" w:cs="Times New Roman"/>
          <w:sz w:val="28"/>
          <w:szCs w:val="28"/>
        </w:rPr>
        <w:t xml:space="preserve"> желтого</w:t>
      </w:r>
      <w:r>
        <w:rPr>
          <w:rFonts w:ascii="Times New Roman" w:hAnsi="Times New Roman" w:cs="Times New Roman"/>
          <w:sz w:val="28"/>
          <w:szCs w:val="28"/>
        </w:rPr>
        <w:t xml:space="preserve"> и коричневого</w:t>
      </w:r>
      <w:r w:rsidRPr="00FE56D2">
        <w:rPr>
          <w:rFonts w:ascii="Times New Roman" w:hAnsi="Times New Roman" w:cs="Times New Roman"/>
          <w:sz w:val="28"/>
          <w:szCs w:val="28"/>
        </w:rPr>
        <w:t xml:space="preserve"> цветов,</w:t>
      </w:r>
      <w:r>
        <w:rPr>
          <w:rFonts w:ascii="Times New Roman" w:hAnsi="Times New Roman" w:cs="Times New Roman"/>
          <w:sz w:val="28"/>
          <w:szCs w:val="28"/>
        </w:rPr>
        <w:t xml:space="preserve"> белая бумага, </w:t>
      </w:r>
      <w:r w:rsidRPr="00FE56D2">
        <w:rPr>
          <w:rFonts w:ascii="Times New Roman" w:hAnsi="Times New Roman" w:cs="Times New Roman"/>
          <w:sz w:val="28"/>
          <w:szCs w:val="28"/>
        </w:rPr>
        <w:t>ножницы,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6D2">
        <w:rPr>
          <w:rFonts w:ascii="Times New Roman" w:hAnsi="Times New Roman" w:cs="Times New Roman"/>
          <w:sz w:val="28"/>
          <w:szCs w:val="28"/>
        </w:rPr>
        <w:t>клеящий карандаш,</w:t>
      </w:r>
      <w:r>
        <w:rPr>
          <w:rFonts w:ascii="Times New Roman" w:hAnsi="Times New Roman" w:cs="Times New Roman"/>
          <w:sz w:val="28"/>
          <w:szCs w:val="28"/>
        </w:rPr>
        <w:t xml:space="preserve"> фломастеры.</w:t>
      </w:r>
    </w:p>
    <w:p w:rsidR="00146EEC" w:rsidRDefault="00146EEC" w:rsidP="00607C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Данный м</w:t>
      </w:r>
      <w:r w:rsidRPr="00AA1E8D">
        <w:rPr>
          <w:rStyle w:val="a3"/>
          <w:rFonts w:ascii="Times New Roman" w:hAnsi="Times New Roman" w:cs="Times New Roman"/>
          <w:b w:val="0"/>
          <w:sz w:val="28"/>
          <w:szCs w:val="28"/>
        </w:rPr>
        <w:t>астер-класс</w:t>
      </w:r>
      <w:r w:rsidRPr="00AA1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изготовлению фигурки солдата </w:t>
      </w:r>
      <w:r w:rsidRPr="00AA1E8D">
        <w:rPr>
          <w:rFonts w:ascii="Times New Roman" w:hAnsi="Times New Roman" w:cs="Times New Roman"/>
          <w:sz w:val="28"/>
          <w:szCs w:val="28"/>
        </w:rPr>
        <w:t>рассчитан на детей 5-6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20" w:rsidRPr="0024703C" w:rsidRDefault="00607C20" w:rsidP="00607C2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3C">
        <w:rPr>
          <w:rFonts w:ascii="Times New Roman" w:hAnsi="Times New Roman" w:cs="Times New Roman"/>
          <w:b/>
          <w:sz w:val="28"/>
          <w:szCs w:val="28"/>
        </w:rPr>
        <w:t>Ход мастер-класса.</w:t>
      </w:r>
    </w:p>
    <w:p w:rsidR="00607C20" w:rsidRPr="00607C20" w:rsidRDefault="00607C20" w:rsidP="00E2421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C20">
        <w:rPr>
          <w:rFonts w:ascii="Times New Roman" w:hAnsi="Times New Roman" w:cs="Times New Roman"/>
          <w:b/>
          <w:sz w:val="28"/>
          <w:szCs w:val="28"/>
        </w:rPr>
        <w:t xml:space="preserve">1. Вступительное слово. </w:t>
      </w:r>
    </w:p>
    <w:p w:rsidR="00E24213" w:rsidRPr="00E24213" w:rsidRDefault="0024703C" w:rsidP="00E2421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03C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родители!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24703C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4703C">
        <w:rPr>
          <w:rFonts w:ascii="Times New Roman" w:hAnsi="Times New Roman" w:cs="Times New Roman"/>
          <w:sz w:val="28"/>
          <w:szCs w:val="28"/>
        </w:rPr>
        <w:t xml:space="preserve"> приветствовать Вас на сегодняшнем мастер классе. </w:t>
      </w:r>
      <w:r w:rsidR="00E24213">
        <w:rPr>
          <w:rFonts w:ascii="Times New Roman" w:hAnsi="Times New Roman" w:cs="Times New Roman"/>
          <w:sz w:val="28"/>
          <w:szCs w:val="28"/>
        </w:rPr>
        <w:t>П</w:t>
      </w:r>
      <w:r w:rsidR="00E24213" w:rsidRPr="00E24213">
        <w:rPr>
          <w:rFonts w:ascii="Times New Roman" w:hAnsi="Times New Roman" w:cs="Times New Roman"/>
          <w:sz w:val="28"/>
          <w:szCs w:val="28"/>
        </w:rPr>
        <w:t>редлага</w:t>
      </w:r>
      <w:r w:rsidR="00E24213">
        <w:rPr>
          <w:rFonts w:ascii="Times New Roman" w:hAnsi="Times New Roman" w:cs="Times New Roman"/>
          <w:sz w:val="28"/>
          <w:szCs w:val="28"/>
        </w:rPr>
        <w:t>ем</w:t>
      </w:r>
      <w:r w:rsidR="00E24213" w:rsidRPr="00E24213">
        <w:rPr>
          <w:rFonts w:ascii="Times New Roman" w:hAnsi="Times New Roman" w:cs="Times New Roman"/>
          <w:sz w:val="28"/>
          <w:szCs w:val="28"/>
        </w:rPr>
        <w:t xml:space="preserve"> вам научиться изготавливать </w:t>
      </w:r>
      <w:r w:rsidR="00881BD7">
        <w:rPr>
          <w:rFonts w:ascii="Times New Roman" w:hAnsi="Times New Roman" w:cs="Times New Roman"/>
          <w:sz w:val="28"/>
          <w:szCs w:val="28"/>
        </w:rPr>
        <w:t xml:space="preserve">из бумаги фигурку солдатика, </w:t>
      </w:r>
      <w:r w:rsidR="00E24213" w:rsidRPr="00E24213">
        <w:rPr>
          <w:rFonts w:ascii="Times New Roman" w:hAnsi="Times New Roman" w:cs="Times New Roman"/>
          <w:sz w:val="28"/>
          <w:szCs w:val="28"/>
        </w:rPr>
        <w:t>для того чтобы вы смогли сделать это со своим ребёнком</w:t>
      </w:r>
      <w:r w:rsidR="00881BD7">
        <w:rPr>
          <w:rFonts w:ascii="Times New Roman" w:hAnsi="Times New Roman" w:cs="Times New Roman"/>
          <w:sz w:val="28"/>
          <w:szCs w:val="28"/>
        </w:rPr>
        <w:t xml:space="preserve"> на досуге.</w:t>
      </w:r>
      <w:r w:rsidR="00E24213" w:rsidRPr="00E24213">
        <w:rPr>
          <w:rFonts w:ascii="Times New Roman" w:hAnsi="Times New Roman" w:cs="Times New Roman"/>
          <w:sz w:val="28"/>
          <w:szCs w:val="28"/>
        </w:rPr>
        <w:t xml:space="preserve"> Совместная деятельность очень важна как для вас, так и для ребёнка. Потому что она предполагает такую психологическую комфортность, которая снимает стресс образующие факторы, способствует проявлению раскрепощения. Именно это поможет раскрыть духовный и творческий потенциал ребенка и даст реальную возможность адаптироваться ему в социальной сфере.</w:t>
      </w:r>
    </w:p>
    <w:p w:rsidR="00E24213" w:rsidRPr="00E24213" w:rsidRDefault="00881BD7" w:rsidP="00E2421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213" w:rsidRPr="00E24213">
        <w:rPr>
          <w:rFonts w:ascii="Times New Roman" w:hAnsi="Times New Roman" w:cs="Times New Roman"/>
          <w:sz w:val="28"/>
          <w:szCs w:val="28"/>
        </w:rPr>
        <w:t xml:space="preserve">Уже начиная с пятилетнего возраста вашего ребёнка, приучайте себя (именно себя) каждый вечер отвлекаться от домашних забот и по 30 минут </w:t>
      </w:r>
      <w:r w:rsidR="00E24213" w:rsidRPr="00E24213">
        <w:rPr>
          <w:rFonts w:ascii="Times New Roman" w:hAnsi="Times New Roman" w:cs="Times New Roman"/>
          <w:sz w:val="28"/>
          <w:szCs w:val="28"/>
        </w:rPr>
        <w:lastRenderedPageBreak/>
        <w:t>заниматься с ним. Заниматься можно чем угодно: рисовать, лепить, раскрашивать, клеить. Важно чтобы эти занятия были регулярными, тогда у ребенка это войдет в привычку. Это поможет вам сделать ребенка более организованным, собранным, при выполнении домашнего задания, когда он будет уже школьникам. У ребенка будет привычка к занятиям дома, к тому же ребенок станет более усидчивым, терпеливым, аккуратным. Во время занятий обязательно разговаривайте с ребенком, интересуйтесь его делами, рассказывайте о своих. Это вас сблизит с ребенком. Он будет чувствовать свою нужность вам и вашу любовь. Вы научитесь более тонко понимать вашего ребенка и сотрудничать с ним.</w:t>
      </w:r>
    </w:p>
    <w:p w:rsidR="00E24213" w:rsidRPr="00E24213" w:rsidRDefault="00E24213" w:rsidP="00E2421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4213">
        <w:rPr>
          <w:rFonts w:ascii="Times New Roman" w:hAnsi="Times New Roman" w:cs="Times New Roman"/>
          <w:sz w:val="28"/>
          <w:szCs w:val="28"/>
        </w:rPr>
        <w:t xml:space="preserve">Очень важно в дошкольном возрасте развивать тонкую моторику пальцев рук. Это поможет ребенку не только </w:t>
      </w:r>
      <w:r w:rsidR="00881BD7" w:rsidRPr="00E24213">
        <w:rPr>
          <w:rFonts w:ascii="Times New Roman" w:hAnsi="Times New Roman" w:cs="Times New Roman"/>
          <w:sz w:val="28"/>
          <w:szCs w:val="28"/>
        </w:rPr>
        <w:t>при обучении</w:t>
      </w:r>
      <w:r w:rsidRPr="00E24213">
        <w:rPr>
          <w:rFonts w:ascii="Times New Roman" w:hAnsi="Times New Roman" w:cs="Times New Roman"/>
          <w:sz w:val="28"/>
          <w:szCs w:val="28"/>
        </w:rPr>
        <w:t xml:space="preserve"> письму, но и его речь станет более развитой. Исследователями установлено, что уровень развития речи детей находится в прямой зависимости от степени сформированности тонких движений пальцев рук. При изучении деятельности мозга установлено, что к 6-7 годам в основном заканчивается созреванием соответствующих зон головного мозга, отвечающих за развитие мышц тонкой моторики пальцев. Поэтому развивать мелкую моторику пальцев рук нужно именно в дошкольном возрасте.</w:t>
      </w:r>
    </w:p>
    <w:p w:rsidR="00AA1E8D" w:rsidRPr="00AA1E8D" w:rsidRDefault="002639BA" w:rsidP="00AA1E8D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родители, вспомните, как </w:t>
      </w:r>
      <w:r w:rsidR="001A0FD6" w:rsidRPr="00AA1E8D">
        <w:rPr>
          <w:sz w:val="28"/>
          <w:szCs w:val="28"/>
        </w:rPr>
        <w:t xml:space="preserve">будучи ребенком, </w:t>
      </w:r>
      <w:r>
        <w:rPr>
          <w:sz w:val="28"/>
          <w:szCs w:val="28"/>
        </w:rPr>
        <w:t xml:space="preserve">вы </w:t>
      </w:r>
      <w:r w:rsidR="001A0FD6" w:rsidRPr="00AA1E8D">
        <w:rPr>
          <w:sz w:val="28"/>
          <w:szCs w:val="28"/>
        </w:rPr>
        <w:t>делал</w:t>
      </w:r>
      <w:r>
        <w:rPr>
          <w:sz w:val="28"/>
          <w:szCs w:val="28"/>
        </w:rPr>
        <w:t>и</w:t>
      </w:r>
      <w:r w:rsidR="001A0FD6" w:rsidRPr="00AA1E8D">
        <w:rPr>
          <w:sz w:val="28"/>
          <w:szCs w:val="28"/>
        </w:rPr>
        <w:t xml:space="preserve"> кораблики, самолётики, бомбочки, лягушек и тюльпаны из бумаги. Однако не все знали тогда, что это называется именно оригами. Сегодня это увлечение популярно как никогда ранее: им увлекаются и взрослые, и малыши. </w:t>
      </w:r>
    </w:p>
    <w:p w:rsidR="001A0FD6" w:rsidRPr="00AA1E8D" w:rsidRDefault="001A0FD6" w:rsidP="00AA1E8D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AA1E8D">
        <w:rPr>
          <w:sz w:val="28"/>
          <w:szCs w:val="28"/>
        </w:rPr>
        <w:t xml:space="preserve">В чем развивающая функция этого искусства? </w:t>
      </w:r>
    </w:p>
    <w:p w:rsidR="001A0FD6" w:rsidRPr="00AA1E8D" w:rsidRDefault="00AA1E8D" w:rsidP="00AA1E8D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AA1E8D">
        <w:rPr>
          <w:sz w:val="28"/>
          <w:szCs w:val="28"/>
        </w:rPr>
        <w:t>С помощью о</w:t>
      </w:r>
      <w:r w:rsidR="001A0FD6" w:rsidRPr="00AA1E8D">
        <w:rPr>
          <w:sz w:val="28"/>
          <w:szCs w:val="28"/>
        </w:rPr>
        <w:t>ригами совершенствуе</w:t>
      </w:r>
      <w:r w:rsidRPr="00AA1E8D">
        <w:rPr>
          <w:sz w:val="28"/>
          <w:szCs w:val="28"/>
        </w:rPr>
        <w:t>тся</w:t>
      </w:r>
      <w:r w:rsidR="001A0FD6" w:rsidRPr="00AA1E8D">
        <w:rPr>
          <w:sz w:val="28"/>
          <w:szCs w:val="28"/>
        </w:rPr>
        <w:t xml:space="preserve"> мелк</w:t>
      </w:r>
      <w:r w:rsidRPr="00AA1E8D">
        <w:rPr>
          <w:sz w:val="28"/>
          <w:szCs w:val="28"/>
        </w:rPr>
        <w:t>ая</w:t>
      </w:r>
      <w:r w:rsidR="001A0FD6" w:rsidRPr="00AA1E8D">
        <w:rPr>
          <w:sz w:val="28"/>
          <w:szCs w:val="28"/>
        </w:rPr>
        <w:t xml:space="preserve"> моторика рук, точные движения пальцев, происходит развитие глазомера, развитие речи.</w:t>
      </w:r>
    </w:p>
    <w:p w:rsidR="001A0FD6" w:rsidRPr="00AA1E8D" w:rsidRDefault="001A0FD6" w:rsidP="00AA1E8D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AA1E8D">
        <w:rPr>
          <w:sz w:val="28"/>
          <w:szCs w:val="28"/>
        </w:rPr>
        <w:t>Оригами способствует концентрации внимания, ведь чтобы правильно сделать работу необходимо сконцентрироваться и внимательно слушать педагога.</w:t>
      </w:r>
    </w:p>
    <w:p w:rsidR="001A0FD6" w:rsidRPr="00AA1E8D" w:rsidRDefault="001A0FD6" w:rsidP="00AA1E8D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AA1E8D">
        <w:rPr>
          <w:sz w:val="28"/>
          <w:szCs w:val="28"/>
        </w:rPr>
        <w:lastRenderedPageBreak/>
        <w:t>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1A0FD6" w:rsidRPr="00AA1E8D" w:rsidRDefault="001A0FD6" w:rsidP="00AA1E8D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AA1E8D">
        <w:rPr>
          <w:sz w:val="28"/>
          <w:szCs w:val="28"/>
        </w:rPr>
        <w:t>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1A0FD6" w:rsidRPr="00AA1E8D" w:rsidRDefault="001A0FD6" w:rsidP="00AA1E8D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AA1E8D">
        <w:rPr>
          <w:sz w:val="28"/>
          <w:szCs w:val="28"/>
        </w:rPr>
        <w:t>Оригами знакомит детей с основными геометрическими понятиями (угол, сторона, квадрат, треугольник и т.д.), одновременно происходит обогащение словаря специальными терминами.</w:t>
      </w:r>
    </w:p>
    <w:p w:rsidR="0024703C" w:rsidRPr="0024703C" w:rsidRDefault="0024703C" w:rsidP="00AA1E8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03C">
        <w:rPr>
          <w:rFonts w:ascii="Times New Roman" w:hAnsi="Times New Roman" w:cs="Times New Roman"/>
          <w:b/>
          <w:sz w:val="28"/>
          <w:szCs w:val="28"/>
        </w:rPr>
        <w:t>2. Практическая работа с родителями.</w:t>
      </w:r>
    </w:p>
    <w:p w:rsidR="001C6D15" w:rsidRDefault="000C2543" w:rsidP="002E4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Начинам и</w:t>
      </w:r>
      <w:r w:rsidR="001C6D15">
        <w:rPr>
          <w:rFonts w:ascii="Times New Roman" w:hAnsi="Times New Roman" w:cs="Times New Roman"/>
          <w:sz w:val="28"/>
          <w:szCs w:val="28"/>
        </w:rPr>
        <w:t>зготовление солдатика</w:t>
      </w:r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1C6D15" w:rsidRDefault="001C6D15" w:rsidP="001C6D1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Берем половину листа бумаги зеленого цвета и с</w:t>
      </w:r>
      <w:r w:rsidR="00F76B51">
        <w:rPr>
          <w:rFonts w:ascii="Times New Roman" w:hAnsi="Times New Roman" w:cs="Times New Roman"/>
          <w:sz w:val="28"/>
          <w:szCs w:val="28"/>
        </w:rPr>
        <w:t>кладываем пополам, совмещая противоположные стороны (базовая форма «книга»), хорошо разглаживая линию сгиба.</w:t>
      </w:r>
    </w:p>
    <w:p w:rsidR="001C6D15" w:rsidRDefault="001C6D15" w:rsidP="00CD59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2399" cy="1779007"/>
            <wp:effectExtent l="635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472687540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3796" cy="178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B51" w:rsidRDefault="001C6D15" w:rsidP="001C6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6B51">
        <w:rPr>
          <w:rFonts w:ascii="Times New Roman" w:hAnsi="Times New Roman" w:cs="Times New Roman"/>
          <w:sz w:val="28"/>
          <w:szCs w:val="28"/>
        </w:rPr>
        <w:t>Раскрываем заготовку</w:t>
      </w:r>
      <w:r w:rsidR="00CD59DA">
        <w:rPr>
          <w:rFonts w:ascii="Times New Roman" w:hAnsi="Times New Roman" w:cs="Times New Roman"/>
          <w:sz w:val="28"/>
          <w:szCs w:val="28"/>
        </w:rPr>
        <w:t>.</w:t>
      </w:r>
    </w:p>
    <w:p w:rsidR="00CD59DA" w:rsidRPr="00F76B51" w:rsidRDefault="00CD59DA" w:rsidP="00CD59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874536" wp14:editId="497723E0">
            <wp:extent cx="2233295" cy="1799673"/>
            <wp:effectExtent l="7303" t="0" r="2857" b="285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47268754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1149" cy="182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D15" w:rsidRDefault="00CD59DA" w:rsidP="001C6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76B51">
        <w:rPr>
          <w:rFonts w:ascii="Times New Roman" w:hAnsi="Times New Roman" w:cs="Times New Roman"/>
          <w:sz w:val="28"/>
          <w:szCs w:val="28"/>
        </w:rPr>
        <w:t>К полученной линии сгиба (к центральной оси) сгибаем каждую сторону. Таки образом у нас получается базовая форма «дверь».</w:t>
      </w:r>
    </w:p>
    <w:p w:rsidR="00CD59DA" w:rsidRDefault="00CD59DA" w:rsidP="00CD59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6965" cy="1862417"/>
            <wp:effectExtent l="0" t="4127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472700919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7536" cy="187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9DA" w:rsidRDefault="00CD59DA" w:rsidP="00CD5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D59DA">
        <w:t xml:space="preserve"> </w:t>
      </w:r>
      <w:r w:rsidRPr="00CD59DA">
        <w:rPr>
          <w:rFonts w:ascii="Times New Roman" w:hAnsi="Times New Roman" w:cs="Times New Roman"/>
          <w:sz w:val="28"/>
          <w:szCs w:val="28"/>
        </w:rPr>
        <w:t>Загибаем уголки заготовки к середине – получилась пилотка.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9DA" w:rsidRDefault="00CD59DA" w:rsidP="00CD59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9495" cy="2640259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4726875398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018" cy="265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9DA" w:rsidRDefault="00CD59DA" w:rsidP="00CD5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D59DA">
        <w:rPr>
          <w:rFonts w:ascii="Times New Roman" w:hAnsi="Times New Roman" w:cs="Times New Roman"/>
          <w:sz w:val="28"/>
          <w:szCs w:val="28"/>
        </w:rPr>
        <w:t>С противоположной стороны заготовки отгибаем уголки для рук.</w:t>
      </w:r>
    </w:p>
    <w:p w:rsidR="00CD59DA" w:rsidRDefault="00CD59DA" w:rsidP="00CD59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9440" cy="2552131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4726875396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008" cy="256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9DA" w:rsidRDefault="00CD59DA" w:rsidP="00CD5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Далее складываем нашу заготовку таким образом как указано на фото:</w:t>
      </w:r>
    </w:p>
    <w:p w:rsidR="00CD59DA" w:rsidRDefault="00CD59DA" w:rsidP="00CD59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1158" cy="26301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4726875392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74" cy="263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9DA" w:rsidRDefault="00CD59DA" w:rsidP="00A81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816FD">
        <w:rPr>
          <w:rFonts w:ascii="Times New Roman" w:hAnsi="Times New Roman" w:cs="Times New Roman"/>
          <w:sz w:val="28"/>
          <w:szCs w:val="28"/>
        </w:rPr>
        <w:t>Из белой бумаги вырезаем овал и п</w:t>
      </w:r>
      <w:r>
        <w:rPr>
          <w:rFonts w:ascii="Times New Roman" w:hAnsi="Times New Roman" w:cs="Times New Roman"/>
          <w:sz w:val="28"/>
          <w:szCs w:val="28"/>
        </w:rPr>
        <w:t>риклеиваем</w:t>
      </w:r>
      <w:r w:rsidR="00A816FD">
        <w:rPr>
          <w:rFonts w:ascii="Times New Roman" w:hAnsi="Times New Roman" w:cs="Times New Roman"/>
          <w:sz w:val="28"/>
          <w:szCs w:val="28"/>
        </w:rPr>
        <w:t xml:space="preserve">, прорисовываем лицо. Из красной бумаги вырезаем звезду и приклеиваем на пилотку. Из желтой бумаги вырезаем три маленьких прямоугольника (два из них – погоны, один - пряжка). Из коричневой бумаги вырезаем полоску (ремень). </w:t>
      </w:r>
    </w:p>
    <w:p w:rsidR="00A816FD" w:rsidRDefault="00A816FD" w:rsidP="00CD59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6892" cy="254530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472687539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892" cy="254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6FD" w:rsidRDefault="00A816FD" w:rsidP="00A816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8.Ченым фломастером прорисовываем остальные детали обмундирования.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5152" cy="24228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4726875387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841" cy="242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9DA" w:rsidRDefault="00A816FD" w:rsidP="00CD5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солдатик готов!</w:t>
      </w:r>
    </w:p>
    <w:p w:rsidR="00146EEC" w:rsidRPr="00146EEC" w:rsidRDefault="00146EEC" w:rsidP="00146EEC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46EEC">
        <w:rPr>
          <w:rStyle w:val="c2"/>
          <w:b/>
          <w:color w:val="333333"/>
          <w:sz w:val="28"/>
          <w:szCs w:val="28"/>
        </w:rPr>
        <w:t>3.</w:t>
      </w:r>
      <w:r>
        <w:rPr>
          <w:rStyle w:val="c2"/>
          <w:b/>
          <w:color w:val="333333"/>
          <w:sz w:val="28"/>
          <w:szCs w:val="28"/>
        </w:rPr>
        <w:t xml:space="preserve"> </w:t>
      </w:r>
      <w:r w:rsidRPr="00146EEC">
        <w:rPr>
          <w:rStyle w:val="c2"/>
          <w:b/>
          <w:color w:val="333333"/>
          <w:sz w:val="28"/>
          <w:szCs w:val="28"/>
        </w:rPr>
        <w:t>Заключительная часть:</w:t>
      </w:r>
      <w:r w:rsidRPr="00146EEC">
        <w:rPr>
          <w:rStyle w:val="c1"/>
          <w:b/>
          <w:color w:val="000000"/>
          <w:sz w:val="28"/>
          <w:szCs w:val="28"/>
        </w:rPr>
        <w:t>     </w:t>
      </w:r>
    </w:p>
    <w:p w:rsidR="00146EEC" w:rsidRDefault="00146EEC" w:rsidP="00146E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6EEC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– Мы с вами сделали </w:t>
      </w:r>
      <w:r w:rsidRPr="00146EEC">
        <w:rPr>
          <w:rStyle w:val="c2"/>
          <w:rFonts w:ascii="Times New Roman" w:hAnsi="Times New Roman" w:cs="Times New Roman"/>
          <w:color w:val="333333"/>
          <w:sz w:val="28"/>
          <w:szCs w:val="28"/>
        </w:rPr>
        <w:t>фигурку солдата.</w:t>
      </w:r>
      <w:r w:rsidRPr="0014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Данную поделку можно использовать в качестве</w:t>
      </w:r>
      <w:r w:rsidRPr="00AA1E8D">
        <w:rPr>
          <w:rFonts w:ascii="Times New Roman" w:hAnsi="Times New Roman" w:cs="Times New Roman"/>
          <w:sz w:val="28"/>
          <w:szCs w:val="28"/>
        </w:rPr>
        <w:t xml:space="preserve"> подарка ко Дню защитника отечества или к празднику 9 мая. </w:t>
      </w:r>
      <w:r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p w:rsidR="00146EEC" w:rsidRDefault="00146EEC" w:rsidP="00146E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6EEC" w:rsidRDefault="00146EEC" w:rsidP="00CD5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213" w:rsidRDefault="00E24213" w:rsidP="00CD5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DA" w:rsidRDefault="00CD59DA" w:rsidP="00CD5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DA" w:rsidRDefault="00CD59DA" w:rsidP="00CD5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DA" w:rsidRDefault="00CD59DA" w:rsidP="00CD5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DA" w:rsidRDefault="00CD59DA" w:rsidP="00CD5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DA" w:rsidRDefault="00CD59DA" w:rsidP="00CD5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B51" w:rsidRPr="00FE56D2" w:rsidRDefault="00F76B51" w:rsidP="001C6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E8D" w:rsidRPr="00AA1E8D" w:rsidRDefault="00AA1E8D" w:rsidP="00AA1E8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FD6" w:rsidRPr="00AA1E8D" w:rsidRDefault="001A0FD6" w:rsidP="00AA1E8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5D2" w:rsidRPr="00AA1E8D" w:rsidRDefault="002925D2" w:rsidP="00AA1E8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25D2" w:rsidRPr="00AA1E8D" w:rsidRDefault="002925D2" w:rsidP="00AA1E8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925D2" w:rsidRPr="00AA1E8D" w:rsidSect="00DA4EE1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3BC" w:rsidRDefault="00E433BC" w:rsidP="004B3DC1">
      <w:pPr>
        <w:spacing w:after="0" w:line="240" w:lineRule="auto"/>
      </w:pPr>
      <w:r>
        <w:separator/>
      </w:r>
    </w:p>
  </w:endnote>
  <w:endnote w:type="continuationSeparator" w:id="0">
    <w:p w:rsidR="00E433BC" w:rsidRDefault="00E433BC" w:rsidP="004B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420673"/>
      <w:docPartObj>
        <w:docPartGallery w:val="Page Numbers (Bottom of Page)"/>
        <w:docPartUnique/>
      </w:docPartObj>
    </w:sdtPr>
    <w:sdtContent>
      <w:p w:rsidR="00DA4EE1" w:rsidRDefault="00DA4E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A4EE1" w:rsidRDefault="00DA4E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3BC" w:rsidRDefault="00E433BC" w:rsidP="004B3DC1">
      <w:pPr>
        <w:spacing w:after="0" w:line="240" w:lineRule="auto"/>
      </w:pPr>
      <w:r>
        <w:separator/>
      </w:r>
    </w:p>
  </w:footnote>
  <w:footnote w:type="continuationSeparator" w:id="0">
    <w:p w:rsidR="00E433BC" w:rsidRDefault="00E433BC" w:rsidP="004B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72036"/>
    <w:multiLevelType w:val="multilevel"/>
    <w:tmpl w:val="D45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E12CD2"/>
    <w:multiLevelType w:val="multilevel"/>
    <w:tmpl w:val="7BC2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5D2"/>
    <w:rsid w:val="000C2543"/>
    <w:rsid w:val="000C4D6B"/>
    <w:rsid w:val="00117110"/>
    <w:rsid w:val="00135492"/>
    <w:rsid w:val="00146EEC"/>
    <w:rsid w:val="001A0FD6"/>
    <w:rsid w:val="001C6D15"/>
    <w:rsid w:val="0024703C"/>
    <w:rsid w:val="002639BA"/>
    <w:rsid w:val="002925D2"/>
    <w:rsid w:val="002B72D8"/>
    <w:rsid w:val="002C3539"/>
    <w:rsid w:val="002E4E53"/>
    <w:rsid w:val="003942DE"/>
    <w:rsid w:val="00497EFE"/>
    <w:rsid w:val="004B3DC1"/>
    <w:rsid w:val="005C7BDB"/>
    <w:rsid w:val="00607C20"/>
    <w:rsid w:val="006E48A7"/>
    <w:rsid w:val="007374EE"/>
    <w:rsid w:val="00881BD7"/>
    <w:rsid w:val="00904A75"/>
    <w:rsid w:val="00974AA0"/>
    <w:rsid w:val="00A816FD"/>
    <w:rsid w:val="00AA1E8D"/>
    <w:rsid w:val="00CD59DA"/>
    <w:rsid w:val="00D07E64"/>
    <w:rsid w:val="00DA4EE1"/>
    <w:rsid w:val="00E24213"/>
    <w:rsid w:val="00E433BC"/>
    <w:rsid w:val="00E76B3C"/>
    <w:rsid w:val="00F76B51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8344"/>
  <w15:docId w15:val="{C3A897AE-DD0C-47EC-9AE9-8E94D74A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25D2"/>
    <w:rPr>
      <w:b/>
      <w:bCs/>
    </w:rPr>
  </w:style>
  <w:style w:type="paragraph" w:styleId="a4">
    <w:name w:val="Normal (Web)"/>
    <w:basedOn w:val="a"/>
    <w:uiPriority w:val="99"/>
    <w:unhideWhenUsed/>
    <w:rsid w:val="001A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B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3DC1"/>
  </w:style>
  <w:style w:type="paragraph" w:styleId="a9">
    <w:name w:val="footer"/>
    <w:basedOn w:val="a"/>
    <w:link w:val="aa"/>
    <w:uiPriority w:val="99"/>
    <w:unhideWhenUsed/>
    <w:rsid w:val="004B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3DC1"/>
  </w:style>
  <w:style w:type="paragraph" w:customStyle="1" w:styleId="c8">
    <w:name w:val="c8"/>
    <w:basedOn w:val="a"/>
    <w:rsid w:val="0014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6EEC"/>
  </w:style>
  <w:style w:type="character" w:customStyle="1" w:styleId="c1">
    <w:name w:val="c1"/>
    <w:basedOn w:val="a0"/>
    <w:rsid w:val="00146EEC"/>
  </w:style>
  <w:style w:type="paragraph" w:customStyle="1" w:styleId="c0">
    <w:name w:val="c0"/>
    <w:basedOn w:val="a"/>
    <w:rsid w:val="0014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all</dc:creator>
  <cp:keywords/>
  <dc:description/>
  <cp:lastModifiedBy>MrT all</cp:lastModifiedBy>
  <cp:revision>20</cp:revision>
  <dcterms:created xsi:type="dcterms:W3CDTF">2022-03-14T14:02:00Z</dcterms:created>
  <dcterms:modified xsi:type="dcterms:W3CDTF">2022-05-01T13:03:00Z</dcterms:modified>
</cp:coreProperties>
</file>