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CF62" w14:textId="77777777" w:rsidR="00963C0B" w:rsidRPr="00963C0B" w:rsidRDefault="00963C0B" w:rsidP="00963C0B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 w:rsidRPr="00963C0B">
        <w:rPr>
          <w:b/>
          <w:color w:val="2C2D2E"/>
          <w:sz w:val="28"/>
          <w:szCs w:val="28"/>
        </w:rPr>
        <w:t xml:space="preserve">«5 </w:t>
      </w:r>
      <w:r w:rsidRPr="00963C0B">
        <w:rPr>
          <w:b/>
          <w:color w:val="2C2D2E"/>
          <w:sz w:val="28"/>
          <w:szCs w:val="28"/>
        </w:rPr>
        <w:t>секретов лучших танцоров</w:t>
      </w:r>
      <w:r w:rsidRPr="00963C0B">
        <w:rPr>
          <w:b/>
          <w:color w:val="2C2D2E"/>
          <w:sz w:val="28"/>
          <w:szCs w:val="28"/>
        </w:rPr>
        <w:t>»</w:t>
      </w:r>
    </w:p>
    <w:p w14:paraId="4F9FA7AC" w14:textId="182AE744" w:rsidR="00963C0B" w:rsidRPr="00963C0B" w:rsidRDefault="00963C0B" w:rsidP="00963C0B">
      <w:pPr>
        <w:pStyle w:val="a3"/>
        <w:shd w:val="clear" w:color="auto" w:fill="FFFFFF"/>
        <w:spacing w:before="0" w:beforeAutospacing="0" w:line="360" w:lineRule="auto"/>
        <w:jc w:val="center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br/>
        <w:t xml:space="preserve">Почему одни танцоры блистательны на сцене, а другие остаются в </w:t>
      </w:r>
      <w:r w:rsidRPr="00963C0B">
        <w:rPr>
          <w:color w:val="2C2D2E"/>
          <w:sz w:val="28"/>
          <w:szCs w:val="28"/>
        </w:rPr>
        <w:t>тени несмотря на то, что</w:t>
      </w:r>
      <w:r w:rsidRPr="00963C0B">
        <w:rPr>
          <w:color w:val="2C2D2E"/>
          <w:sz w:val="28"/>
          <w:szCs w:val="28"/>
        </w:rPr>
        <w:t xml:space="preserve"> в технике ничуть не хуже? Почему из танцевальной труппы часто выделяют и запоминают лишь нескольких? Какие секреты они хранят? Что доступно им и чем не пользуются другие? Именно о таких звездных танцорах и пойдет речь, а </w:t>
      </w:r>
      <w:r w:rsidRPr="00963C0B">
        <w:rPr>
          <w:color w:val="2C2D2E"/>
          <w:sz w:val="28"/>
          <w:szCs w:val="28"/>
        </w:rPr>
        <w:t>также</w:t>
      </w:r>
      <w:r w:rsidRPr="00963C0B">
        <w:rPr>
          <w:color w:val="2C2D2E"/>
          <w:sz w:val="28"/>
          <w:szCs w:val="28"/>
        </w:rPr>
        <w:t xml:space="preserve"> о том, как стать по-настоящему хорошим исполнителем?</w:t>
      </w:r>
    </w:p>
    <w:p w14:paraId="3AF0640D" w14:textId="40F6DEC4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>Мы не будем касаться танцевальных техник или вдаваться в изучение причин удач или неудач разных танцоров. Мы поговорим о тех отличительных особенностях, которые выделяют успешных исполнителей и делают их таковыми. Узнав эти незатейливые «секреты», вы сможете испытать их действие и в своей танцевальной жизни! Дерзайте!</w:t>
      </w:r>
    </w:p>
    <w:p w14:paraId="09A0919C" w14:textId="6FFEC1D2" w:rsidR="00963C0B" w:rsidRPr="00963C0B" w:rsidRDefault="00963C0B" w:rsidP="00963C0B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b/>
          <w:color w:val="2C2D2E"/>
          <w:sz w:val="28"/>
          <w:szCs w:val="28"/>
        </w:rPr>
        <w:t>Работай над мимикой</w:t>
      </w:r>
      <w:r w:rsidRPr="00963C0B">
        <w:rPr>
          <w:color w:val="2C2D2E"/>
          <w:sz w:val="28"/>
          <w:szCs w:val="28"/>
        </w:rPr>
        <w:br/>
        <w:t>На сцене одной только натренированной улыбки мало. Искреннее выражение глаз и лица в целом значит для зрителя гораздо больше, чем формальная улыбка. Многие профессионалы используют несложный трюк — слегка приподнимают брови во время танца (так лицо оживляется) и обязательно устанавливают зрительный контакт с кем-либо из зрителей. Это позволяет быстро приобрести естественный и радостный вид. Если мы имеем дело с исполнением, в котором подразумевается совсем иное настроение, придать лицу спокойное выражение поможет расслабление нижней челюсти. Главное, не забывай, что танец — это процесс, поэтому танцевать должны не только руки-ноги, но и лицо, а это значит, что его выражение не должно быть застывшим, оно должно меняться, выражая различные эмоции. Пользуйся богатством своей мимики и не забывай, что на сцене даже уши должны танцевать!</w:t>
      </w:r>
    </w:p>
    <w:p w14:paraId="333B1626" w14:textId="113BB06C" w:rsidR="00963C0B" w:rsidRPr="00963C0B" w:rsidRDefault="00963C0B" w:rsidP="00963C0B">
      <w:pPr>
        <w:pStyle w:val="a3"/>
        <w:shd w:val="clear" w:color="auto" w:fill="FFFFFF"/>
        <w:spacing w:line="360" w:lineRule="auto"/>
        <w:ind w:left="360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lastRenderedPageBreak/>
        <w:br/>
        <w:t xml:space="preserve">2. </w:t>
      </w:r>
      <w:r w:rsidRPr="00963C0B">
        <w:rPr>
          <w:b/>
          <w:color w:val="2C2D2E"/>
          <w:sz w:val="28"/>
          <w:szCs w:val="28"/>
        </w:rPr>
        <w:t>Учись слушать и чувствовать музыку</w:t>
      </w:r>
      <w:r w:rsidRPr="00963C0B">
        <w:rPr>
          <w:color w:val="2C2D2E"/>
          <w:sz w:val="28"/>
          <w:szCs w:val="28"/>
        </w:rPr>
        <w:br/>
        <w:t xml:space="preserve">Счет помогает танцору быть точным, но вместе с </w:t>
      </w:r>
      <w:r w:rsidRPr="00963C0B">
        <w:rPr>
          <w:color w:val="2C2D2E"/>
          <w:sz w:val="28"/>
          <w:szCs w:val="28"/>
        </w:rPr>
        <w:t>тем понятие</w:t>
      </w:r>
      <w:r w:rsidRPr="00963C0B">
        <w:rPr>
          <w:color w:val="2C2D2E"/>
          <w:sz w:val="28"/>
          <w:szCs w:val="28"/>
        </w:rPr>
        <w:t xml:space="preserve"> «музыкальность» выражается в чем-то гораздо большем, чем в подсчете сильных долей. Музыка включает в себя не только конкретный ритм, но и пространство между сильными долями, так </w:t>
      </w:r>
      <w:r w:rsidRPr="00963C0B">
        <w:rPr>
          <w:color w:val="2C2D2E"/>
          <w:sz w:val="28"/>
          <w:szCs w:val="28"/>
        </w:rPr>
        <w:t>же,</w:t>
      </w:r>
      <w:r w:rsidRPr="00963C0B">
        <w:rPr>
          <w:color w:val="2C2D2E"/>
          <w:sz w:val="28"/>
          <w:szCs w:val="28"/>
        </w:rPr>
        <w:t xml:space="preserve"> как и танцевальные движения включают в себя переходы и изменения между основных акцентов.</w:t>
      </w:r>
    </w:p>
    <w:p w14:paraId="7CCD77F5" w14:textId="77777777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>Исполнители, которых музыка словно захватывает, способны впустить энергию в каждое свое движение и заполнить все пустоты между битами.</w:t>
      </w:r>
      <w:r w:rsidRPr="00963C0B">
        <w:rPr>
          <w:color w:val="2C2D2E"/>
          <w:sz w:val="28"/>
          <w:szCs w:val="28"/>
        </w:rPr>
        <w:br/>
        <w:t>Хорошие артисты всегда используют динамику в танце. Внезапное или постепенное изменение динамики отражает ту или иную перемену в музыке.</w:t>
      </w:r>
    </w:p>
    <w:p w14:paraId="717FEF22" w14:textId="77777777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>Очень здорово, если танцор имеет, по крайней мере, общее представление о том, как устроена музыкальная композиция, но не менее важно чувствовать настроение мелодии и то, какие эмоции она вызывает. Если исполнитель действительно хорош, то он способен быть музыкальным, даже танцуя без музыки.</w:t>
      </w:r>
    </w:p>
    <w:p w14:paraId="5405D261" w14:textId="0B05B511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 xml:space="preserve">3. </w:t>
      </w:r>
      <w:r w:rsidRPr="00963C0B">
        <w:rPr>
          <w:b/>
          <w:color w:val="2C2D2E"/>
          <w:sz w:val="28"/>
          <w:szCs w:val="28"/>
        </w:rPr>
        <w:t>Наработай артистизм</w:t>
      </w:r>
      <w:r w:rsidRPr="00963C0B">
        <w:rPr>
          <w:color w:val="2C2D2E"/>
          <w:sz w:val="28"/>
          <w:szCs w:val="28"/>
        </w:rPr>
        <w:br/>
        <w:t>Без этого важного качества ты просто не сможешь держать внимание публики. Речь здесь не столько о выражении лица и жестах, а о том, что переживает в душе исполнитель во время танца, то есть его реальные эмоции, рождающиеся в моменты движений.</w:t>
      </w:r>
    </w:p>
    <w:p w14:paraId="7E64A3C8" w14:textId="77777777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>Необходимо вкладывать душу в свой танец. Неважно какие именно чувства его наполняют, главное — чтобы они были прозрачны для зрителя и ощущались бы им как свои собственные. Для этого необходимо каждый раз на сцене проживать маленькую жизнь в своем танце. Таким танцорам рукоплещут, именно они и становятся звездными исполнителями.</w:t>
      </w:r>
    </w:p>
    <w:p w14:paraId="75EC39F9" w14:textId="126FA20F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lastRenderedPageBreak/>
        <w:t>4</w:t>
      </w:r>
      <w:r w:rsidRPr="00963C0B">
        <w:rPr>
          <w:b/>
          <w:color w:val="2C2D2E"/>
          <w:sz w:val="28"/>
          <w:szCs w:val="28"/>
        </w:rPr>
        <w:t>. Не забудь про скрытность</w:t>
      </w:r>
      <w:r w:rsidRPr="00963C0B">
        <w:rPr>
          <w:color w:val="2C2D2E"/>
          <w:sz w:val="28"/>
          <w:szCs w:val="28"/>
        </w:rPr>
        <w:t xml:space="preserve"> </w:t>
      </w:r>
      <w:r w:rsidRPr="00963C0B">
        <w:rPr>
          <w:color w:val="2C2D2E"/>
          <w:sz w:val="28"/>
          <w:szCs w:val="28"/>
        </w:rPr>
        <w:br/>
        <w:t>Возможно, это покажется странным, но хороших исполнителей характеризует определенная скрытность. У вас должны быть свои личные секреты успеха, известные только вам. Для чего это нужно? Дело в том, что процесс творчества — сугубо личный процесс и проживается у всех по-своему. Хороший танцор постоянно выводит для себя индивидуальную формулу успеха, отвечая на вопросы: как быстро войти в роль? Как привести свое тело в нужный тонус за пару минут? Как настроиться на выступление? Как достичь полного слияния движения и музыки и т.д. Отвечайте на свои вопросы самостоятельно, но не пренебрегайте советами лучших — у вас сложится своя собственная модель успеха. Это очень личный опыт, который будет характеризовать вашу и только вашу танцевальную индивидуальность. Так и создается собственный эксклюзивный секрет танцевального исполнения, а делиться им или нет — решайте сами.</w:t>
      </w:r>
    </w:p>
    <w:p w14:paraId="0278EB4A" w14:textId="2A7CF2C8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 xml:space="preserve">5. </w:t>
      </w:r>
      <w:r w:rsidRPr="00963C0B">
        <w:rPr>
          <w:b/>
          <w:color w:val="2C2D2E"/>
          <w:sz w:val="28"/>
          <w:szCs w:val="28"/>
        </w:rPr>
        <w:t>Обрети уверенность</w:t>
      </w:r>
      <w:bookmarkStart w:id="0" w:name="_GoBack"/>
      <w:bookmarkEnd w:id="0"/>
      <w:r w:rsidRPr="00963C0B">
        <w:rPr>
          <w:color w:val="2C2D2E"/>
          <w:sz w:val="28"/>
          <w:szCs w:val="28"/>
        </w:rPr>
        <w:br/>
        <w:t>Не бывает хорошего танцора, который не верил бы в себя, и в свои возможности. Уверенность в себе — это четкое понимание того, что ты можешь сделать то, чего действительно хочешь, подкрепленное огромной верой в свои силы! Это абсолютная решимость стать хорошим исполнителем, не подвергающаяся сомнениям. Однако излишняя самоуверенность и самонадеянность — темные стороны этого замечательного качества. Высокомерие и чувство превосходства не оценят ни коллеги, ни зрители. Как правило, исполнители, болеющие «звездной болезнью», очень быстро утрачивают былой профессионализм и становятся просто не интересны как танцоры.</w:t>
      </w:r>
    </w:p>
    <w:p w14:paraId="73E723A9" w14:textId="77777777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 xml:space="preserve">С понятием уверенности очень связана ваша самооценка. И она просто нереально поднимается, когда ты честно и самоотверженно трудишься на репетициях и занятиях. Получается, что ты не только оттачиваешь </w:t>
      </w:r>
      <w:r w:rsidRPr="00963C0B">
        <w:rPr>
          <w:color w:val="2C2D2E"/>
          <w:sz w:val="28"/>
          <w:szCs w:val="28"/>
        </w:rPr>
        <w:lastRenderedPageBreak/>
        <w:t>мастерство и технику, но и становишься уверенным в себе исполнителем, что играет важнейшую роль в твоем танцевальном развитии.</w:t>
      </w:r>
    </w:p>
    <w:p w14:paraId="055009EE" w14:textId="2DB3A82E" w:rsidR="00963C0B" w:rsidRPr="00963C0B" w:rsidRDefault="00963C0B" w:rsidP="00963C0B">
      <w:pPr>
        <w:pStyle w:val="a3"/>
        <w:shd w:val="clear" w:color="auto" w:fill="FFFFFF"/>
        <w:spacing w:line="360" w:lineRule="auto"/>
        <w:rPr>
          <w:color w:val="2C2D2E"/>
          <w:sz w:val="28"/>
          <w:szCs w:val="28"/>
        </w:rPr>
      </w:pPr>
      <w:r w:rsidRPr="00963C0B">
        <w:rPr>
          <w:color w:val="2C2D2E"/>
          <w:sz w:val="28"/>
          <w:szCs w:val="28"/>
        </w:rPr>
        <w:t xml:space="preserve">Итак, подведя итоги, можно сказать, что хороший исполнитель должен владеть не только отличной танцевальной техникой, но и уметь пользоваться богатством своей мимики, обладать музыкальностью и артистизмом, хранить свои секреты успеха, а </w:t>
      </w:r>
      <w:r w:rsidRPr="00963C0B">
        <w:rPr>
          <w:color w:val="2C2D2E"/>
          <w:sz w:val="28"/>
          <w:szCs w:val="28"/>
        </w:rPr>
        <w:t>также</w:t>
      </w:r>
      <w:r w:rsidRPr="00963C0B">
        <w:rPr>
          <w:color w:val="2C2D2E"/>
          <w:sz w:val="28"/>
          <w:szCs w:val="28"/>
        </w:rPr>
        <w:t xml:space="preserve"> иметь огромную уверенность в себе! Надеюсь, ты используешь эти советы для раскрытия </w:t>
      </w:r>
      <w:r w:rsidRPr="00963C0B">
        <w:rPr>
          <w:color w:val="2C2D2E"/>
          <w:sz w:val="28"/>
          <w:szCs w:val="28"/>
        </w:rPr>
        <w:t>своего танцевального потенциала,</w:t>
      </w:r>
      <w:r w:rsidRPr="00963C0B">
        <w:rPr>
          <w:color w:val="2C2D2E"/>
          <w:sz w:val="28"/>
          <w:szCs w:val="28"/>
        </w:rPr>
        <w:t xml:space="preserve"> и они помогут тебе стать успешным исполнителем. Совершенствуй себя, танцуй!!!</w:t>
      </w:r>
    </w:p>
    <w:p w14:paraId="2FBCF355" w14:textId="77777777" w:rsidR="0079270F" w:rsidRPr="00963C0B" w:rsidRDefault="0079270F" w:rsidP="00963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270F" w:rsidRPr="0096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00B4"/>
    <w:multiLevelType w:val="hybridMultilevel"/>
    <w:tmpl w:val="78C6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40"/>
    <w:rsid w:val="0079270F"/>
    <w:rsid w:val="00963C0B"/>
    <w:rsid w:val="00C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97E"/>
  <w15:chartTrackingRefBased/>
  <w15:docId w15:val="{9EDDBF82-AA7D-476D-9055-8EE39661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ЦРТ</dc:creator>
  <cp:keywords/>
  <dc:description/>
  <cp:lastModifiedBy>МБУДО ЦРТ</cp:lastModifiedBy>
  <cp:revision>3</cp:revision>
  <dcterms:created xsi:type="dcterms:W3CDTF">2022-11-10T12:54:00Z</dcterms:created>
  <dcterms:modified xsi:type="dcterms:W3CDTF">2022-11-10T12:57:00Z</dcterms:modified>
</cp:coreProperties>
</file>