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CB" w:rsidRPr="007A5ECB" w:rsidRDefault="007A5ECB" w:rsidP="00060AE3">
      <w:pPr>
        <w:spacing w:after="0" w:line="240" w:lineRule="auto"/>
        <w:jc w:val="both"/>
        <w:rPr>
          <w:rFonts w:ascii="Times New Roman" w:hAnsi="Times New Roman" w:cs="Times New Roman"/>
          <w:b/>
          <w:sz w:val="28"/>
          <w:szCs w:val="28"/>
        </w:rPr>
      </w:pPr>
      <w:r w:rsidRPr="007A5ECB">
        <w:rPr>
          <w:rFonts w:ascii="Times New Roman" w:hAnsi="Times New Roman" w:cs="Times New Roman"/>
          <w:b/>
          <w:sz w:val="28"/>
          <w:szCs w:val="28"/>
        </w:rPr>
        <w:t>УДК 376.43</w:t>
      </w:r>
    </w:p>
    <w:p w:rsidR="00113764" w:rsidRDefault="00D3496F" w:rsidP="007A5ECB">
      <w:pPr>
        <w:spacing w:after="0" w:line="240" w:lineRule="auto"/>
        <w:jc w:val="center"/>
        <w:rPr>
          <w:rFonts w:ascii="Times New Roman" w:hAnsi="Times New Roman" w:cs="Times New Roman"/>
          <w:b/>
          <w:caps/>
          <w:sz w:val="28"/>
          <w:szCs w:val="28"/>
        </w:rPr>
      </w:pPr>
      <w:r w:rsidRPr="007A5ECB">
        <w:rPr>
          <w:rFonts w:ascii="Times New Roman" w:hAnsi="Times New Roman" w:cs="Times New Roman"/>
          <w:b/>
          <w:caps/>
          <w:sz w:val="28"/>
          <w:szCs w:val="28"/>
        </w:rPr>
        <w:t>Перспективы использования игр с водой и песком</w:t>
      </w:r>
      <w:r w:rsidR="00113764" w:rsidRPr="007A5ECB">
        <w:rPr>
          <w:rFonts w:ascii="Times New Roman" w:hAnsi="Times New Roman" w:cs="Times New Roman"/>
          <w:b/>
          <w:caps/>
          <w:sz w:val="28"/>
          <w:szCs w:val="28"/>
        </w:rPr>
        <w:t xml:space="preserve"> </w:t>
      </w:r>
      <w:r w:rsidRPr="007A5ECB">
        <w:rPr>
          <w:rFonts w:ascii="Times New Roman" w:hAnsi="Times New Roman" w:cs="Times New Roman"/>
          <w:b/>
          <w:caps/>
          <w:sz w:val="28"/>
          <w:szCs w:val="28"/>
        </w:rPr>
        <w:t xml:space="preserve">для </w:t>
      </w:r>
      <w:r w:rsidR="00113764" w:rsidRPr="007A5ECB">
        <w:rPr>
          <w:rFonts w:ascii="Times New Roman" w:hAnsi="Times New Roman" w:cs="Times New Roman"/>
          <w:b/>
          <w:caps/>
          <w:sz w:val="28"/>
          <w:szCs w:val="28"/>
        </w:rPr>
        <w:t xml:space="preserve">формирования элементарных математических представлений у детей </w:t>
      </w:r>
      <w:r w:rsidR="00A04F25" w:rsidRPr="007A5ECB">
        <w:rPr>
          <w:rFonts w:ascii="Times New Roman" w:hAnsi="Times New Roman" w:cs="Times New Roman"/>
          <w:b/>
          <w:caps/>
          <w:sz w:val="28"/>
          <w:szCs w:val="28"/>
        </w:rPr>
        <w:t>с тяжелыми нарушениями интеллекта</w:t>
      </w:r>
    </w:p>
    <w:p w:rsidR="007A5ECB" w:rsidRPr="007A5ECB" w:rsidRDefault="007A5ECB" w:rsidP="007A5ECB">
      <w:pPr>
        <w:spacing w:after="0" w:line="240" w:lineRule="auto"/>
        <w:jc w:val="center"/>
        <w:rPr>
          <w:rFonts w:ascii="Times New Roman" w:hAnsi="Times New Roman" w:cs="Times New Roman"/>
          <w:b/>
          <w:sz w:val="28"/>
          <w:szCs w:val="28"/>
        </w:rPr>
      </w:pPr>
      <w:r w:rsidRPr="007A5ECB">
        <w:rPr>
          <w:rFonts w:ascii="Times New Roman" w:hAnsi="Times New Roman" w:cs="Times New Roman"/>
          <w:b/>
          <w:sz w:val="28"/>
          <w:szCs w:val="28"/>
        </w:rPr>
        <w:t>Н.В.</w:t>
      </w:r>
      <w:r>
        <w:rPr>
          <w:rFonts w:ascii="Times New Roman" w:hAnsi="Times New Roman" w:cs="Times New Roman"/>
          <w:b/>
          <w:sz w:val="28"/>
          <w:szCs w:val="28"/>
        </w:rPr>
        <w:t>Сюй-фу-шун</w:t>
      </w:r>
      <w:r w:rsidRPr="007A5ECB">
        <w:rPr>
          <w:rFonts w:ascii="Times New Roman" w:hAnsi="Times New Roman" w:cs="Times New Roman"/>
          <w:b/>
          <w:sz w:val="28"/>
          <w:szCs w:val="28"/>
          <w:vertAlign w:val="superscript"/>
        </w:rPr>
        <w:t>1</w:t>
      </w:r>
      <w:r>
        <w:rPr>
          <w:rFonts w:ascii="Times New Roman" w:hAnsi="Times New Roman" w:cs="Times New Roman"/>
          <w:b/>
          <w:sz w:val="28"/>
          <w:szCs w:val="28"/>
        </w:rPr>
        <w:t>,</w:t>
      </w:r>
      <w:r w:rsidRPr="007A5ECB">
        <w:rPr>
          <w:rFonts w:ascii="Times New Roman" w:hAnsi="Times New Roman" w:cs="Times New Roman"/>
          <w:b/>
          <w:sz w:val="28"/>
          <w:szCs w:val="28"/>
        </w:rPr>
        <w:t xml:space="preserve"> </w:t>
      </w:r>
      <w:r>
        <w:rPr>
          <w:rFonts w:ascii="Times New Roman" w:hAnsi="Times New Roman" w:cs="Times New Roman"/>
          <w:b/>
          <w:sz w:val="28"/>
          <w:szCs w:val="28"/>
        </w:rPr>
        <w:t>О.Н.Кравцова</w:t>
      </w:r>
      <w:r w:rsidRPr="007A5ECB">
        <w:rPr>
          <w:rFonts w:ascii="Times New Roman" w:hAnsi="Times New Roman" w:cs="Times New Roman"/>
          <w:b/>
          <w:sz w:val="28"/>
          <w:szCs w:val="28"/>
          <w:vertAlign w:val="superscript"/>
        </w:rPr>
        <w:t>2</w:t>
      </w:r>
    </w:p>
    <w:p w:rsidR="007A5ECB" w:rsidRDefault="00660425" w:rsidP="007A5ECB">
      <w:pPr>
        <w:spacing w:after="0" w:line="240" w:lineRule="auto"/>
        <w:jc w:val="center"/>
        <w:rPr>
          <w:rFonts w:ascii="Times New Roman" w:hAnsi="Times New Roman" w:cs="Times New Roman"/>
          <w:sz w:val="28"/>
          <w:szCs w:val="28"/>
        </w:rPr>
      </w:pPr>
      <w:r w:rsidRPr="007A5ECB">
        <w:rPr>
          <w:rFonts w:ascii="Times New Roman" w:hAnsi="Times New Roman" w:cs="Times New Roman"/>
          <w:b/>
          <w:sz w:val="28"/>
          <w:szCs w:val="28"/>
          <w:vertAlign w:val="superscript"/>
        </w:rPr>
        <w:t>1</w:t>
      </w:r>
      <w:r w:rsidRPr="00660425">
        <w:rPr>
          <w:rFonts w:ascii="Times New Roman" w:hAnsi="Times New Roman" w:cs="Times New Roman"/>
          <w:sz w:val="28"/>
          <w:szCs w:val="28"/>
        </w:rPr>
        <w:t xml:space="preserve">Сюй-фу-шун </w:t>
      </w:r>
      <w:r>
        <w:rPr>
          <w:rFonts w:ascii="Times New Roman" w:hAnsi="Times New Roman" w:cs="Times New Roman"/>
          <w:sz w:val="28"/>
          <w:szCs w:val="28"/>
        </w:rPr>
        <w:t xml:space="preserve">Наталья Валентиновна, </w:t>
      </w:r>
      <w:r w:rsidR="007A5ECB" w:rsidRPr="007A5ECB">
        <w:rPr>
          <w:rFonts w:ascii="Times New Roman" w:hAnsi="Times New Roman" w:cs="Times New Roman"/>
          <w:sz w:val="28"/>
          <w:szCs w:val="28"/>
        </w:rPr>
        <w:t xml:space="preserve">Карагандинский университет </w:t>
      </w:r>
      <w:proofErr w:type="spellStart"/>
      <w:proofErr w:type="gramStart"/>
      <w:r w:rsidR="007A5ECB" w:rsidRPr="007A5ECB">
        <w:rPr>
          <w:rFonts w:ascii="Times New Roman" w:hAnsi="Times New Roman" w:cs="Times New Roman"/>
          <w:sz w:val="28"/>
          <w:szCs w:val="28"/>
        </w:rPr>
        <w:t>им.академика</w:t>
      </w:r>
      <w:proofErr w:type="spellEnd"/>
      <w:proofErr w:type="gramEnd"/>
      <w:r w:rsidR="007A5ECB" w:rsidRPr="007A5ECB">
        <w:rPr>
          <w:rFonts w:ascii="Times New Roman" w:hAnsi="Times New Roman" w:cs="Times New Roman"/>
          <w:sz w:val="28"/>
          <w:szCs w:val="28"/>
        </w:rPr>
        <w:t xml:space="preserve"> </w:t>
      </w:r>
      <w:proofErr w:type="spellStart"/>
      <w:r w:rsidR="007A5ECB" w:rsidRPr="007A5ECB">
        <w:rPr>
          <w:rFonts w:ascii="Times New Roman" w:hAnsi="Times New Roman" w:cs="Times New Roman"/>
          <w:sz w:val="28"/>
          <w:szCs w:val="28"/>
        </w:rPr>
        <w:t>Е.А.Букетова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ст.преподаватель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каф.специального</w:t>
      </w:r>
      <w:proofErr w:type="spellEnd"/>
      <w:r>
        <w:rPr>
          <w:rFonts w:ascii="Times New Roman" w:hAnsi="Times New Roman" w:cs="Times New Roman"/>
          <w:sz w:val="28"/>
          <w:szCs w:val="28"/>
        </w:rPr>
        <w:t xml:space="preserve"> и инклюзивного образования, </w:t>
      </w:r>
      <w:r w:rsidRPr="00660425">
        <w:rPr>
          <w:rFonts w:ascii="Times New Roman" w:hAnsi="Times New Roman" w:cs="Times New Roman"/>
          <w:sz w:val="28"/>
          <w:szCs w:val="28"/>
        </w:rPr>
        <w:t>nathalie_sfs@mail.ru</w:t>
      </w:r>
    </w:p>
    <w:p w:rsidR="007A5ECB" w:rsidRDefault="00660425" w:rsidP="007A5ECB">
      <w:pPr>
        <w:spacing w:after="0" w:line="240" w:lineRule="auto"/>
        <w:jc w:val="center"/>
        <w:rPr>
          <w:rFonts w:ascii="Times New Roman" w:hAnsi="Times New Roman" w:cs="Times New Roman"/>
          <w:sz w:val="28"/>
          <w:szCs w:val="28"/>
        </w:rPr>
      </w:pPr>
      <w:r w:rsidRPr="007A5ECB">
        <w:rPr>
          <w:rFonts w:ascii="Times New Roman" w:hAnsi="Times New Roman" w:cs="Times New Roman"/>
          <w:b/>
          <w:sz w:val="28"/>
          <w:szCs w:val="28"/>
          <w:vertAlign w:val="superscript"/>
        </w:rPr>
        <w:t>2</w:t>
      </w:r>
      <w:r w:rsidRPr="005362EF">
        <w:rPr>
          <w:rFonts w:ascii="Times New Roman" w:hAnsi="Times New Roman"/>
          <w:sz w:val="28"/>
          <w:szCs w:val="28"/>
          <w:lang w:val="kk-KZ"/>
        </w:rPr>
        <w:t>Кравцова Ольга Николаевна</w:t>
      </w:r>
      <w:r>
        <w:rPr>
          <w:rFonts w:ascii="Times New Roman" w:hAnsi="Times New Roman"/>
          <w:sz w:val="28"/>
          <w:szCs w:val="28"/>
          <w:lang w:val="kk-KZ"/>
        </w:rPr>
        <w:t>,</w:t>
      </w:r>
      <w:r w:rsidRPr="007A5ECB">
        <w:rPr>
          <w:rFonts w:ascii="Times New Roman" w:hAnsi="Times New Roman" w:cs="Times New Roman"/>
          <w:sz w:val="28"/>
          <w:szCs w:val="28"/>
        </w:rPr>
        <w:t xml:space="preserve"> </w:t>
      </w:r>
      <w:r w:rsidR="007A5ECB" w:rsidRPr="007A5ECB">
        <w:rPr>
          <w:rFonts w:ascii="Times New Roman" w:hAnsi="Times New Roman" w:cs="Times New Roman"/>
          <w:sz w:val="28"/>
          <w:szCs w:val="28"/>
        </w:rPr>
        <w:t>КГУ «ПМСУ для детей Карагандинской области»</w:t>
      </w:r>
      <w:r>
        <w:rPr>
          <w:rFonts w:ascii="Times New Roman" w:hAnsi="Times New Roman" w:cs="Times New Roman"/>
          <w:sz w:val="28"/>
          <w:szCs w:val="28"/>
        </w:rPr>
        <w:t>, воспитатель</w:t>
      </w:r>
    </w:p>
    <w:p w:rsidR="00660425" w:rsidRPr="007A5ECB" w:rsidRDefault="00660425" w:rsidP="00660425">
      <w:pPr>
        <w:spacing w:after="0" w:line="240" w:lineRule="auto"/>
        <w:jc w:val="both"/>
        <w:rPr>
          <w:rFonts w:ascii="Times New Roman" w:hAnsi="Times New Roman" w:cs="Times New Roman"/>
          <w:sz w:val="28"/>
          <w:szCs w:val="28"/>
        </w:rPr>
      </w:pPr>
    </w:p>
    <w:p w:rsidR="00660425" w:rsidRDefault="00660425" w:rsidP="00660425">
      <w:pPr>
        <w:spacing w:after="0" w:line="240" w:lineRule="auto"/>
        <w:ind w:firstLine="709"/>
        <w:jc w:val="both"/>
        <w:rPr>
          <w:rFonts w:ascii="Times New Roman" w:hAnsi="Times New Roman" w:cs="Times New Roman"/>
          <w:sz w:val="28"/>
          <w:szCs w:val="28"/>
        </w:rPr>
      </w:pPr>
      <w:r w:rsidRPr="00660425">
        <w:rPr>
          <w:rFonts w:ascii="Times New Roman" w:hAnsi="Times New Roman" w:cs="Times New Roman"/>
          <w:b/>
          <w:sz w:val="28"/>
          <w:szCs w:val="28"/>
        </w:rPr>
        <w:t>Аннотация: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CB2487">
        <w:rPr>
          <w:rFonts w:ascii="Times New Roman" w:hAnsi="Times New Roman" w:cs="Times New Roman"/>
          <w:sz w:val="28"/>
          <w:szCs w:val="28"/>
        </w:rPr>
        <w:t xml:space="preserve"> системе коррекционно-педагогической помощи детям с тяжелыми нарушениями интеллекта важная роль принадлежит развитию предпосылок овладения математическими навыками -  элементарных математических представлений.</w:t>
      </w:r>
      <w:r>
        <w:rPr>
          <w:rFonts w:ascii="Times New Roman" w:hAnsi="Times New Roman" w:cs="Times New Roman"/>
          <w:sz w:val="28"/>
          <w:szCs w:val="28"/>
        </w:rPr>
        <w:t xml:space="preserve"> А</w:t>
      </w:r>
      <w:r w:rsidRPr="00060AE3">
        <w:rPr>
          <w:rFonts w:ascii="Times New Roman" w:hAnsi="Times New Roman" w:cs="Times New Roman"/>
          <w:sz w:val="28"/>
          <w:szCs w:val="28"/>
        </w:rPr>
        <w:t xml:space="preserve">нализ </w:t>
      </w:r>
      <w:r>
        <w:rPr>
          <w:rFonts w:ascii="Times New Roman" w:hAnsi="Times New Roman" w:cs="Times New Roman"/>
          <w:sz w:val="28"/>
          <w:szCs w:val="28"/>
        </w:rPr>
        <w:t xml:space="preserve">научно-педагогической </w:t>
      </w:r>
      <w:r w:rsidRPr="00060AE3">
        <w:rPr>
          <w:rFonts w:ascii="Times New Roman" w:hAnsi="Times New Roman" w:cs="Times New Roman"/>
          <w:sz w:val="28"/>
          <w:szCs w:val="28"/>
        </w:rPr>
        <w:t>литературы позволяет выявить</w:t>
      </w:r>
      <w:r>
        <w:rPr>
          <w:rFonts w:ascii="Times New Roman" w:hAnsi="Times New Roman" w:cs="Times New Roman"/>
          <w:sz w:val="28"/>
          <w:szCs w:val="28"/>
        </w:rPr>
        <w:t>, что в</w:t>
      </w:r>
      <w:r w:rsidRPr="00060AE3">
        <w:rPr>
          <w:rFonts w:ascii="Times New Roman" w:hAnsi="Times New Roman" w:cs="Times New Roman"/>
          <w:sz w:val="28"/>
          <w:szCs w:val="28"/>
        </w:rPr>
        <w:t>следствие нарушений двигательной сферы дети ограничены в возможности предметных действий с математическим материалом;</w:t>
      </w:r>
      <w:r>
        <w:rPr>
          <w:rFonts w:ascii="Times New Roman" w:hAnsi="Times New Roman" w:cs="Times New Roman"/>
          <w:sz w:val="28"/>
          <w:szCs w:val="28"/>
        </w:rPr>
        <w:t xml:space="preserve"> сенсорные эталоны у детей с тяжелыми нарушениями интеллекта</w:t>
      </w:r>
      <w:r w:rsidRPr="0095019E">
        <w:rPr>
          <w:rFonts w:ascii="Times New Roman" w:hAnsi="Times New Roman" w:cs="Times New Roman"/>
          <w:sz w:val="28"/>
          <w:szCs w:val="28"/>
        </w:rPr>
        <w:t xml:space="preserve"> </w:t>
      </w:r>
      <w:r>
        <w:rPr>
          <w:rFonts w:ascii="Times New Roman" w:hAnsi="Times New Roman" w:cs="Times New Roman"/>
          <w:sz w:val="28"/>
          <w:szCs w:val="28"/>
        </w:rPr>
        <w:t xml:space="preserve">формируются неполными и с запозданием; также негативное воздействие на формирование элементарных математических представлений оказывают особенности внимания, мышления и речи детей. Таким образом, задача формирования </w:t>
      </w:r>
      <w:r>
        <w:rPr>
          <w:rFonts w:ascii="Times New Roman" w:hAnsi="Times New Roman" w:cs="Times New Roman"/>
          <w:sz w:val="28"/>
          <w:szCs w:val="28"/>
          <w:lang w:val="kk-KZ"/>
        </w:rPr>
        <w:t>элементарных математических представлений у детей с тяжелыми нарушениями интеллекта требует комплексного подхода и воздействия практически на все познавательные процессы детей</w:t>
      </w:r>
      <w:r>
        <w:rPr>
          <w:rFonts w:ascii="Times New Roman" w:hAnsi="Times New Roman" w:cs="Times New Roman"/>
          <w:sz w:val="28"/>
          <w:szCs w:val="28"/>
        </w:rPr>
        <w:t xml:space="preserve">. Помимо классических методик и упражнений, хорошим подспорьем в этом для специалиста является </w:t>
      </w:r>
      <w:proofErr w:type="spellStart"/>
      <w:r>
        <w:rPr>
          <w:rFonts w:ascii="Times New Roman" w:hAnsi="Times New Roman" w:cs="Times New Roman"/>
          <w:sz w:val="28"/>
          <w:szCs w:val="28"/>
        </w:rPr>
        <w:t>пескотерапия</w:t>
      </w:r>
      <w:proofErr w:type="spellEnd"/>
      <w:r>
        <w:rPr>
          <w:rFonts w:ascii="Times New Roman" w:hAnsi="Times New Roman" w:cs="Times New Roman"/>
          <w:sz w:val="28"/>
          <w:szCs w:val="28"/>
        </w:rPr>
        <w:t xml:space="preserve">, так как игры с водой и песком позволяют </w:t>
      </w:r>
      <w:r w:rsidRPr="00660425">
        <w:rPr>
          <w:rFonts w:ascii="Times New Roman" w:hAnsi="Times New Roman" w:cs="Times New Roman"/>
          <w:sz w:val="28"/>
          <w:szCs w:val="28"/>
        </w:rPr>
        <w:t xml:space="preserve">формировать сенсорные эталоны, </w:t>
      </w:r>
      <w:r>
        <w:rPr>
          <w:rFonts w:ascii="Times New Roman" w:hAnsi="Times New Roman" w:cs="Times New Roman"/>
          <w:sz w:val="28"/>
          <w:szCs w:val="28"/>
        </w:rPr>
        <w:t>р</w:t>
      </w:r>
      <w:r w:rsidRPr="00660425">
        <w:rPr>
          <w:rFonts w:ascii="Times New Roman" w:hAnsi="Times New Roman" w:cs="Times New Roman"/>
          <w:sz w:val="28"/>
          <w:szCs w:val="28"/>
        </w:rPr>
        <w:t xml:space="preserve">азвивать мелкую моторику, </w:t>
      </w:r>
      <w:r>
        <w:rPr>
          <w:rFonts w:ascii="Times New Roman" w:hAnsi="Times New Roman" w:cs="Times New Roman"/>
          <w:sz w:val="28"/>
          <w:szCs w:val="28"/>
        </w:rPr>
        <w:t xml:space="preserve">память, внимание, мышление и </w:t>
      </w:r>
      <w:r w:rsidRPr="00660425">
        <w:rPr>
          <w:rFonts w:ascii="Times New Roman" w:hAnsi="Times New Roman" w:cs="Times New Roman"/>
          <w:sz w:val="28"/>
          <w:szCs w:val="28"/>
        </w:rPr>
        <w:t xml:space="preserve">оказывают благоприятное воздействие на эмоциональную сферу, что отвечает принципам </w:t>
      </w:r>
      <w:proofErr w:type="spellStart"/>
      <w:r w:rsidRPr="00660425">
        <w:rPr>
          <w:rFonts w:ascii="Times New Roman" w:hAnsi="Times New Roman" w:cs="Times New Roman"/>
          <w:sz w:val="28"/>
          <w:szCs w:val="28"/>
        </w:rPr>
        <w:t>здоровьесберегающего</w:t>
      </w:r>
      <w:proofErr w:type="spellEnd"/>
      <w:r w:rsidRPr="00660425">
        <w:rPr>
          <w:rFonts w:ascii="Times New Roman" w:hAnsi="Times New Roman" w:cs="Times New Roman"/>
          <w:sz w:val="28"/>
          <w:szCs w:val="28"/>
        </w:rPr>
        <w:t xml:space="preserve"> обучения.</w:t>
      </w:r>
    </w:p>
    <w:p w:rsidR="00A04F25" w:rsidRDefault="00A04F25" w:rsidP="00660425">
      <w:pPr>
        <w:spacing w:after="0" w:line="240" w:lineRule="auto"/>
        <w:ind w:firstLine="709"/>
        <w:jc w:val="both"/>
        <w:rPr>
          <w:rFonts w:ascii="Times New Roman" w:hAnsi="Times New Roman" w:cs="Times New Roman"/>
          <w:sz w:val="28"/>
          <w:szCs w:val="28"/>
        </w:rPr>
      </w:pPr>
      <w:r w:rsidRPr="00660425">
        <w:rPr>
          <w:rFonts w:ascii="Times New Roman" w:hAnsi="Times New Roman" w:cs="Times New Roman"/>
          <w:b/>
          <w:sz w:val="28"/>
          <w:szCs w:val="28"/>
        </w:rPr>
        <w:t xml:space="preserve">Ключевые слова: </w:t>
      </w:r>
      <w:r>
        <w:rPr>
          <w:rFonts w:ascii="Times New Roman" w:hAnsi="Times New Roman" w:cs="Times New Roman"/>
          <w:sz w:val="28"/>
          <w:szCs w:val="28"/>
        </w:rPr>
        <w:t>формирование элементарных математических навыков, дети</w:t>
      </w:r>
      <w:r w:rsidRPr="00060AE3">
        <w:rPr>
          <w:rFonts w:ascii="Times New Roman" w:hAnsi="Times New Roman" w:cs="Times New Roman"/>
          <w:sz w:val="28"/>
          <w:szCs w:val="28"/>
        </w:rPr>
        <w:t xml:space="preserve"> </w:t>
      </w:r>
      <w:r>
        <w:rPr>
          <w:rFonts w:ascii="Times New Roman" w:hAnsi="Times New Roman" w:cs="Times New Roman"/>
          <w:sz w:val="28"/>
          <w:szCs w:val="28"/>
        </w:rPr>
        <w:t>с тяжелыми нарушениями интеллекта, дети с особыми образовательными потребностями.</w:t>
      </w:r>
    </w:p>
    <w:p w:rsidR="00FD417E" w:rsidRDefault="00FD417E" w:rsidP="00660425">
      <w:pPr>
        <w:spacing w:after="0" w:line="240" w:lineRule="auto"/>
        <w:ind w:firstLine="709"/>
        <w:jc w:val="both"/>
        <w:rPr>
          <w:rFonts w:ascii="Times New Roman" w:hAnsi="Times New Roman" w:cs="Times New Roman"/>
          <w:sz w:val="28"/>
          <w:szCs w:val="28"/>
        </w:rPr>
      </w:pPr>
    </w:p>
    <w:p w:rsidR="00660425" w:rsidRPr="00660425" w:rsidRDefault="00660425" w:rsidP="00660425">
      <w:pPr>
        <w:spacing w:after="0" w:line="240" w:lineRule="auto"/>
        <w:ind w:firstLine="709"/>
        <w:jc w:val="both"/>
        <w:rPr>
          <w:rFonts w:ascii="Times New Roman" w:hAnsi="Times New Roman" w:cs="Times New Roman"/>
          <w:sz w:val="28"/>
          <w:szCs w:val="28"/>
          <w:lang w:val="en-US"/>
        </w:rPr>
      </w:pPr>
      <w:bookmarkStart w:id="0" w:name="_GoBack"/>
      <w:bookmarkEnd w:id="0"/>
      <w:r w:rsidRPr="00660425">
        <w:rPr>
          <w:rFonts w:ascii="Times New Roman" w:hAnsi="Times New Roman" w:cs="Times New Roman"/>
          <w:b/>
          <w:sz w:val="28"/>
          <w:szCs w:val="28"/>
          <w:lang w:val="en-US"/>
        </w:rPr>
        <w:t>Abstract:</w:t>
      </w:r>
      <w:r w:rsidRPr="00660425">
        <w:rPr>
          <w:rFonts w:ascii="Times New Roman" w:hAnsi="Times New Roman" w:cs="Times New Roman"/>
          <w:sz w:val="28"/>
          <w:szCs w:val="28"/>
          <w:lang w:val="en-US"/>
        </w:rPr>
        <w:t xml:space="preserve"> In the system of correctional and pedagogical assistance to children with severe intellectual disabilities, an important role belongs to the development of prerequisites for mastering mathematical skills - elementary mathematical representations. The analysis of scientific and pedagogical literature reveals that due to motor disorders, children are limited in the possibility of subject actions with mathematical material; sensory standards in children with severe intellectual disabilities are formed incomplete and with delay; also, the formation of elementary mathematical representations is negatively affected by the peculiarities of attention, thinking and speech of children. Thus, the task of forming elementary mathematical representations in children with severe intellectual disabilities requires a comprehensive approach and impact on almost all cognitive processes of children. </w:t>
      </w:r>
      <w:r w:rsidRPr="00660425">
        <w:rPr>
          <w:rFonts w:ascii="Times New Roman" w:hAnsi="Times New Roman" w:cs="Times New Roman"/>
          <w:sz w:val="28"/>
          <w:szCs w:val="28"/>
          <w:lang w:val="en-US"/>
        </w:rPr>
        <w:lastRenderedPageBreak/>
        <w:t>In addition to classical techniques and exercises, sand therapy is a good help for a specialist, as games with water and sand allow you to form sensory standards, develop fine motor skills, memory, attention, thinking and have a beneficial effect on the emotional sphere, which meets the principles of health-saving training.</w:t>
      </w:r>
    </w:p>
    <w:p w:rsidR="00660425" w:rsidRPr="00660425" w:rsidRDefault="00660425" w:rsidP="00660425">
      <w:pPr>
        <w:spacing w:after="0" w:line="240" w:lineRule="auto"/>
        <w:ind w:firstLine="709"/>
        <w:jc w:val="both"/>
        <w:rPr>
          <w:rFonts w:ascii="Times New Roman" w:hAnsi="Times New Roman" w:cs="Times New Roman"/>
          <w:sz w:val="28"/>
          <w:szCs w:val="28"/>
          <w:lang w:val="en-US"/>
        </w:rPr>
      </w:pPr>
      <w:r w:rsidRPr="00660425">
        <w:rPr>
          <w:rFonts w:ascii="Times New Roman" w:hAnsi="Times New Roman" w:cs="Times New Roman"/>
          <w:b/>
          <w:sz w:val="28"/>
          <w:szCs w:val="28"/>
          <w:lang w:val="en-US"/>
        </w:rPr>
        <w:t>Keywords:</w:t>
      </w:r>
      <w:r w:rsidRPr="00660425">
        <w:rPr>
          <w:rFonts w:ascii="Times New Roman" w:hAnsi="Times New Roman" w:cs="Times New Roman"/>
          <w:sz w:val="28"/>
          <w:szCs w:val="28"/>
          <w:lang w:val="en-US"/>
        </w:rPr>
        <w:t xml:space="preserve"> formation of elementary mathematical skills, children with severe intellectual disabilities, children with special educational needs.</w:t>
      </w:r>
    </w:p>
    <w:p w:rsidR="00A04F25" w:rsidRPr="00660425" w:rsidRDefault="00A04F25" w:rsidP="00660425">
      <w:pPr>
        <w:spacing w:after="0" w:line="240" w:lineRule="auto"/>
        <w:ind w:firstLine="709"/>
        <w:jc w:val="both"/>
        <w:rPr>
          <w:rFonts w:ascii="Times New Roman" w:hAnsi="Times New Roman" w:cs="Times New Roman"/>
          <w:sz w:val="28"/>
          <w:szCs w:val="28"/>
          <w:lang w:val="en-US"/>
        </w:rPr>
      </w:pPr>
    </w:p>
    <w:p w:rsidR="004C79AB" w:rsidRPr="00060AE3" w:rsidRDefault="00CB2487" w:rsidP="00060A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Одними из наиболее сложных знаний, умений и навыков, необходимых для успешной учебы и в последующем – для активного участия в социальной жизни, являются математические. Даже самый низкоквалифицированный труд требует хотя бы элементарных математических навыков, без них же невозможно формирование таких навыков самообслуживания, как участие в товарно-денежных отн</w:t>
      </w:r>
      <w:r w:rsidR="00FA2645">
        <w:rPr>
          <w:rFonts w:ascii="Times New Roman" w:hAnsi="Times New Roman" w:cs="Times New Roman"/>
          <w:sz w:val="28"/>
          <w:szCs w:val="28"/>
        </w:rPr>
        <w:t>ошениях или</w:t>
      </w:r>
      <w:r>
        <w:rPr>
          <w:rFonts w:ascii="Times New Roman" w:hAnsi="Times New Roman" w:cs="Times New Roman"/>
          <w:sz w:val="28"/>
          <w:szCs w:val="28"/>
        </w:rPr>
        <w:t xml:space="preserve"> ориентировка в городско</w:t>
      </w:r>
      <w:r w:rsidRPr="00CB2487">
        <w:rPr>
          <w:rFonts w:ascii="Times New Roman" w:hAnsi="Times New Roman" w:cs="Times New Roman"/>
          <w:sz w:val="28"/>
          <w:szCs w:val="28"/>
        </w:rPr>
        <w:t>м пространстве (поездки на общественном транспорте, например). Поэтому в</w:t>
      </w:r>
      <w:r w:rsidR="004C79AB" w:rsidRPr="00CB2487">
        <w:rPr>
          <w:rFonts w:ascii="Times New Roman" w:hAnsi="Times New Roman" w:cs="Times New Roman"/>
          <w:sz w:val="28"/>
          <w:szCs w:val="28"/>
        </w:rPr>
        <w:t xml:space="preserve"> системе коррекционно-педагогической помощи детям с </w:t>
      </w:r>
      <w:r w:rsidRPr="00CB2487">
        <w:rPr>
          <w:rFonts w:ascii="Times New Roman" w:hAnsi="Times New Roman" w:cs="Times New Roman"/>
          <w:sz w:val="28"/>
          <w:szCs w:val="28"/>
        </w:rPr>
        <w:t>тяжелыми нарушениями интеллекта</w:t>
      </w:r>
      <w:r w:rsidR="004C79AB" w:rsidRPr="00CB2487">
        <w:rPr>
          <w:rFonts w:ascii="Times New Roman" w:hAnsi="Times New Roman" w:cs="Times New Roman"/>
          <w:sz w:val="28"/>
          <w:szCs w:val="28"/>
        </w:rPr>
        <w:t xml:space="preserve"> важная роль принадлежит </w:t>
      </w:r>
      <w:r w:rsidRPr="00CB2487">
        <w:rPr>
          <w:rFonts w:ascii="Times New Roman" w:hAnsi="Times New Roman" w:cs="Times New Roman"/>
          <w:sz w:val="28"/>
          <w:szCs w:val="28"/>
        </w:rPr>
        <w:t xml:space="preserve">развитию предпосылок овладения математическими навыками - </w:t>
      </w:r>
      <w:r w:rsidR="004C79AB" w:rsidRPr="00CB2487">
        <w:rPr>
          <w:rFonts w:ascii="Times New Roman" w:hAnsi="Times New Roman" w:cs="Times New Roman"/>
          <w:sz w:val="28"/>
          <w:szCs w:val="28"/>
        </w:rPr>
        <w:t xml:space="preserve"> элементарных математических представлений.</w:t>
      </w:r>
      <w:r w:rsidR="004C79AB" w:rsidRPr="00060AE3">
        <w:rPr>
          <w:rFonts w:ascii="Times New Roman" w:hAnsi="Times New Roman" w:cs="Times New Roman"/>
          <w:sz w:val="28"/>
          <w:szCs w:val="28"/>
        </w:rPr>
        <w:t xml:space="preserve"> </w:t>
      </w:r>
    </w:p>
    <w:p w:rsidR="00101BB9" w:rsidRPr="00060AE3" w:rsidRDefault="00375E99" w:rsidP="00060AE3">
      <w:pPr>
        <w:spacing w:after="0" w:line="240" w:lineRule="auto"/>
        <w:ind w:firstLine="709"/>
        <w:jc w:val="both"/>
        <w:rPr>
          <w:rFonts w:ascii="Times New Roman" w:hAnsi="Times New Roman" w:cs="Times New Roman"/>
          <w:sz w:val="28"/>
          <w:szCs w:val="28"/>
        </w:rPr>
      </w:pPr>
      <w:r w:rsidRPr="00060AE3">
        <w:rPr>
          <w:rFonts w:ascii="Times New Roman" w:hAnsi="Times New Roman" w:cs="Times New Roman"/>
          <w:sz w:val="28"/>
          <w:szCs w:val="28"/>
        </w:rPr>
        <w:t xml:space="preserve">Л.Б. </w:t>
      </w:r>
      <w:proofErr w:type="spellStart"/>
      <w:r w:rsidRPr="00060AE3">
        <w:rPr>
          <w:rFonts w:ascii="Times New Roman" w:hAnsi="Times New Roman" w:cs="Times New Roman"/>
          <w:sz w:val="28"/>
          <w:szCs w:val="28"/>
        </w:rPr>
        <w:t>Баряева</w:t>
      </w:r>
      <w:proofErr w:type="spellEnd"/>
      <w:r w:rsidRPr="00060AE3">
        <w:rPr>
          <w:rFonts w:ascii="Times New Roman" w:hAnsi="Times New Roman" w:cs="Times New Roman"/>
          <w:sz w:val="28"/>
          <w:szCs w:val="28"/>
        </w:rPr>
        <w:t xml:space="preserve"> указывала, что </w:t>
      </w:r>
      <w:r w:rsidR="00686457" w:rsidRPr="00060AE3">
        <w:rPr>
          <w:rFonts w:ascii="Times New Roman" w:hAnsi="Times New Roman" w:cs="Times New Roman"/>
          <w:sz w:val="28"/>
          <w:szCs w:val="28"/>
        </w:rPr>
        <w:t xml:space="preserve">предпосылки </w:t>
      </w:r>
      <w:proofErr w:type="spellStart"/>
      <w:r w:rsidRPr="00060AE3">
        <w:rPr>
          <w:rFonts w:ascii="Times New Roman" w:hAnsi="Times New Roman" w:cs="Times New Roman"/>
          <w:sz w:val="28"/>
          <w:szCs w:val="28"/>
        </w:rPr>
        <w:t>несформированност</w:t>
      </w:r>
      <w:r w:rsidR="00686457" w:rsidRPr="00060AE3">
        <w:rPr>
          <w:rFonts w:ascii="Times New Roman" w:hAnsi="Times New Roman" w:cs="Times New Roman"/>
          <w:sz w:val="28"/>
          <w:szCs w:val="28"/>
        </w:rPr>
        <w:t>и</w:t>
      </w:r>
      <w:proofErr w:type="spellEnd"/>
      <w:r w:rsidRPr="00060AE3">
        <w:rPr>
          <w:rFonts w:ascii="Times New Roman" w:hAnsi="Times New Roman" w:cs="Times New Roman"/>
          <w:sz w:val="28"/>
          <w:szCs w:val="28"/>
        </w:rPr>
        <w:t xml:space="preserve"> элементарных математических представлений </w:t>
      </w:r>
      <w:r w:rsidR="00686457" w:rsidRPr="00060AE3">
        <w:rPr>
          <w:rFonts w:ascii="Times New Roman" w:hAnsi="Times New Roman" w:cs="Times New Roman"/>
          <w:sz w:val="28"/>
          <w:szCs w:val="28"/>
        </w:rPr>
        <w:t>кроются в самых истоках развития детей с нарушениями интеллекта, а именно, в двигательном развитии.</w:t>
      </w:r>
      <w:r w:rsidR="00282480" w:rsidRPr="00060AE3">
        <w:rPr>
          <w:rFonts w:ascii="Times New Roman" w:hAnsi="Times New Roman" w:cs="Times New Roman"/>
          <w:sz w:val="28"/>
          <w:szCs w:val="28"/>
        </w:rPr>
        <w:t xml:space="preserve"> </w:t>
      </w:r>
      <w:r w:rsidR="00107D95" w:rsidRPr="00060AE3">
        <w:rPr>
          <w:rFonts w:ascii="Times New Roman" w:hAnsi="Times New Roman" w:cs="Times New Roman"/>
          <w:sz w:val="28"/>
          <w:szCs w:val="28"/>
        </w:rPr>
        <w:t>Вследствие моторной неловкости, недостаточной координации движений, плохой переключаемости с одного движения на другое, дети испытывают затруднения в хватании, удержании, манипулировании и впоследствии – осуществлении предметных действий в ходе взаимодействия с математическим материалом, что негативно сказывается</w:t>
      </w:r>
      <w:r w:rsidR="000B62E0" w:rsidRPr="00060AE3">
        <w:rPr>
          <w:rFonts w:ascii="Times New Roman" w:hAnsi="Times New Roman" w:cs="Times New Roman"/>
          <w:sz w:val="28"/>
          <w:szCs w:val="28"/>
        </w:rPr>
        <w:t xml:space="preserve"> на</w:t>
      </w:r>
      <w:r w:rsidR="00107D95" w:rsidRPr="00060AE3">
        <w:rPr>
          <w:rFonts w:ascii="Times New Roman" w:hAnsi="Times New Roman" w:cs="Times New Roman"/>
          <w:sz w:val="28"/>
          <w:szCs w:val="28"/>
        </w:rPr>
        <w:t xml:space="preserve"> развитии ориентировочных реакций</w:t>
      </w:r>
      <w:r w:rsidR="000B62E0" w:rsidRPr="00060AE3">
        <w:rPr>
          <w:rFonts w:ascii="Times New Roman" w:hAnsi="Times New Roman" w:cs="Times New Roman"/>
          <w:sz w:val="28"/>
          <w:szCs w:val="28"/>
        </w:rPr>
        <w:t xml:space="preserve">, зрительно-моторной координации, мелкой моторики и двигательной памяти. </w:t>
      </w:r>
      <w:r w:rsidR="00101BB9" w:rsidRPr="00060AE3">
        <w:rPr>
          <w:rFonts w:ascii="Times New Roman" w:hAnsi="Times New Roman" w:cs="Times New Roman"/>
          <w:sz w:val="28"/>
          <w:szCs w:val="28"/>
        </w:rPr>
        <w:t>Впоследствии, недостаточность зрительно-моторной координации</w:t>
      </w:r>
      <w:r w:rsidR="00E441A5" w:rsidRPr="00060AE3">
        <w:rPr>
          <w:rFonts w:ascii="Times New Roman" w:hAnsi="Times New Roman" w:cs="Times New Roman"/>
          <w:sz w:val="28"/>
          <w:szCs w:val="28"/>
        </w:rPr>
        <w:t xml:space="preserve"> </w:t>
      </w:r>
      <w:r w:rsidR="00F25286" w:rsidRPr="00060AE3">
        <w:rPr>
          <w:rFonts w:ascii="Times New Roman" w:hAnsi="Times New Roman" w:cs="Times New Roman"/>
          <w:sz w:val="28"/>
          <w:szCs w:val="28"/>
        </w:rPr>
        <w:t xml:space="preserve">и </w:t>
      </w:r>
      <w:proofErr w:type="spellStart"/>
      <w:r w:rsidR="00F25286" w:rsidRPr="00060AE3">
        <w:rPr>
          <w:rFonts w:ascii="Times New Roman" w:hAnsi="Times New Roman" w:cs="Times New Roman"/>
          <w:sz w:val="28"/>
          <w:szCs w:val="28"/>
        </w:rPr>
        <w:t>межсенсорных</w:t>
      </w:r>
      <w:proofErr w:type="spellEnd"/>
      <w:r w:rsidR="00F25286" w:rsidRPr="00060AE3">
        <w:rPr>
          <w:rFonts w:ascii="Times New Roman" w:hAnsi="Times New Roman" w:cs="Times New Roman"/>
          <w:sz w:val="28"/>
          <w:szCs w:val="28"/>
        </w:rPr>
        <w:t xml:space="preserve"> связей приводит к тому, что дети затрудняются действовать одной или двумя руками под контролем зрения, совмещать предметы и картинки процессе применения приемов приложения и наложения для соотнесения по величине, </w:t>
      </w:r>
      <w:r w:rsidR="009E7AF6" w:rsidRPr="00060AE3">
        <w:rPr>
          <w:rFonts w:ascii="Times New Roman" w:hAnsi="Times New Roman" w:cs="Times New Roman"/>
          <w:sz w:val="28"/>
          <w:szCs w:val="28"/>
        </w:rPr>
        <w:t>составлять</w:t>
      </w:r>
      <w:r w:rsidR="00F25286" w:rsidRPr="00060AE3">
        <w:rPr>
          <w:rFonts w:ascii="Times New Roman" w:hAnsi="Times New Roman" w:cs="Times New Roman"/>
          <w:sz w:val="28"/>
          <w:szCs w:val="28"/>
        </w:rPr>
        <w:t xml:space="preserve"> разрезн</w:t>
      </w:r>
      <w:r w:rsidR="009E7AF6" w:rsidRPr="00060AE3">
        <w:rPr>
          <w:rFonts w:ascii="Times New Roman" w:hAnsi="Times New Roman" w:cs="Times New Roman"/>
          <w:sz w:val="28"/>
          <w:szCs w:val="28"/>
        </w:rPr>
        <w:t>ые</w:t>
      </w:r>
      <w:r w:rsidR="00F25286" w:rsidRPr="00060AE3">
        <w:rPr>
          <w:rFonts w:ascii="Times New Roman" w:hAnsi="Times New Roman" w:cs="Times New Roman"/>
          <w:sz w:val="28"/>
          <w:szCs w:val="28"/>
        </w:rPr>
        <w:t xml:space="preserve"> картинки или 3</w:t>
      </w:r>
      <w:r w:rsidR="009E7AF6" w:rsidRPr="00060AE3">
        <w:rPr>
          <w:rFonts w:ascii="Times New Roman" w:hAnsi="Times New Roman" w:cs="Times New Roman"/>
          <w:sz w:val="28"/>
          <w:szCs w:val="28"/>
          <w:lang w:val="en-US"/>
        </w:rPr>
        <w:t>d</w:t>
      </w:r>
      <w:r w:rsidR="009E7AF6" w:rsidRPr="00060AE3">
        <w:rPr>
          <w:rFonts w:ascii="Times New Roman" w:hAnsi="Times New Roman" w:cs="Times New Roman"/>
          <w:sz w:val="28"/>
          <w:szCs w:val="28"/>
        </w:rPr>
        <w:t xml:space="preserve">-паззлы. </w:t>
      </w:r>
      <w:r w:rsidR="009E7AF6" w:rsidRPr="00060AE3">
        <w:rPr>
          <w:rFonts w:ascii="Times New Roman" w:hAnsi="Times New Roman" w:cs="Times New Roman"/>
          <w:sz w:val="28"/>
          <w:szCs w:val="28"/>
        </w:rPr>
        <w:sym w:font="Symbol" w:char="F05B"/>
      </w:r>
      <w:r w:rsidR="009C77B3">
        <w:rPr>
          <w:rFonts w:ascii="Times New Roman" w:hAnsi="Times New Roman" w:cs="Times New Roman"/>
          <w:sz w:val="28"/>
          <w:szCs w:val="28"/>
        </w:rPr>
        <w:t>1;</w:t>
      </w:r>
      <w:r w:rsidR="007223AF">
        <w:rPr>
          <w:rFonts w:ascii="Times New Roman" w:hAnsi="Times New Roman" w:cs="Times New Roman"/>
          <w:sz w:val="28"/>
          <w:szCs w:val="28"/>
        </w:rPr>
        <w:t xml:space="preserve"> </w:t>
      </w:r>
      <w:r w:rsidR="009C77B3">
        <w:rPr>
          <w:rFonts w:ascii="Times New Roman" w:hAnsi="Times New Roman" w:cs="Times New Roman"/>
          <w:sz w:val="28"/>
          <w:szCs w:val="28"/>
        </w:rPr>
        <w:t>66</w:t>
      </w:r>
      <w:r w:rsidR="009E7AF6" w:rsidRPr="00060AE3">
        <w:rPr>
          <w:rFonts w:ascii="Times New Roman" w:hAnsi="Times New Roman" w:cs="Times New Roman"/>
          <w:sz w:val="28"/>
          <w:szCs w:val="28"/>
        </w:rPr>
        <w:sym w:font="Symbol" w:char="F05D"/>
      </w:r>
    </w:p>
    <w:p w:rsidR="006C4E11" w:rsidRPr="00060AE3" w:rsidRDefault="00B2350D" w:rsidP="00985770">
      <w:pPr>
        <w:spacing w:after="0" w:line="240" w:lineRule="auto"/>
        <w:ind w:firstLine="709"/>
        <w:jc w:val="both"/>
        <w:rPr>
          <w:rFonts w:ascii="Times New Roman" w:hAnsi="Times New Roman" w:cs="Times New Roman"/>
          <w:sz w:val="28"/>
          <w:szCs w:val="28"/>
        </w:rPr>
      </w:pPr>
      <w:r w:rsidRPr="00060AE3">
        <w:rPr>
          <w:rFonts w:ascii="Times New Roman" w:hAnsi="Times New Roman" w:cs="Times New Roman"/>
          <w:sz w:val="28"/>
          <w:szCs w:val="28"/>
          <w:lang w:val="kk-KZ"/>
        </w:rPr>
        <w:t xml:space="preserve">Также огромное влияние на формирование </w:t>
      </w:r>
      <w:r w:rsidRPr="00060AE3">
        <w:rPr>
          <w:rFonts w:ascii="Times New Roman" w:hAnsi="Times New Roman" w:cs="Times New Roman"/>
          <w:sz w:val="28"/>
          <w:szCs w:val="28"/>
        </w:rPr>
        <w:t xml:space="preserve">элементарных математических представлений оказывает такой аспект психического развития ребенка, как формирование сенсорных эталонов, т.е. обобщенных представлений о чувственно воспринимаемых характеристиках и отношениях объектов окружающей среды, например, размере, </w:t>
      </w:r>
      <w:r w:rsidR="00E3411D" w:rsidRPr="00060AE3">
        <w:rPr>
          <w:rFonts w:ascii="Times New Roman" w:hAnsi="Times New Roman" w:cs="Times New Roman"/>
          <w:sz w:val="28"/>
          <w:szCs w:val="28"/>
        </w:rPr>
        <w:t>цвете, форме, пространственных отношениях.</w:t>
      </w:r>
      <w:r w:rsidRPr="00060AE3">
        <w:rPr>
          <w:rFonts w:ascii="Times New Roman" w:hAnsi="Times New Roman" w:cs="Times New Roman"/>
          <w:sz w:val="28"/>
          <w:szCs w:val="28"/>
        </w:rPr>
        <w:t xml:space="preserve"> </w:t>
      </w:r>
      <w:r w:rsidR="00FD417E">
        <w:rPr>
          <w:rFonts w:ascii="Times New Roman" w:hAnsi="Times New Roman" w:cs="Times New Roman"/>
          <w:sz w:val="28"/>
          <w:szCs w:val="28"/>
        </w:rPr>
        <w:t>В</w:t>
      </w:r>
      <w:r w:rsidR="005C593E" w:rsidRPr="00060AE3">
        <w:rPr>
          <w:rFonts w:ascii="Times New Roman" w:hAnsi="Times New Roman" w:cs="Times New Roman"/>
          <w:sz w:val="28"/>
          <w:szCs w:val="28"/>
        </w:rPr>
        <w:t xml:space="preserve">следствие </w:t>
      </w:r>
      <w:r w:rsidR="00FD417E">
        <w:rPr>
          <w:rFonts w:ascii="Times New Roman" w:hAnsi="Times New Roman" w:cs="Times New Roman"/>
          <w:sz w:val="28"/>
          <w:szCs w:val="28"/>
        </w:rPr>
        <w:t xml:space="preserve">таких </w:t>
      </w:r>
      <w:r w:rsidR="005C593E" w:rsidRPr="00060AE3">
        <w:rPr>
          <w:rFonts w:ascii="Times New Roman" w:hAnsi="Times New Roman" w:cs="Times New Roman"/>
          <w:sz w:val="28"/>
          <w:szCs w:val="28"/>
        </w:rPr>
        <w:t>особенностей восприятия</w:t>
      </w:r>
      <w:r w:rsidR="00FD417E">
        <w:rPr>
          <w:rFonts w:ascii="Times New Roman" w:hAnsi="Times New Roman" w:cs="Times New Roman"/>
          <w:sz w:val="28"/>
          <w:szCs w:val="28"/>
        </w:rPr>
        <w:t xml:space="preserve"> детей с тяжелой интеллектуальной недостаточностью, как </w:t>
      </w:r>
      <w:r w:rsidR="00FD417E" w:rsidRPr="00060AE3">
        <w:rPr>
          <w:rFonts w:ascii="Times New Roman" w:hAnsi="Times New Roman" w:cs="Times New Roman"/>
          <w:sz w:val="28"/>
          <w:szCs w:val="28"/>
        </w:rPr>
        <w:t xml:space="preserve">поверхностность, узость, фрагментарность, замедленность, слабая </w:t>
      </w:r>
      <w:proofErr w:type="spellStart"/>
      <w:r w:rsidR="00FD417E" w:rsidRPr="00060AE3">
        <w:rPr>
          <w:rFonts w:ascii="Times New Roman" w:hAnsi="Times New Roman" w:cs="Times New Roman"/>
          <w:sz w:val="28"/>
          <w:szCs w:val="28"/>
        </w:rPr>
        <w:t>дифференцированность</w:t>
      </w:r>
      <w:proofErr w:type="spellEnd"/>
      <w:r w:rsidR="00FD417E" w:rsidRPr="00060AE3">
        <w:rPr>
          <w:rFonts w:ascii="Times New Roman" w:hAnsi="Times New Roman" w:cs="Times New Roman"/>
          <w:sz w:val="28"/>
          <w:szCs w:val="28"/>
        </w:rPr>
        <w:t>, слабая структурность и активность восприятия, связанные с недостаточным участием процессов анализа и синтеза в узнавании предметом и их пространственных отношений</w:t>
      </w:r>
      <w:r w:rsidR="005C593E" w:rsidRPr="00060AE3">
        <w:rPr>
          <w:rFonts w:ascii="Times New Roman" w:hAnsi="Times New Roman" w:cs="Times New Roman"/>
          <w:sz w:val="28"/>
          <w:szCs w:val="28"/>
        </w:rPr>
        <w:t xml:space="preserve">, </w:t>
      </w:r>
      <w:r w:rsidR="00FD417E">
        <w:rPr>
          <w:rFonts w:ascii="Times New Roman" w:hAnsi="Times New Roman" w:cs="Times New Roman"/>
          <w:sz w:val="28"/>
          <w:szCs w:val="28"/>
        </w:rPr>
        <w:t>у</w:t>
      </w:r>
      <w:r w:rsidR="00FD417E" w:rsidRPr="00060AE3">
        <w:rPr>
          <w:rFonts w:ascii="Times New Roman" w:hAnsi="Times New Roman" w:cs="Times New Roman"/>
          <w:sz w:val="28"/>
          <w:szCs w:val="28"/>
        </w:rPr>
        <w:t xml:space="preserve">своенные сенсорные эталоны </w:t>
      </w:r>
      <w:r w:rsidR="005C593E" w:rsidRPr="00060AE3">
        <w:rPr>
          <w:rFonts w:ascii="Times New Roman" w:hAnsi="Times New Roman" w:cs="Times New Roman"/>
          <w:sz w:val="28"/>
          <w:szCs w:val="28"/>
        </w:rPr>
        <w:t>зачастую оказываются нестойки</w:t>
      </w:r>
      <w:r w:rsidR="00985770">
        <w:rPr>
          <w:rFonts w:ascii="Times New Roman" w:hAnsi="Times New Roman" w:cs="Times New Roman"/>
          <w:sz w:val="28"/>
          <w:szCs w:val="28"/>
        </w:rPr>
        <w:t>ми, расплывчатыми, искаженными</w:t>
      </w:r>
      <w:r w:rsidR="00F5100D" w:rsidRPr="00060AE3">
        <w:rPr>
          <w:rFonts w:ascii="Times New Roman" w:hAnsi="Times New Roman" w:cs="Times New Roman"/>
          <w:sz w:val="28"/>
          <w:szCs w:val="28"/>
        </w:rPr>
        <w:t xml:space="preserve">. </w:t>
      </w:r>
      <w:r w:rsidR="00EF4C88" w:rsidRPr="00060AE3">
        <w:rPr>
          <w:rFonts w:ascii="Times New Roman" w:hAnsi="Times New Roman" w:cs="Times New Roman"/>
          <w:sz w:val="28"/>
          <w:szCs w:val="28"/>
        </w:rPr>
        <w:t xml:space="preserve"> </w:t>
      </w:r>
    </w:p>
    <w:p w:rsidR="009E7AF6" w:rsidRPr="00060AE3" w:rsidRDefault="00F5100D" w:rsidP="00060AE3">
      <w:pPr>
        <w:spacing w:after="0" w:line="240" w:lineRule="auto"/>
        <w:ind w:firstLine="709"/>
        <w:jc w:val="both"/>
        <w:rPr>
          <w:rFonts w:ascii="Times New Roman" w:hAnsi="Times New Roman" w:cs="Times New Roman"/>
          <w:sz w:val="28"/>
          <w:szCs w:val="28"/>
        </w:rPr>
      </w:pPr>
      <w:r w:rsidRPr="00060AE3">
        <w:rPr>
          <w:rFonts w:ascii="Times New Roman" w:hAnsi="Times New Roman" w:cs="Times New Roman"/>
          <w:sz w:val="28"/>
          <w:szCs w:val="28"/>
        </w:rPr>
        <w:t>Н</w:t>
      </w:r>
      <w:r w:rsidR="00FD417E" w:rsidRPr="00060AE3">
        <w:rPr>
          <w:rFonts w:ascii="Times New Roman" w:hAnsi="Times New Roman" w:cs="Times New Roman"/>
          <w:sz w:val="28"/>
          <w:szCs w:val="28"/>
        </w:rPr>
        <w:t>егативное воздействие</w:t>
      </w:r>
      <w:r w:rsidR="00FD417E">
        <w:rPr>
          <w:rFonts w:ascii="Times New Roman" w:hAnsi="Times New Roman" w:cs="Times New Roman"/>
          <w:sz w:val="28"/>
          <w:szCs w:val="28"/>
        </w:rPr>
        <w:t xml:space="preserve"> н</w:t>
      </w:r>
      <w:r w:rsidRPr="00060AE3">
        <w:rPr>
          <w:rFonts w:ascii="Times New Roman" w:hAnsi="Times New Roman" w:cs="Times New Roman"/>
          <w:sz w:val="28"/>
          <w:szCs w:val="28"/>
        </w:rPr>
        <w:t xml:space="preserve">а формирование элементарных математических представлений </w:t>
      </w:r>
      <w:r w:rsidR="00FD417E">
        <w:rPr>
          <w:rFonts w:ascii="Times New Roman" w:hAnsi="Times New Roman" w:cs="Times New Roman"/>
          <w:sz w:val="28"/>
          <w:szCs w:val="28"/>
        </w:rPr>
        <w:t>у детей данной категории</w:t>
      </w:r>
      <w:r w:rsidRPr="00060AE3">
        <w:rPr>
          <w:rFonts w:ascii="Times New Roman" w:hAnsi="Times New Roman" w:cs="Times New Roman"/>
          <w:sz w:val="28"/>
          <w:szCs w:val="28"/>
        </w:rPr>
        <w:t xml:space="preserve"> оказывают </w:t>
      </w:r>
      <w:r w:rsidR="009C77B3">
        <w:rPr>
          <w:rFonts w:ascii="Times New Roman" w:hAnsi="Times New Roman" w:cs="Times New Roman"/>
          <w:sz w:val="28"/>
          <w:szCs w:val="28"/>
        </w:rPr>
        <w:t>такие</w:t>
      </w:r>
      <w:r w:rsidRPr="00060AE3">
        <w:rPr>
          <w:rFonts w:ascii="Times New Roman" w:hAnsi="Times New Roman" w:cs="Times New Roman"/>
          <w:sz w:val="28"/>
          <w:szCs w:val="28"/>
        </w:rPr>
        <w:t xml:space="preserve"> </w:t>
      </w:r>
      <w:proofErr w:type="gramStart"/>
      <w:r w:rsidRPr="00060AE3">
        <w:rPr>
          <w:rFonts w:ascii="Times New Roman" w:hAnsi="Times New Roman" w:cs="Times New Roman"/>
          <w:sz w:val="28"/>
          <w:szCs w:val="28"/>
        </w:rPr>
        <w:t xml:space="preserve">особенности </w:t>
      </w:r>
      <w:r w:rsidR="009C77B3">
        <w:rPr>
          <w:rFonts w:ascii="Times New Roman" w:hAnsi="Times New Roman" w:cs="Times New Roman"/>
          <w:sz w:val="28"/>
          <w:szCs w:val="28"/>
        </w:rPr>
        <w:t xml:space="preserve"> их</w:t>
      </w:r>
      <w:proofErr w:type="gramEnd"/>
      <w:r w:rsidR="009C77B3">
        <w:rPr>
          <w:rFonts w:ascii="Times New Roman" w:hAnsi="Times New Roman" w:cs="Times New Roman"/>
          <w:sz w:val="28"/>
          <w:szCs w:val="28"/>
        </w:rPr>
        <w:t xml:space="preserve"> </w:t>
      </w:r>
      <w:r w:rsidRPr="00060AE3">
        <w:rPr>
          <w:rFonts w:ascii="Times New Roman" w:hAnsi="Times New Roman" w:cs="Times New Roman"/>
          <w:sz w:val="28"/>
          <w:szCs w:val="28"/>
        </w:rPr>
        <w:t>внимания</w:t>
      </w:r>
      <w:r w:rsidR="009C77B3">
        <w:rPr>
          <w:rFonts w:ascii="Times New Roman" w:hAnsi="Times New Roman" w:cs="Times New Roman"/>
          <w:sz w:val="28"/>
          <w:szCs w:val="28"/>
        </w:rPr>
        <w:t xml:space="preserve">, </w:t>
      </w:r>
      <w:r w:rsidR="009C77B3">
        <w:rPr>
          <w:rFonts w:ascii="Times New Roman" w:hAnsi="Times New Roman" w:cs="Times New Roman"/>
          <w:sz w:val="28"/>
          <w:szCs w:val="28"/>
        </w:rPr>
        <w:lastRenderedPageBreak/>
        <w:t>как</w:t>
      </w:r>
      <w:r w:rsidRPr="00060AE3">
        <w:rPr>
          <w:rFonts w:ascii="Times New Roman" w:hAnsi="Times New Roman" w:cs="Times New Roman"/>
          <w:sz w:val="28"/>
          <w:szCs w:val="28"/>
        </w:rPr>
        <w:t xml:space="preserve"> </w:t>
      </w:r>
      <w:proofErr w:type="spellStart"/>
      <w:r w:rsidRPr="00060AE3">
        <w:rPr>
          <w:rFonts w:ascii="Times New Roman" w:hAnsi="Times New Roman" w:cs="Times New Roman"/>
          <w:sz w:val="28"/>
          <w:szCs w:val="28"/>
        </w:rPr>
        <w:t>малоустойчивость</w:t>
      </w:r>
      <w:proofErr w:type="spellEnd"/>
      <w:r w:rsidRPr="00060AE3">
        <w:rPr>
          <w:rFonts w:ascii="Times New Roman" w:hAnsi="Times New Roman" w:cs="Times New Roman"/>
          <w:sz w:val="28"/>
          <w:szCs w:val="28"/>
        </w:rPr>
        <w:t xml:space="preserve"> и </w:t>
      </w:r>
      <w:proofErr w:type="spellStart"/>
      <w:r w:rsidRPr="00060AE3">
        <w:rPr>
          <w:rFonts w:ascii="Times New Roman" w:hAnsi="Times New Roman" w:cs="Times New Roman"/>
          <w:sz w:val="28"/>
          <w:szCs w:val="28"/>
        </w:rPr>
        <w:t>нецеленаправленность</w:t>
      </w:r>
      <w:proofErr w:type="spellEnd"/>
      <w:r w:rsidRPr="00060AE3">
        <w:rPr>
          <w:rFonts w:ascii="Times New Roman" w:hAnsi="Times New Roman" w:cs="Times New Roman"/>
          <w:sz w:val="28"/>
          <w:szCs w:val="28"/>
        </w:rPr>
        <w:t xml:space="preserve">. Л.Б. </w:t>
      </w:r>
      <w:proofErr w:type="spellStart"/>
      <w:r w:rsidRPr="00060AE3">
        <w:rPr>
          <w:rFonts w:ascii="Times New Roman" w:hAnsi="Times New Roman" w:cs="Times New Roman"/>
          <w:sz w:val="28"/>
          <w:szCs w:val="28"/>
        </w:rPr>
        <w:t>Баряева</w:t>
      </w:r>
      <w:proofErr w:type="spellEnd"/>
      <w:r w:rsidRPr="00060AE3">
        <w:rPr>
          <w:rFonts w:ascii="Times New Roman" w:hAnsi="Times New Roman" w:cs="Times New Roman"/>
          <w:sz w:val="28"/>
          <w:szCs w:val="28"/>
        </w:rPr>
        <w:t xml:space="preserve"> констатировала, что в результате низкой устойчивости внимания</w:t>
      </w:r>
      <w:r w:rsidR="0076057A" w:rsidRPr="00060AE3">
        <w:rPr>
          <w:rFonts w:ascii="Times New Roman" w:hAnsi="Times New Roman" w:cs="Times New Roman"/>
          <w:sz w:val="28"/>
          <w:szCs w:val="28"/>
        </w:rPr>
        <w:t>,</w:t>
      </w:r>
      <w:r w:rsidRPr="00060AE3">
        <w:rPr>
          <w:rFonts w:ascii="Times New Roman" w:hAnsi="Times New Roman" w:cs="Times New Roman"/>
          <w:sz w:val="28"/>
          <w:szCs w:val="28"/>
        </w:rPr>
        <w:t xml:space="preserve"> </w:t>
      </w:r>
      <w:r w:rsidR="0076057A" w:rsidRPr="00060AE3">
        <w:rPr>
          <w:rFonts w:ascii="Times New Roman" w:hAnsi="Times New Roman" w:cs="Times New Roman"/>
          <w:sz w:val="28"/>
          <w:szCs w:val="28"/>
        </w:rPr>
        <w:t xml:space="preserve">в частности, </w:t>
      </w:r>
      <w:r w:rsidRPr="00060AE3">
        <w:rPr>
          <w:rFonts w:ascii="Times New Roman" w:hAnsi="Times New Roman" w:cs="Times New Roman"/>
          <w:sz w:val="28"/>
          <w:szCs w:val="28"/>
        </w:rPr>
        <w:t xml:space="preserve">зрительного и слухового, у детей </w:t>
      </w:r>
      <w:r w:rsidR="00101BB9" w:rsidRPr="00060AE3">
        <w:rPr>
          <w:rFonts w:ascii="Times New Roman" w:hAnsi="Times New Roman" w:cs="Times New Roman"/>
          <w:sz w:val="28"/>
          <w:szCs w:val="28"/>
        </w:rPr>
        <w:t>нарушено формирование количественных представлений, счета на основе зрительного или слухового восприятия.</w:t>
      </w:r>
      <w:r w:rsidR="009C77B3">
        <w:rPr>
          <w:rFonts w:ascii="Times New Roman" w:hAnsi="Times New Roman" w:cs="Times New Roman"/>
          <w:sz w:val="28"/>
          <w:szCs w:val="28"/>
        </w:rPr>
        <w:t xml:space="preserve"> </w:t>
      </w:r>
      <w:r w:rsidR="009C77B3">
        <w:rPr>
          <w:rFonts w:ascii="Times New Roman" w:hAnsi="Times New Roman" w:cs="Times New Roman"/>
          <w:sz w:val="28"/>
          <w:szCs w:val="28"/>
        </w:rPr>
        <w:sym w:font="Symbol" w:char="F05B"/>
      </w:r>
      <w:r w:rsidR="009C77B3">
        <w:rPr>
          <w:rFonts w:ascii="Times New Roman" w:hAnsi="Times New Roman" w:cs="Times New Roman"/>
          <w:sz w:val="28"/>
          <w:szCs w:val="28"/>
        </w:rPr>
        <w:t>1;</w:t>
      </w:r>
      <w:r w:rsidR="007223AF">
        <w:rPr>
          <w:rFonts w:ascii="Times New Roman" w:hAnsi="Times New Roman" w:cs="Times New Roman"/>
          <w:sz w:val="28"/>
          <w:szCs w:val="28"/>
        </w:rPr>
        <w:t xml:space="preserve"> </w:t>
      </w:r>
      <w:r w:rsidR="009C77B3">
        <w:rPr>
          <w:rFonts w:ascii="Times New Roman" w:hAnsi="Times New Roman" w:cs="Times New Roman"/>
          <w:sz w:val="28"/>
          <w:szCs w:val="28"/>
        </w:rPr>
        <w:t>67</w:t>
      </w:r>
      <w:r w:rsidR="009C77B3">
        <w:rPr>
          <w:rFonts w:ascii="Times New Roman" w:hAnsi="Times New Roman" w:cs="Times New Roman"/>
          <w:sz w:val="28"/>
          <w:szCs w:val="28"/>
        </w:rPr>
        <w:sym w:font="Symbol" w:char="F05D"/>
      </w:r>
      <w:r w:rsidR="009E7AF6" w:rsidRPr="00060AE3">
        <w:rPr>
          <w:rFonts w:ascii="Times New Roman" w:hAnsi="Times New Roman" w:cs="Times New Roman"/>
          <w:sz w:val="28"/>
          <w:szCs w:val="28"/>
        </w:rPr>
        <w:t xml:space="preserve"> Г.В. </w:t>
      </w:r>
      <w:proofErr w:type="spellStart"/>
      <w:r w:rsidR="009E7AF6" w:rsidRPr="00060AE3">
        <w:rPr>
          <w:rFonts w:ascii="Times New Roman" w:hAnsi="Times New Roman" w:cs="Times New Roman"/>
          <w:sz w:val="28"/>
          <w:szCs w:val="28"/>
        </w:rPr>
        <w:t>Цикото</w:t>
      </w:r>
      <w:proofErr w:type="spellEnd"/>
      <w:r w:rsidR="009E7AF6" w:rsidRPr="00060AE3">
        <w:rPr>
          <w:rFonts w:ascii="Times New Roman" w:hAnsi="Times New Roman" w:cs="Times New Roman"/>
          <w:sz w:val="28"/>
          <w:szCs w:val="28"/>
        </w:rPr>
        <w:t xml:space="preserve"> в своем исследовании установила негативное влияние суженного объема внимания на зрительное восприятие детей младшего школьного возраста с умеренной умственной отсталостью, </w:t>
      </w:r>
      <w:r w:rsidR="0076057A" w:rsidRPr="00060AE3">
        <w:rPr>
          <w:rFonts w:ascii="Times New Roman" w:hAnsi="Times New Roman" w:cs="Times New Roman"/>
          <w:sz w:val="28"/>
          <w:szCs w:val="28"/>
        </w:rPr>
        <w:t>обнаружив, что</w:t>
      </w:r>
      <w:r w:rsidR="009E7AF6" w:rsidRPr="00060AE3">
        <w:rPr>
          <w:rFonts w:ascii="Times New Roman" w:hAnsi="Times New Roman" w:cs="Times New Roman"/>
          <w:sz w:val="28"/>
          <w:szCs w:val="28"/>
        </w:rPr>
        <w:t xml:space="preserve"> они успешно различали цвета, когда им предлагалось от 2 до 6 предметов и начинали допускать ошибки при увеличении количества предметов до 10-12 [</w:t>
      </w:r>
      <w:r w:rsidR="007223AF">
        <w:rPr>
          <w:rFonts w:ascii="Times New Roman" w:hAnsi="Times New Roman" w:cs="Times New Roman"/>
          <w:sz w:val="28"/>
          <w:szCs w:val="28"/>
        </w:rPr>
        <w:t>2; 26</w:t>
      </w:r>
      <w:r w:rsidR="009E7AF6" w:rsidRPr="00060AE3">
        <w:rPr>
          <w:rFonts w:ascii="Times New Roman" w:hAnsi="Times New Roman" w:cs="Times New Roman"/>
          <w:sz w:val="28"/>
          <w:szCs w:val="28"/>
        </w:rPr>
        <w:t>].</w:t>
      </w:r>
    </w:p>
    <w:p w:rsidR="004132B8" w:rsidRPr="00060AE3" w:rsidRDefault="0076057A" w:rsidP="00060AE3">
      <w:pPr>
        <w:spacing w:after="0" w:line="240" w:lineRule="auto"/>
        <w:ind w:firstLine="709"/>
        <w:jc w:val="both"/>
        <w:rPr>
          <w:rFonts w:ascii="Times New Roman" w:hAnsi="Times New Roman" w:cs="Times New Roman"/>
          <w:sz w:val="28"/>
          <w:szCs w:val="28"/>
        </w:rPr>
      </w:pPr>
      <w:r w:rsidRPr="00060AE3">
        <w:rPr>
          <w:rFonts w:ascii="Times New Roman" w:hAnsi="Times New Roman" w:cs="Times New Roman"/>
          <w:sz w:val="28"/>
          <w:szCs w:val="28"/>
        </w:rPr>
        <w:t>Исследователи выявили ряд особенностей познавательной деятельности детей с интеллектуальной недостаточностью, воздействующие на их интелл</w:t>
      </w:r>
      <w:r w:rsidR="009D7FEB" w:rsidRPr="00060AE3">
        <w:rPr>
          <w:rFonts w:ascii="Times New Roman" w:hAnsi="Times New Roman" w:cs="Times New Roman"/>
          <w:sz w:val="28"/>
          <w:szCs w:val="28"/>
        </w:rPr>
        <w:t xml:space="preserve">ектуальное развитие в целом и на формирование элементарных математических представлений, в частности. </w:t>
      </w:r>
      <w:r w:rsidR="004132B8" w:rsidRPr="00060AE3">
        <w:rPr>
          <w:rFonts w:ascii="Times New Roman" w:hAnsi="Times New Roman" w:cs="Times New Roman"/>
          <w:sz w:val="28"/>
          <w:szCs w:val="28"/>
        </w:rPr>
        <w:t xml:space="preserve">А.А. Катаева и Е.А. </w:t>
      </w:r>
      <w:proofErr w:type="spellStart"/>
      <w:r w:rsidR="004132B8" w:rsidRPr="00060AE3">
        <w:rPr>
          <w:rFonts w:ascii="Times New Roman" w:hAnsi="Times New Roman" w:cs="Times New Roman"/>
          <w:sz w:val="28"/>
          <w:szCs w:val="28"/>
        </w:rPr>
        <w:t>Стребелева</w:t>
      </w:r>
      <w:proofErr w:type="spellEnd"/>
      <w:r w:rsidR="004132B8" w:rsidRPr="00060AE3">
        <w:rPr>
          <w:rFonts w:ascii="Times New Roman" w:hAnsi="Times New Roman" w:cs="Times New Roman"/>
          <w:sz w:val="28"/>
          <w:szCs w:val="28"/>
        </w:rPr>
        <w:t xml:space="preserve"> отмечали, что дети ограниченно пользуются зрительной ориентировкой, не используют в практической деятельности такие поисковые способы, как </w:t>
      </w:r>
      <w:proofErr w:type="spellStart"/>
      <w:r w:rsidR="004132B8" w:rsidRPr="00060AE3">
        <w:rPr>
          <w:rFonts w:ascii="Times New Roman" w:hAnsi="Times New Roman" w:cs="Times New Roman"/>
          <w:sz w:val="28"/>
          <w:szCs w:val="28"/>
        </w:rPr>
        <w:t>примеривание</w:t>
      </w:r>
      <w:proofErr w:type="spellEnd"/>
      <w:r w:rsidR="004132B8" w:rsidRPr="00060AE3">
        <w:rPr>
          <w:rFonts w:ascii="Times New Roman" w:hAnsi="Times New Roman" w:cs="Times New Roman"/>
          <w:sz w:val="28"/>
          <w:szCs w:val="28"/>
        </w:rPr>
        <w:t>, наложение, практические пробы, а лишь внешне сходные с ними формальные действия</w:t>
      </w:r>
      <w:r w:rsidR="007F5ACF" w:rsidRPr="00060AE3">
        <w:rPr>
          <w:rFonts w:ascii="Times New Roman" w:hAnsi="Times New Roman" w:cs="Times New Roman"/>
          <w:sz w:val="28"/>
          <w:szCs w:val="28"/>
        </w:rPr>
        <w:t xml:space="preserve">, в результате чего предметные действия заменяются хаотичным, нецеленаправленным манипулированием </w:t>
      </w:r>
      <w:r w:rsidR="004132B8" w:rsidRPr="00060AE3">
        <w:rPr>
          <w:rFonts w:ascii="Times New Roman" w:hAnsi="Times New Roman" w:cs="Times New Roman"/>
          <w:sz w:val="28"/>
          <w:szCs w:val="28"/>
        </w:rPr>
        <w:t xml:space="preserve"> </w:t>
      </w:r>
      <w:r w:rsidR="004132B8" w:rsidRPr="00060AE3">
        <w:rPr>
          <w:rFonts w:ascii="Times New Roman" w:hAnsi="Times New Roman" w:cs="Times New Roman"/>
          <w:sz w:val="28"/>
          <w:szCs w:val="28"/>
        </w:rPr>
        <w:sym w:font="Symbol" w:char="F05B"/>
      </w:r>
      <w:r w:rsidR="007223AF">
        <w:rPr>
          <w:rFonts w:ascii="Times New Roman" w:hAnsi="Times New Roman" w:cs="Times New Roman"/>
          <w:sz w:val="28"/>
          <w:szCs w:val="28"/>
        </w:rPr>
        <w:t xml:space="preserve">3; </w:t>
      </w:r>
      <w:r w:rsidR="004132B8" w:rsidRPr="00060AE3">
        <w:rPr>
          <w:rFonts w:ascii="Times New Roman" w:hAnsi="Times New Roman" w:cs="Times New Roman"/>
          <w:sz w:val="28"/>
          <w:szCs w:val="28"/>
        </w:rPr>
        <w:t>30</w:t>
      </w:r>
      <w:r w:rsidR="004132B8" w:rsidRPr="00060AE3">
        <w:rPr>
          <w:rFonts w:ascii="Times New Roman" w:hAnsi="Times New Roman" w:cs="Times New Roman"/>
          <w:sz w:val="28"/>
          <w:szCs w:val="28"/>
        </w:rPr>
        <w:sym w:font="Symbol" w:char="F05D"/>
      </w:r>
      <w:r w:rsidR="007223AF">
        <w:rPr>
          <w:rFonts w:ascii="Times New Roman" w:hAnsi="Times New Roman" w:cs="Times New Roman"/>
          <w:sz w:val="28"/>
          <w:szCs w:val="28"/>
        </w:rPr>
        <w:t>.</w:t>
      </w:r>
    </w:p>
    <w:p w:rsidR="003720D3" w:rsidRPr="00060AE3" w:rsidRDefault="003720D3" w:rsidP="00060AE3">
      <w:pPr>
        <w:spacing w:after="0" w:line="240" w:lineRule="auto"/>
        <w:ind w:firstLine="709"/>
        <w:jc w:val="both"/>
        <w:rPr>
          <w:rFonts w:ascii="Times New Roman" w:hAnsi="Times New Roman" w:cs="Times New Roman"/>
          <w:sz w:val="28"/>
          <w:szCs w:val="28"/>
        </w:rPr>
      </w:pPr>
      <w:r w:rsidRPr="00060AE3">
        <w:rPr>
          <w:rFonts w:ascii="Times New Roman" w:hAnsi="Times New Roman" w:cs="Times New Roman"/>
          <w:sz w:val="28"/>
          <w:szCs w:val="28"/>
        </w:rPr>
        <w:t>Также следует отметить, что дет</w:t>
      </w:r>
      <w:r w:rsidR="00D40984" w:rsidRPr="00060AE3">
        <w:rPr>
          <w:rFonts w:ascii="Times New Roman" w:hAnsi="Times New Roman" w:cs="Times New Roman"/>
          <w:sz w:val="28"/>
          <w:szCs w:val="28"/>
        </w:rPr>
        <w:t>ям</w:t>
      </w:r>
      <w:r w:rsidRPr="00060AE3">
        <w:rPr>
          <w:rFonts w:ascii="Times New Roman" w:hAnsi="Times New Roman" w:cs="Times New Roman"/>
          <w:sz w:val="28"/>
          <w:szCs w:val="28"/>
        </w:rPr>
        <w:t xml:space="preserve"> с тяжелой интеллектуальной недостаточностью </w:t>
      </w:r>
      <w:r w:rsidR="00D40984" w:rsidRPr="00060AE3">
        <w:rPr>
          <w:rFonts w:ascii="Times New Roman" w:hAnsi="Times New Roman" w:cs="Times New Roman"/>
          <w:sz w:val="28"/>
          <w:szCs w:val="28"/>
        </w:rPr>
        <w:t>присуще тяжелое недоразвитие речи, большинство из них относится к так называемым «</w:t>
      </w:r>
      <w:proofErr w:type="spellStart"/>
      <w:r w:rsidR="00D40984" w:rsidRPr="00060AE3">
        <w:rPr>
          <w:rFonts w:ascii="Times New Roman" w:hAnsi="Times New Roman" w:cs="Times New Roman"/>
          <w:sz w:val="28"/>
          <w:szCs w:val="28"/>
        </w:rPr>
        <w:t>безречевым</w:t>
      </w:r>
      <w:proofErr w:type="spellEnd"/>
      <w:r w:rsidR="00D40984" w:rsidRPr="00060AE3">
        <w:rPr>
          <w:rFonts w:ascii="Times New Roman" w:hAnsi="Times New Roman" w:cs="Times New Roman"/>
          <w:sz w:val="28"/>
          <w:szCs w:val="28"/>
        </w:rPr>
        <w:t>», что влечёт за собой от</w:t>
      </w:r>
      <w:r w:rsidR="000E3F9D" w:rsidRPr="00060AE3">
        <w:rPr>
          <w:rFonts w:ascii="Times New Roman" w:hAnsi="Times New Roman" w:cs="Times New Roman"/>
          <w:sz w:val="28"/>
          <w:szCs w:val="28"/>
        </w:rPr>
        <w:t>сутствие взаимосвязи между представлением и его названием</w:t>
      </w:r>
      <w:r w:rsidR="005030B6" w:rsidRPr="00060AE3">
        <w:rPr>
          <w:rFonts w:ascii="Times New Roman" w:hAnsi="Times New Roman" w:cs="Times New Roman"/>
          <w:sz w:val="28"/>
          <w:szCs w:val="28"/>
        </w:rPr>
        <w:t xml:space="preserve"> либо нечеткость этой взаимосвязи</w:t>
      </w:r>
      <w:r w:rsidR="009B7707" w:rsidRPr="00060AE3">
        <w:rPr>
          <w:rFonts w:ascii="Times New Roman" w:hAnsi="Times New Roman" w:cs="Times New Roman"/>
          <w:sz w:val="28"/>
          <w:szCs w:val="28"/>
        </w:rPr>
        <w:t>.</w:t>
      </w:r>
      <w:r w:rsidR="00D22382" w:rsidRPr="00060AE3">
        <w:rPr>
          <w:rFonts w:ascii="Times New Roman" w:hAnsi="Times New Roman" w:cs="Times New Roman"/>
          <w:sz w:val="28"/>
          <w:szCs w:val="28"/>
        </w:rPr>
        <w:t xml:space="preserve"> Свой отпечаток накладывает и нарушение обобщающей функции речи у детей данной категории: </w:t>
      </w:r>
      <w:r w:rsidR="00C77C2B" w:rsidRPr="00060AE3">
        <w:rPr>
          <w:rFonts w:ascii="Times New Roman" w:hAnsi="Times New Roman" w:cs="Times New Roman"/>
          <w:sz w:val="28"/>
          <w:szCs w:val="28"/>
        </w:rPr>
        <w:t xml:space="preserve">без целенаправленной коррекционной работы их понимание слов ограничено конкретной ситуацией, предметом или даже группой предметов. </w:t>
      </w:r>
      <w:r w:rsidR="00C77C2B" w:rsidRPr="00060AE3">
        <w:rPr>
          <w:rFonts w:ascii="Times New Roman" w:hAnsi="Times New Roman" w:cs="Times New Roman"/>
          <w:sz w:val="28"/>
          <w:szCs w:val="28"/>
        </w:rPr>
        <w:sym w:font="Symbol" w:char="F05B"/>
      </w:r>
      <w:r w:rsidR="007223AF">
        <w:rPr>
          <w:rFonts w:ascii="Times New Roman" w:hAnsi="Times New Roman" w:cs="Times New Roman"/>
          <w:sz w:val="28"/>
          <w:szCs w:val="28"/>
        </w:rPr>
        <w:t>2; 30</w:t>
      </w:r>
      <w:r w:rsidR="00C77C2B" w:rsidRPr="00060AE3">
        <w:rPr>
          <w:rFonts w:ascii="Times New Roman" w:hAnsi="Times New Roman" w:cs="Times New Roman"/>
          <w:sz w:val="28"/>
          <w:szCs w:val="28"/>
        </w:rPr>
        <w:sym w:font="Symbol" w:char="F05D"/>
      </w:r>
    </w:p>
    <w:p w:rsidR="005C593E" w:rsidRDefault="005C593E" w:rsidP="00060AE3">
      <w:pPr>
        <w:spacing w:after="0" w:line="240" w:lineRule="auto"/>
        <w:ind w:firstLine="709"/>
        <w:jc w:val="both"/>
        <w:rPr>
          <w:rFonts w:ascii="Times New Roman" w:hAnsi="Times New Roman" w:cs="Times New Roman"/>
          <w:sz w:val="28"/>
          <w:szCs w:val="28"/>
          <w:lang w:val="kk-KZ"/>
        </w:rPr>
      </w:pPr>
      <w:r w:rsidRPr="00060AE3">
        <w:rPr>
          <w:rFonts w:ascii="Times New Roman" w:hAnsi="Times New Roman" w:cs="Times New Roman"/>
          <w:sz w:val="28"/>
          <w:szCs w:val="28"/>
          <w:lang w:val="kk-KZ"/>
        </w:rPr>
        <w:t xml:space="preserve">Большинство исследователей отмечают характерные для детей с нарушениями интеллекта затруднения при выборе из большого количества элементов, различении близких свойств, переносе уже усвоенных образцов действий в новые условия, либо бездумный, механический их перенос без учета изменившихся обстоятельств. </w:t>
      </w:r>
      <w:r w:rsidRPr="00060AE3">
        <w:rPr>
          <w:rFonts w:ascii="Times New Roman" w:hAnsi="Times New Roman" w:cs="Times New Roman"/>
          <w:sz w:val="28"/>
          <w:szCs w:val="28"/>
          <w:lang w:val="kk-KZ"/>
        </w:rPr>
        <w:sym w:font="Symbol" w:char="F05B"/>
      </w:r>
      <w:r w:rsidR="007223AF">
        <w:rPr>
          <w:rFonts w:ascii="Times New Roman" w:hAnsi="Times New Roman" w:cs="Times New Roman"/>
          <w:sz w:val="28"/>
          <w:szCs w:val="28"/>
          <w:lang w:val="kk-KZ"/>
        </w:rPr>
        <w:t>1; 77</w:t>
      </w:r>
      <w:r w:rsidRPr="00060AE3">
        <w:rPr>
          <w:rFonts w:ascii="Times New Roman" w:hAnsi="Times New Roman" w:cs="Times New Roman"/>
          <w:sz w:val="28"/>
          <w:szCs w:val="28"/>
          <w:lang w:val="kk-KZ"/>
        </w:rPr>
        <w:sym w:font="Symbol" w:char="F05D"/>
      </w:r>
      <w:r w:rsidRPr="00060AE3">
        <w:rPr>
          <w:rFonts w:ascii="Times New Roman" w:hAnsi="Times New Roman" w:cs="Times New Roman"/>
          <w:sz w:val="28"/>
          <w:szCs w:val="28"/>
          <w:lang w:val="kk-KZ"/>
        </w:rPr>
        <w:t xml:space="preserve">, </w:t>
      </w:r>
      <w:r w:rsidRPr="00060AE3">
        <w:rPr>
          <w:rFonts w:ascii="Times New Roman" w:hAnsi="Times New Roman" w:cs="Times New Roman"/>
          <w:sz w:val="28"/>
          <w:szCs w:val="28"/>
          <w:lang w:val="kk-KZ"/>
        </w:rPr>
        <w:sym w:font="Symbol" w:char="F05B"/>
      </w:r>
      <w:r w:rsidR="007223AF">
        <w:rPr>
          <w:rFonts w:ascii="Times New Roman" w:hAnsi="Times New Roman" w:cs="Times New Roman"/>
          <w:sz w:val="28"/>
          <w:szCs w:val="28"/>
          <w:lang w:val="kk-KZ"/>
        </w:rPr>
        <w:t>2; 29</w:t>
      </w:r>
      <w:r w:rsidRPr="00060AE3">
        <w:rPr>
          <w:rFonts w:ascii="Times New Roman" w:hAnsi="Times New Roman" w:cs="Times New Roman"/>
          <w:sz w:val="28"/>
          <w:szCs w:val="28"/>
          <w:lang w:val="kk-KZ"/>
        </w:rPr>
        <w:sym w:font="Symbol" w:char="F05D"/>
      </w:r>
    </w:p>
    <w:p w:rsidR="00AA1F2D" w:rsidRPr="00060AE3" w:rsidRDefault="00E92A69" w:rsidP="00060AE3">
      <w:pPr>
        <w:spacing w:after="0" w:line="240" w:lineRule="auto"/>
        <w:ind w:firstLine="709"/>
        <w:jc w:val="both"/>
        <w:rPr>
          <w:rFonts w:ascii="Times New Roman" w:hAnsi="Times New Roman" w:cs="Times New Roman"/>
          <w:sz w:val="28"/>
          <w:szCs w:val="28"/>
        </w:rPr>
      </w:pPr>
      <w:r w:rsidRPr="00060AE3">
        <w:rPr>
          <w:rFonts w:ascii="Times New Roman" w:hAnsi="Times New Roman" w:cs="Times New Roman"/>
          <w:sz w:val="28"/>
          <w:szCs w:val="28"/>
        </w:rPr>
        <w:t xml:space="preserve">Таким образом, анализ </w:t>
      </w:r>
      <w:r w:rsidR="00660425">
        <w:rPr>
          <w:rFonts w:ascii="Times New Roman" w:hAnsi="Times New Roman" w:cs="Times New Roman"/>
          <w:sz w:val="28"/>
          <w:szCs w:val="28"/>
        </w:rPr>
        <w:t xml:space="preserve">научно-педагогической </w:t>
      </w:r>
      <w:r w:rsidRPr="00060AE3">
        <w:rPr>
          <w:rFonts w:ascii="Times New Roman" w:hAnsi="Times New Roman" w:cs="Times New Roman"/>
          <w:sz w:val="28"/>
          <w:szCs w:val="28"/>
        </w:rPr>
        <w:t xml:space="preserve">литературы позволяет </w:t>
      </w:r>
      <w:r w:rsidR="00927CB5" w:rsidRPr="00060AE3">
        <w:rPr>
          <w:rFonts w:ascii="Times New Roman" w:hAnsi="Times New Roman" w:cs="Times New Roman"/>
          <w:sz w:val="28"/>
          <w:szCs w:val="28"/>
        </w:rPr>
        <w:t>выявить ряд факторов, негативно воздействующих</w:t>
      </w:r>
      <w:r w:rsidRPr="00060AE3">
        <w:rPr>
          <w:rFonts w:ascii="Times New Roman" w:hAnsi="Times New Roman" w:cs="Times New Roman"/>
          <w:sz w:val="28"/>
          <w:szCs w:val="28"/>
        </w:rPr>
        <w:t xml:space="preserve"> </w:t>
      </w:r>
      <w:r w:rsidR="00927CB5" w:rsidRPr="00060AE3">
        <w:rPr>
          <w:rFonts w:ascii="Times New Roman" w:hAnsi="Times New Roman" w:cs="Times New Roman"/>
          <w:sz w:val="28"/>
          <w:szCs w:val="28"/>
        </w:rPr>
        <w:t>на</w:t>
      </w:r>
      <w:r w:rsidRPr="00060AE3">
        <w:rPr>
          <w:rFonts w:ascii="Times New Roman" w:hAnsi="Times New Roman" w:cs="Times New Roman"/>
          <w:sz w:val="28"/>
          <w:szCs w:val="28"/>
        </w:rPr>
        <w:t xml:space="preserve"> формировани</w:t>
      </w:r>
      <w:r w:rsidR="00927CB5" w:rsidRPr="00060AE3">
        <w:rPr>
          <w:rFonts w:ascii="Times New Roman" w:hAnsi="Times New Roman" w:cs="Times New Roman"/>
          <w:sz w:val="28"/>
          <w:szCs w:val="28"/>
        </w:rPr>
        <w:t>е</w:t>
      </w:r>
      <w:r w:rsidRPr="00060AE3">
        <w:rPr>
          <w:rFonts w:ascii="Times New Roman" w:hAnsi="Times New Roman" w:cs="Times New Roman"/>
          <w:sz w:val="28"/>
          <w:szCs w:val="28"/>
        </w:rPr>
        <w:t xml:space="preserve"> элементарных математических представлений у детей с </w:t>
      </w:r>
      <w:r w:rsidR="003720D3" w:rsidRPr="00060AE3">
        <w:rPr>
          <w:rFonts w:ascii="Times New Roman" w:hAnsi="Times New Roman" w:cs="Times New Roman"/>
          <w:sz w:val="28"/>
          <w:szCs w:val="28"/>
        </w:rPr>
        <w:t>тяжелой интеллектуальной недостаточностью</w:t>
      </w:r>
      <w:r w:rsidR="00927CB5" w:rsidRPr="00060AE3">
        <w:rPr>
          <w:rFonts w:ascii="Times New Roman" w:hAnsi="Times New Roman" w:cs="Times New Roman"/>
          <w:sz w:val="28"/>
          <w:szCs w:val="28"/>
        </w:rPr>
        <w:t>:</w:t>
      </w:r>
    </w:p>
    <w:p w:rsidR="00927CB5" w:rsidRPr="00060AE3" w:rsidRDefault="003A44F3" w:rsidP="00D3496F">
      <w:pPr>
        <w:pStyle w:val="a3"/>
        <w:numPr>
          <w:ilvl w:val="0"/>
          <w:numId w:val="1"/>
        </w:numPr>
        <w:spacing w:after="0" w:line="240" w:lineRule="auto"/>
        <w:ind w:left="0" w:firstLine="284"/>
        <w:jc w:val="both"/>
        <w:rPr>
          <w:rFonts w:ascii="Times New Roman" w:hAnsi="Times New Roman" w:cs="Times New Roman"/>
          <w:sz w:val="28"/>
          <w:szCs w:val="28"/>
        </w:rPr>
      </w:pPr>
      <w:r w:rsidRPr="00060AE3">
        <w:rPr>
          <w:rFonts w:ascii="Times New Roman" w:hAnsi="Times New Roman" w:cs="Times New Roman"/>
          <w:sz w:val="28"/>
          <w:szCs w:val="28"/>
        </w:rPr>
        <w:t>Вследствие нарушений двигательной сферы</w:t>
      </w:r>
      <w:r w:rsidR="00517703" w:rsidRPr="00060AE3">
        <w:rPr>
          <w:rFonts w:ascii="Times New Roman" w:hAnsi="Times New Roman" w:cs="Times New Roman"/>
          <w:sz w:val="28"/>
          <w:szCs w:val="28"/>
        </w:rPr>
        <w:t xml:space="preserve"> дети ограничены в возможности предметных действий</w:t>
      </w:r>
      <w:r w:rsidR="00406F3C" w:rsidRPr="00060AE3">
        <w:rPr>
          <w:rFonts w:ascii="Times New Roman" w:hAnsi="Times New Roman" w:cs="Times New Roman"/>
          <w:sz w:val="28"/>
          <w:szCs w:val="28"/>
        </w:rPr>
        <w:t xml:space="preserve"> с математическим материалом;</w:t>
      </w:r>
    </w:p>
    <w:p w:rsidR="00406F3C" w:rsidRDefault="00406F3C" w:rsidP="00D3496F">
      <w:pPr>
        <w:pStyle w:val="a3"/>
        <w:numPr>
          <w:ilvl w:val="0"/>
          <w:numId w:val="1"/>
        </w:numPr>
        <w:spacing w:after="0" w:line="240" w:lineRule="auto"/>
        <w:ind w:left="0" w:firstLine="284"/>
        <w:jc w:val="both"/>
        <w:rPr>
          <w:rFonts w:ascii="Times New Roman" w:hAnsi="Times New Roman" w:cs="Times New Roman"/>
          <w:sz w:val="28"/>
          <w:szCs w:val="28"/>
        </w:rPr>
      </w:pPr>
      <w:r w:rsidRPr="00060AE3">
        <w:rPr>
          <w:rFonts w:ascii="Times New Roman" w:hAnsi="Times New Roman" w:cs="Times New Roman"/>
          <w:sz w:val="28"/>
          <w:szCs w:val="28"/>
        </w:rPr>
        <w:t xml:space="preserve">Вследствие </w:t>
      </w:r>
      <w:r w:rsidR="0095019E">
        <w:rPr>
          <w:rFonts w:ascii="Times New Roman" w:hAnsi="Times New Roman" w:cs="Times New Roman"/>
          <w:sz w:val="28"/>
          <w:szCs w:val="28"/>
        </w:rPr>
        <w:t>недостатков восприятия сенсорные эталоны у детей с тяжелыми нарушениями интеллекта</w:t>
      </w:r>
      <w:r w:rsidR="0095019E" w:rsidRPr="0095019E">
        <w:rPr>
          <w:rFonts w:ascii="Times New Roman" w:hAnsi="Times New Roman" w:cs="Times New Roman"/>
          <w:sz w:val="28"/>
          <w:szCs w:val="28"/>
        </w:rPr>
        <w:t xml:space="preserve"> </w:t>
      </w:r>
      <w:r w:rsidR="0095019E">
        <w:rPr>
          <w:rFonts w:ascii="Times New Roman" w:hAnsi="Times New Roman" w:cs="Times New Roman"/>
          <w:sz w:val="28"/>
          <w:szCs w:val="28"/>
        </w:rPr>
        <w:t>формируются неполными и с запозданием;</w:t>
      </w:r>
    </w:p>
    <w:p w:rsidR="0095019E" w:rsidRPr="00060AE3" w:rsidRDefault="0095019E" w:rsidP="00D3496F">
      <w:pPr>
        <w:pStyle w:val="a3"/>
        <w:numPr>
          <w:ilvl w:val="0"/>
          <w:numId w:val="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Также негативное воздействие на формирование </w:t>
      </w:r>
      <w:r w:rsidR="001E4D6A">
        <w:rPr>
          <w:rFonts w:ascii="Times New Roman" w:hAnsi="Times New Roman" w:cs="Times New Roman"/>
          <w:sz w:val="28"/>
          <w:szCs w:val="28"/>
        </w:rPr>
        <w:t>элементарных математических представлений оказывают особенности внимания, мышления и речи детей.</w:t>
      </w:r>
    </w:p>
    <w:p w:rsidR="000F0AC2" w:rsidRDefault="00985770" w:rsidP="00060A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Исходя из вышесказанного</w:t>
      </w:r>
      <w:r w:rsidR="00C17940">
        <w:rPr>
          <w:rFonts w:ascii="Times New Roman" w:hAnsi="Times New Roman" w:cs="Times New Roman"/>
          <w:sz w:val="28"/>
          <w:szCs w:val="28"/>
        </w:rPr>
        <w:t xml:space="preserve">, мы видим, что задача формирования </w:t>
      </w:r>
      <w:r w:rsidR="00C17940">
        <w:rPr>
          <w:rFonts w:ascii="Times New Roman" w:hAnsi="Times New Roman" w:cs="Times New Roman"/>
          <w:sz w:val="28"/>
          <w:szCs w:val="28"/>
          <w:lang w:val="kk-KZ"/>
        </w:rPr>
        <w:t>эементарных математических представлений у детей с тяжелыми нарушениями интеллекта требует комплексного подхода и воздействия практически на все познавательные процессы детей</w:t>
      </w:r>
      <w:r w:rsidR="00C17940">
        <w:rPr>
          <w:rFonts w:ascii="Times New Roman" w:hAnsi="Times New Roman" w:cs="Times New Roman"/>
          <w:sz w:val="28"/>
          <w:szCs w:val="28"/>
        </w:rPr>
        <w:t xml:space="preserve">. Помимо </w:t>
      </w:r>
      <w:r w:rsidR="00511EFA">
        <w:rPr>
          <w:rFonts w:ascii="Times New Roman" w:hAnsi="Times New Roman" w:cs="Times New Roman"/>
          <w:sz w:val="28"/>
          <w:szCs w:val="28"/>
        </w:rPr>
        <w:t>классических методик</w:t>
      </w:r>
      <w:r w:rsidR="00C17940">
        <w:rPr>
          <w:rFonts w:ascii="Times New Roman" w:hAnsi="Times New Roman" w:cs="Times New Roman"/>
          <w:sz w:val="28"/>
          <w:szCs w:val="28"/>
        </w:rPr>
        <w:t xml:space="preserve"> и упражнений</w:t>
      </w:r>
      <w:r w:rsidR="00511EFA">
        <w:rPr>
          <w:rFonts w:ascii="Times New Roman" w:hAnsi="Times New Roman" w:cs="Times New Roman"/>
          <w:sz w:val="28"/>
          <w:szCs w:val="28"/>
        </w:rPr>
        <w:t>, хорошим подспорьем</w:t>
      </w:r>
      <w:r w:rsidR="00D3496F">
        <w:rPr>
          <w:rFonts w:ascii="Times New Roman" w:hAnsi="Times New Roman" w:cs="Times New Roman"/>
          <w:sz w:val="28"/>
          <w:szCs w:val="28"/>
        </w:rPr>
        <w:t xml:space="preserve"> в этом</w:t>
      </w:r>
      <w:r w:rsidR="00511EFA">
        <w:rPr>
          <w:rFonts w:ascii="Times New Roman" w:hAnsi="Times New Roman" w:cs="Times New Roman"/>
          <w:sz w:val="28"/>
          <w:szCs w:val="28"/>
        </w:rPr>
        <w:t xml:space="preserve"> для специалиста является </w:t>
      </w:r>
      <w:proofErr w:type="spellStart"/>
      <w:r w:rsidR="00511EFA">
        <w:rPr>
          <w:rFonts w:ascii="Times New Roman" w:hAnsi="Times New Roman" w:cs="Times New Roman"/>
          <w:sz w:val="28"/>
          <w:szCs w:val="28"/>
        </w:rPr>
        <w:t>пескотерапия</w:t>
      </w:r>
      <w:proofErr w:type="spellEnd"/>
      <w:r w:rsidR="00511EFA">
        <w:rPr>
          <w:rFonts w:ascii="Times New Roman" w:hAnsi="Times New Roman" w:cs="Times New Roman"/>
          <w:sz w:val="28"/>
          <w:szCs w:val="28"/>
        </w:rPr>
        <w:t>.</w:t>
      </w:r>
    </w:p>
    <w:p w:rsidR="00511EFA" w:rsidRDefault="00511EFA" w:rsidP="008545FA">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Пескотерапия</w:t>
      </w:r>
      <w:proofErr w:type="spellEnd"/>
      <w:r w:rsidR="00946D17">
        <w:rPr>
          <w:rFonts w:ascii="Times New Roman" w:hAnsi="Times New Roman" w:cs="Times New Roman"/>
          <w:sz w:val="28"/>
          <w:szCs w:val="28"/>
        </w:rPr>
        <w:t xml:space="preserve"> (или «</w:t>
      </w:r>
      <w:proofErr w:type="spellStart"/>
      <w:r w:rsidR="00946D17">
        <w:rPr>
          <w:rFonts w:ascii="Times New Roman" w:hAnsi="Times New Roman" w:cs="Times New Roman"/>
          <w:sz w:val="28"/>
          <w:szCs w:val="28"/>
        </w:rPr>
        <w:t>sand-play</w:t>
      </w:r>
      <w:proofErr w:type="spellEnd"/>
      <w:r w:rsidR="00946D17">
        <w:rPr>
          <w:rFonts w:ascii="Times New Roman" w:hAnsi="Times New Roman" w:cs="Times New Roman"/>
          <w:sz w:val="28"/>
          <w:szCs w:val="28"/>
        </w:rPr>
        <w:t>»)</w:t>
      </w:r>
      <w:r>
        <w:rPr>
          <w:rFonts w:ascii="Times New Roman" w:hAnsi="Times New Roman" w:cs="Times New Roman"/>
          <w:sz w:val="28"/>
          <w:szCs w:val="28"/>
        </w:rPr>
        <w:t xml:space="preserve"> является </w:t>
      </w:r>
      <w:r w:rsidR="008545FA">
        <w:rPr>
          <w:rFonts w:ascii="Times New Roman" w:hAnsi="Times New Roman" w:cs="Times New Roman"/>
          <w:sz w:val="28"/>
          <w:szCs w:val="28"/>
        </w:rPr>
        <w:t>инновационным методом на стыке</w:t>
      </w:r>
      <w:r>
        <w:rPr>
          <w:rFonts w:ascii="Times New Roman" w:hAnsi="Times New Roman" w:cs="Times New Roman"/>
          <w:sz w:val="28"/>
          <w:szCs w:val="28"/>
        </w:rPr>
        <w:t xml:space="preserve"> </w:t>
      </w:r>
      <w:proofErr w:type="spellStart"/>
      <w:r>
        <w:rPr>
          <w:rFonts w:ascii="Times New Roman" w:hAnsi="Times New Roman" w:cs="Times New Roman"/>
          <w:sz w:val="28"/>
          <w:szCs w:val="28"/>
        </w:rPr>
        <w:t>арттерапии</w:t>
      </w:r>
      <w:proofErr w:type="spellEnd"/>
      <w:r w:rsidR="008545FA">
        <w:rPr>
          <w:rFonts w:ascii="Times New Roman" w:hAnsi="Times New Roman" w:cs="Times New Roman"/>
          <w:sz w:val="28"/>
          <w:szCs w:val="28"/>
        </w:rPr>
        <w:t xml:space="preserve"> и </w:t>
      </w:r>
      <w:proofErr w:type="spellStart"/>
      <w:r w:rsidR="008545FA">
        <w:rPr>
          <w:rFonts w:ascii="Times New Roman" w:hAnsi="Times New Roman" w:cs="Times New Roman"/>
          <w:sz w:val="28"/>
          <w:szCs w:val="28"/>
        </w:rPr>
        <w:t>игротерапии</w:t>
      </w:r>
      <w:proofErr w:type="spellEnd"/>
      <w:r>
        <w:rPr>
          <w:rFonts w:ascii="Times New Roman" w:hAnsi="Times New Roman" w:cs="Times New Roman"/>
          <w:sz w:val="28"/>
          <w:szCs w:val="28"/>
        </w:rPr>
        <w:t xml:space="preserve">, где </w:t>
      </w:r>
      <w:r w:rsidRPr="00060AE3">
        <w:rPr>
          <w:rFonts w:ascii="Times New Roman" w:hAnsi="Times New Roman" w:cs="Times New Roman"/>
          <w:sz w:val="28"/>
          <w:szCs w:val="28"/>
        </w:rPr>
        <w:t>основн</w:t>
      </w:r>
      <w:r w:rsidR="008545FA">
        <w:rPr>
          <w:rFonts w:ascii="Times New Roman" w:hAnsi="Times New Roman" w:cs="Times New Roman"/>
          <w:sz w:val="28"/>
          <w:szCs w:val="28"/>
        </w:rPr>
        <w:t>ым</w:t>
      </w:r>
      <w:r w:rsidRPr="00060AE3">
        <w:rPr>
          <w:rFonts w:ascii="Times New Roman" w:hAnsi="Times New Roman" w:cs="Times New Roman"/>
          <w:sz w:val="28"/>
          <w:szCs w:val="28"/>
        </w:rPr>
        <w:t xml:space="preserve"> объект</w:t>
      </w:r>
      <w:r w:rsidR="008545FA">
        <w:rPr>
          <w:rFonts w:ascii="Times New Roman" w:hAnsi="Times New Roman" w:cs="Times New Roman"/>
          <w:sz w:val="28"/>
          <w:szCs w:val="28"/>
        </w:rPr>
        <w:t>ом</w:t>
      </w:r>
      <w:r w:rsidRPr="00060AE3">
        <w:rPr>
          <w:rFonts w:ascii="Times New Roman" w:hAnsi="Times New Roman" w:cs="Times New Roman"/>
          <w:sz w:val="28"/>
          <w:szCs w:val="28"/>
        </w:rPr>
        <w:t xml:space="preserve"> деятельности ребенка выступает песок</w:t>
      </w:r>
      <w:r w:rsidR="008545FA">
        <w:rPr>
          <w:rFonts w:ascii="Times New Roman" w:hAnsi="Times New Roman" w:cs="Times New Roman"/>
          <w:sz w:val="28"/>
          <w:szCs w:val="28"/>
        </w:rPr>
        <w:t>. Песок, как и вода является природным материалом, и игра с ними как бы «оживляе</w:t>
      </w:r>
      <w:r w:rsidR="008545FA" w:rsidRPr="00060AE3">
        <w:rPr>
          <w:rFonts w:ascii="Times New Roman" w:hAnsi="Times New Roman" w:cs="Times New Roman"/>
          <w:sz w:val="28"/>
          <w:szCs w:val="28"/>
        </w:rPr>
        <w:t>т» генетическую память ребенка</w:t>
      </w:r>
      <w:r w:rsidR="008545FA">
        <w:rPr>
          <w:rFonts w:ascii="Times New Roman" w:hAnsi="Times New Roman" w:cs="Times New Roman"/>
          <w:sz w:val="28"/>
          <w:szCs w:val="28"/>
        </w:rPr>
        <w:t xml:space="preserve">, </w:t>
      </w:r>
      <w:r w:rsidR="008545FA" w:rsidRPr="00060AE3">
        <w:rPr>
          <w:rFonts w:ascii="Times New Roman" w:hAnsi="Times New Roman" w:cs="Times New Roman"/>
          <w:sz w:val="28"/>
          <w:szCs w:val="28"/>
        </w:rPr>
        <w:t>позволя</w:t>
      </w:r>
      <w:r w:rsidR="008545FA">
        <w:rPr>
          <w:rFonts w:ascii="Times New Roman" w:hAnsi="Times New Roman" w:cs="Times New Roman"/>
          <w:sz w:val="28"/>
          <w:szCs w:val="28"/>
        </w:rPr>
        <w:t>е</w:t>
      </w:r>
      <w:r w:rsidR="008545FA" w:rsidRPr="00060AE3">
        <w:rPr>
          <w:rFonts w:ascii="Times New Roman" w:hAnsi="Times New Roman" w:cs="Times New Roman"/>
          <w:sz w:val="28"/>
          <w:szCs w:val="28"/>
        </w:rPr>
        <w:t>т установить связь с бессознательными побуждениями</w:t>
      </w:r>
      <w:r w:rsidR="008545FA">
        <w:rPr>
          <w:rFonts w:ascii="Times New Roman" w:hAnsi="Times New Roman" w:cs="Times New Roman"/>
          <w:sz w:val="28"/>
          <w:szCs w:val="28"/>
        </w:rPr>
        <w:t xml:space="preserve">, благоприятно воздействует на психологическое состояние – снижает уровень агрессии, тревоги, позволяет стабилизировать эмоциональный фон. </w:t>
      </w:r>
      <w:r w:rsidR="008545FA" w:rsidRPr="00060AE3">
        <w:rPr>
          <w:rFonts w:ascii="Times New Roman" w:hAnsi="Times New Roman" w:cs="Times New Roman"/>
          <w:sz w:val="28"/>
          <w:szCs w:val="28"/>
        </w:rPr>
        <w:t>В процессе</w:t>
      </w:r>
      <w:r w:rsidR="008545FA">
        <w:rPr>
          <w:rFonts w:ascii="Times New Roman" w:hAnsi="Times New Roman" w:cs="Times New Roman"/>
          <w:sz w:val="28"/>
          <w:szCs w:val="28"/>
        </w:rPr>
        <w:t xml:space="preserve"> игры с песком и </w:t>
      </w:r>
      <w:r w:rsidR="005825C3">
        <w:rPr>
          <w:rFonts w:ascii="Times New Roman" w:hAnsi="Times New Roman" w:cs="Times New Roman"/>
          <w:sz w:val="28"/>
          <w:szCs w:val="28"/>
        </w:rPr>
        <w:t xml:space="preserve">водой </w:t>
      </w:r>
      <w:r w:rsidR="005825C3" w:rsidRPr="00060AE3">
        <w:rPr>
          <w:rFonts w:ascii="Times New Roman" w:hAnsi="Times New Roman" w:cs="Times New Roman"/>
          <w:sz w:val="28"/>
          <w:szCs w:val="28"/>
        </w:rPr>
        <w:t>ребенок</w:t>
      </w:r>
      <w:r w:rsidR="008545FA" w:rsidRPr="00060AE3">
        <w:rPr>
          <w:rFonts w:ascii="Times New Roman" w:hAnsi="Times New Roman" w:cs="Times New Roman"/>
          <w:sz w:val="28"/>
          <w:szCs w:val="28"/>
        </w:rPr>
        <w:t xml:space="preserve"> может создать собственную картину мира из песка, проиграть конфликтные ситу</w:t>
      </w:r>
      <w:r w:rsidR="005825C3">
        <w:rPr>
          <w:rFonts w:ascii="Times New Roman" w:hAnsi="Times New Roman" w:cs="Times New Roman"/>
          <w:sz w:val="28"/>
          <w:szCs w:val="28"/>
        </w:rPr>
        <w:t xml:space="preserve">ации, выразить свои переживания, что и позволило основательнице классической </w:t>
      </w:r>
      <w:proofErr w:type="spellStart"/>
      <w:r w:rsidR="005825C3">
        <w:rPr>
          <w:rFonts w:ascii="Times New Roman" w:hAnsi="Times New Roman" w:cs="Times New Roman"/>
          <w:sz w:val="28"/>
          <w:szCs w:val="28"/>
        </w:rPr>
        <w:t>пескотерапии</w:t>
      </w:r>
      <w:proofErr w:type="spellEnd"/>
      <w:r w:rsidR="005825C3">
        <w:rPr>
          <w:rFonts w:ascii="Times New Roman" w:hAnsi="Times New Roman" w:cs="Times New Roman"/>
          <w:sz w:val="28"/>
          <w:szCs w:val="28"/>
        </w:rPr>
        <w:t xml:space="preserve">, </w:t>
      </w:r>
      <w:r w:rsidR="005825C3" w:rsidRPr="005825C3">
        <w:rPr>
          <w:rFonts w:ascii="Times New Roman" w:hAnsi="Times New Roman" w:cs="Times New Roman"/>
          <w:sz w:val="28"/>
          <w:szCs w:val="28"/>
        </w:rPr>
        <w:t xml:space="preserve">Маргарет </w:t>
      </w:r>
      <w:proofErr w:type="spellStart"/>
      <w:r w:rsidR="005825C3" w:rsidRPr="005825C3">
        <w:rPr>
          <w:rFonts w:ascii="Times New Roman" w:hAnsi="Times New Roman" w:cs="Times New Roman"/>
          <w:sz w:val="28"/>
          <w:szCs w:val="28"/>
        </w:rPr>
        <w:t>Ловенфельд</w:t>
      </w:r>
      <w:proofErr w:type="spellEnd"/>
      <w:r w:rsidR="005825C3">
        <w:rPr>
          <w:rFonts w:ascii="Times New Roman" w:hAnsi="Times New Roman" w:cs="Times New Roman"/>
          <w:sz w:val="28"/>
          <w:szCs w:val="28"/>
        </w:rPr>
        <w:t xml:space="preserve"> разработать свою диагностическую и терапевтическую методику</w:t>
      </w:r>
      <w:r w:rsidR="00946D17">
        <w:rPr>
          <w:rFonts w:ascii="Times New Roman" w:hAnsi="Times New Roman" w:cs="Times New Roman"/>
          <w:sz w:val="28"/>
          <w:szCs w:val="28"/>
        </w:rPr>
        <w:t xml:space="preserve"> </w:t>
      </w:r>
      <w:r w:rsidR="00946D17">
        <w:rPr>
          <w:rFonts w:ascii="Times New Roman" w:hAnsi="Times New Roman" w:cs="Times New Roman"/>
          <w:sz w:val="28"/>
          <w:szCs w:val="28"/>
        </w:rPr>
        <w:sym w:font="Symbol" w:char="F05B"/>
      </w:r>
      <w:r w:rsidR="00946D17">
        <w:rPr>
          <w:rFonts w:ascii="Times New Roman" w:hAnsi="Times New Roman" w:cs="Times New Roman"/>
          <w:sz w:val="28"/>
          <w:szCs w:val="28"/>
        </w:rPr>
        <w:t>4; 33</w:t>
      </w:r>
      <w:r w:rsidR="00946D17">
        <w:rPr>
          <w:rFonts w:ascii="Times New Roman" w:hAnsi="Times New Roman" w:cs="Times New Roman"/>
          <w:sz w:val="28"/>
          <w:szCs w:val="28"/>
        </w:rPr>
        <w:sym w:font="Symbol" w:char="F05D"/>
      </w:r>
      <w:r w:rsidR="005825C3">
        <w:rPr>
          <w:rFonts w:ascii="Times New Roman" w:hAnsi="Times New Roman" w:cs="Times New Roman"/>
          <w:sz w:val="28"/>
          <w:szCs w:val="28"/>
        </w:rPr>
        <w:t>.</w:t>
      </w:r>
    </w:p>
    <w:p w:rsidR="00C15F1C" w:rsidRDefault="005825C3" w:rsidP="008545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этим не исчерпываются возможности </w:t>
      </w:r>
      <w:proofErr w:type="spellStart"/>
      <w:r>
        <w:rPr>
          <w:rFonts w:ascii="Times New Roman" w:hAnsi="Times New Roman" w:cs="Times New Roman"/>
          <w:sz w:val="28"/>
          <w:szCs w:val="28"/>
        </w:rPr>
        <w:t>пескотерапии</w:t>
      </w:r>
      <w:proofErr w:type="spellEnd"/>
      <w:r>
        <w:rPr>
          <w:rFonts w:ascii="Times New Roman" w:hAnsi="Times New Roman" w:cs="Times New Roman"/>
          <w:sz w:val="28"/>
          <w:szCs w:val="28"/>
        </w:rPr>
        <w:t xml:space="preserve">. </w:t>
      </w:r>
      <w:r w:rsidR="002F17B4">
        <w:rPr>
          <w:rFonts w:ascii="Times New Roman" w:hAnsi="Times New Roman" w:cs="Times New Roman"/>
          <w:sz w:val="28"/>
          <w:szCs w:val="28"/>
        </w:rPr>
        <w:t xml:space="preserve">Мария </w:t>
      </w:r>
      <w:proofErr w:type="spellStart"/>
      <w:r w:rsidR="002F17B4">
        <w:rPr>
          <w:rFonts w:ascii="Times New Roman" w:hAnsi="Times New Roman" w:cs="Times New Roman"/>
          <w:sz w:val="28"/>
          <w:szCs w:val="28"/>
        </w:rPr>
        <w:t>Монтессори</w:t>
      </w:r>
      <w:proofErr w:type="spellEnd"/>
      <w:r w:rsidR="002F17B4">
        <w:rPr>
          <w:rFonts w:ascii="Times New Roman" w:hAnsi="Times New Roman" w:cs="Times New Roman"/>
          <w:sz w:val="28"/>
          <w:szCs w:val="28"/>
        </w:rPr>
        <w:t xml:space="preserve"> активно использовала возможности игр с водой и песком для развития познавательной сферы и навыков самообслуживания.</w:t>
      </w:r>
      <w:r w:rsidR="00C232B3">
        <w:rPr>
          <w:rFonts w:ascii="Times New Roman" w:hAnsi="Times New Roman" w:cs="Times New Roman"/>
          <w:sz w:val="28"/>
          <w:szCs w:val="28"/>
        </w:rPr>
        <w:t xml:space="preserve"> Песок и вода располагаются в так называемой зоне «упражнений практической жизни» </w:t>
      </w:r>
      <w:proofErr w:type="spellStart"/>
      <w:r w:rsidR="00C232B3">
        <w:rPr>
          <w:rFonts w:ascii="Times New Roman" w:hAnsi="Times New Roman" w:cs="Times New Roman"/>
          <w:sz w:val="28"/>
          <w:szCs w:val="28"/>
        </w:rPr>
        <w:t>Монтессори</w:t>
      </w:r>
      <w:proofErr w:type="spellEnd"/>
      <w:r w:rsidR="00C232B3">
        <w:rPr>
          <w:rFonts w:ascii="Times New Roman" w:hAnsi="Times New Roman" w:cs="Times New Roman"/>
          <w:sz w:val="28"/>
          <w:szCs w:val="28"/>
        </w:rPr>
        <w:t>-среды. Эти упражнения являются базисом успешной деятельности ребенка в других зонах – сенсорного, языкового, естественнонаучного развития и математической</w:t>
      </w:r>
      <w:r w:rsidR="00741EA2">
        <w:rPr>
          <w:rFonts w:ascii="Times New Roman" w:hAnsi="Times New Roman" w:cs="Times New Roman"/>
          <w:sz w:val="28"/>
          <w:szCs w:val="28"/>
        </w:rPr>
        <w:t xml:space="preserve"> зоне</w:t>
      </w:r>
      <w:r w:rsidR="00C15F1C">
        <w:rPr>
          <w:rFonts w:ascii="Times New Roman" w:hAnsi="Times New Roman" w:cs="Times New Roman"/>
          <w:sz w:val="28"/>
          <w:szCs w:val="28"/>
        </w:rPr>
        <w:t>.</w:t>
      </w:r>
    </w:p>
    <w:p w:rsidR="00741EA2" w:rsidRDefault="00C15F1C" w:rsidP="008545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Классические </w:t>
      </w:r>
      <w:proofErr w:type="spellStart"/>
      <w:r>
        <w:rPr>
          <w:rFonts w:ascii="Times New Roman" w:hAnsi="Times New Roman" w:cs="Times New Roman"/>
          <w:sz w:val="28"/>
          <w:szCs w:val="28"/>
        </w:rPr>
        <w:t>Монтессори</w:t>
      </w:r>
      <w:proofErr w:type="spellEnd"/>
      <w:r>
        <w:rPr>
          <w:rFonts w:ascii="Times New Roman" w:hAnsi="Times New Roman" w:cs="Times New Roman"/>
          <w:sz w:val="28"/>
          <w:szCs w:val="28"/>
        </w:rPr>
        <w:t>-</w:t>
      </w:r>
      <w:r w:rsidR="00741EA2">
        <w:rPr>
          <w:rFonts w:ascii="Times New Roman" w:hAnsi="Times New Roman" w:cs="Times New Roman"/>
          <w:sz w:val="28"/>
          <w:szCs w:val="28"/>
        </w:rPr>
        <w:t>игры на пересыпание и переливание являются базисом для формирования сенсорных эталонов.</w:t>
      </w:r>
      <w:r>
        <w:rPr>
          <w:rFonts w:ascii="Times New Roman" w:hAnsi="Times New Roman" w:cs="Times New Roman"/>
          <w:sz w:val="28"/>
          <w:szCs w:val="28"/>
        </w:rPr>
        <w:t xml:space="preserve"> Благодаря своей текстуре (чтобы разнообразить ее, </w:t>
      </w:r>
      <w:r w:rsidR="006A0619">
        <w:rPr>
          <w:rFonts w:ascii="Times New Roman" w:hAnsi="Times New Roman" w:cs="Times New Roman"/>
          <w:sz w:val="28"/>
          <w:szCs w:val="28"/>
        </w:rPr>
        <w:t xml:space="preserve">можно использовать также крупы), песок и вода </w:t>
      </w:r>
      <w:r w:rsidR="002A7AF7">
        <w:rPr>
          <w:rFonts w:ascii="Times New Roman" w:hAnsi="Times New Roman" w:cs="Times New Roman"/>
          <w:sz w:val="28"/>
          <w:szCs w:val="28"/>
        </w:rPr>
        <w:t xml:space="preserve">развивают мелкую моторику, </w:t>
      </w:r>
      <w:r w:rsidR="006A0619">
        <w:rPr>
          <w:rFonts w:ascii="Times New Roman" w:hAnsi="Times New Roman" w:cs="Times New Roman"/>
          <w:sz w:val="28"/>
          <w:szCs w:val="28"/>
        </w:rPr>
        <w:t>обогащают сенсорный опыт детей, благотворно воздействуют на эмоциональную сферу, также развив</w:t>
      </w:r>
      <w:r w:rsidR="002A7AF7">
        <w:rPr>
          <w:rFonts w:ascii="Times New Roman" w:hAnsi="Times New Roman" w:cs="Times New Roman"/>
          <w:sz w:val="28"/>
          <w:szCs w:val="28"/>
        </w:rPr>
        <w:t>а</w:t>
      </w:r>
      <w:r w:rsidR="006A0619">
        <w:rPr>
          <w:rFonts w:ascii="Times New Roman" w:hAnsi="Times New Roman" w:cs="Times New Roman"/>
          <w:sz w:val="28"/>
          <w:szCs w:val="28"/>
        </w:rPr>
        <w:t xml:space="preserve">ют </w:t>
      </w:r>
      <w:r w:rsidR="002A7AF7">
        <w:rPr>
          <w:rFonts w:ascii="Times New Roman" w:hAnsi="Times New Roman" w:cs="Times New Roman"/>
          <w:sz w:val="28"/>
          <w:szCs w:val="28"/>
        </w:rPr>
        <w:t>память, внимание, мышление, закладывают предпосылки для развития устной и письменной речи.</w:t>
      </w:r>
    </w:p>
    <w:p w:rsidR="00A04F25" w:rsidRDefault="00D3496F" w:rsidP="008545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игры с водой и песком позволяют</w:t>
      </w:r>
      <w:r w:rsidR="00A04F25">
        <w:rPr>
          <w:rFonts w:ascii="Times New Roman" w:hAnsi="Times New Roman" w:cs="Times New Roman"/>
          <w:sz w:val="28"/>
          <w:szCs w:val="28"/>
        </w:rPr>
        <w:t>:</w:t>
      </w:r>
    </w:p>
    <w:p w:rsidR="00A04F25" w:rsidRPr="00660425" w:rsidRDefault="00D3496F" w:rsidP="00660425">
      <w:pPr>
        <w:pStyle w:val="a3"/>
        <w:numPr>
          <w:ilvl w:val="0"/>
          <w:numId w:val="1"/>
        </w:numPr>
        <w:spacing w:after="0" w:line="240" w:lineRule="auto"/>
        <w:jc w:val="both"/>
        <w:rPr>
          <w:rFonts w:ascii="Times New Roman" w:hAnsi="Times New Roman" w:cs="Times New Roman"/>
          <w:sz w:val="28"/>
          <w:szCs w:val="28"/>
        </w:rPr>
      </w:pPr>
      <w:r w:rsidRPr="00660425">
        <w:rPr>
          <w:rFonts w:ascii="Times New Roman" w:hAnsi="Times New Roman" w:cs="Times New Roman"/>
          <w:sz w:val="28"/>
          <w:szCs w:val="28"/>
        </w:rPr>
        <w:t xml:space="preserve">формировать </w:t>
      </w:r>
      <w:r w:rsidR="00A04F25" w:rsidRPr="00660425">
        <w:rPr>
          <w:rFonts w:ascii="Times New Roman" w:hAnsi="Times New Roman" w:cs="Times New Roman"/>
          <w:sz w:val="28"/>
          <w:szCs w:val="28"/>
        </w:rPr>
        <w:t xml:space="preserve">сенсорные эталоны, </w:t>
      </w:r>
    </w:p>
    <w:p w:rsidR="00A04F25" w:rsidRPr="00660425" w:rsidRDefault="00A04F25" w:rsidP="00660425">
      <w:pPr>
        <w:pStyle w:val="a3"/>
        <w:numPr>
          <w:ilvl w:val="0"/>
          <w:numId w:val="1"/>
        </w:numPr>
        <w:spacing w:after="0" w:line="240" w:lineRule="auto"/>
        <w:jc w:val="both"/>
        <w:rPr>
          <w:rFonts w:ascii="Times New Roman" w:hAnsi="Times New Roman" w:cs="Times New Roman"/>
          <w:sz w:val="28"/>
          <w:szCs w:val="28"/>
        </w:rPr>
      </w:pPr>
      <w:r w:rsidRPr="00660425">
        <w:rPr>
          <w:rFonts w:ascii="Times New Roman" w:hAnsi="Times New Roman" w:cs="Times New Roman"/>
          <w:sz w:val="28"/>
          <w:szCs w:val="28"/>
        </w:rPr>
        <w:t xml:space="preserve">развивать мелкую моторику, память, внимание, мышление, </w:t>
      </w:r>
    </w:p>
    <w:p w:rsidR="00D3496F" w:rsidRPr="00660425" w:rsidRDefault="00A04F25" w:rsidP="00660425">
      <w:pPr>
        <w:pStyle w:val="a3"/>
        <w:numPr>
          <w:ilvl w:val="0"/>
          <w:numId w:val="1"/>
        </w:numPr>
        <w:spacing w:after="0" w:line="240" w:lineRule="auto"/>
        <w:jc w:val="both"/>
        <w:rPr>
          <w:rFonts w:ascii="Times New Roman" w:hAnsi="Times New Roman" w:cs="Times New Roman"/>
          <w:sz w:val="28"/>
          <w:szCs w:val="28"/>
        </w:rPr>
      </w:pPr>
      <w:r w:rsidRPr="00660425">
        <w:rPr>
          <w:rFonts w:ascii="Times New Roman" w:hAnsi="Times New Roman" w:cs="Times New Roman"/>
          <w:sz w:val="28"/>
          <w:szCs w:val="28"/>
        </w:rPr>
        <w:t xml:space="preserve">оказывают благоприятное воздействие на эмоциональную сферу, что отвечает принципам </w:t>
      </w:r>
      <w:proofErr w:type="spellStart"/>
      <w:r w:rsidRPr="00660425">
        <w:rPr>
          <w:rFonts w:ascii="Times New Roman" w:hAnsi="Times New Roman" w:cs="Times New Roman"/>
          <w:sz w:val="28"/>
          <w:szCs w:val="28"/>
        </w:rPr>
        <w:t>здоровьесберегающего</w:t>
      </w:r>
      <w:proofErr w:type="spellEnd"/>
      <w:r w:rsidRPr="00660425">
        <w:rPr>
          <w:rFonts w:ascii="Times New Roman" w:hAnsi="Times New Roman" w:cs="Times New Roman"/>
          <w:sz w:val="28"/>
          <w:szCs w:val="28"/>
        </w:rPr>
        <w:t xml:space="preserve"> обучения. </w:t>
      </w:r>
    </w:p>
    <w:p w:rsidR="00A04F25" w:rsidRDefault="00A04F25" w:rsidP="008545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за счет этих особенностей игры с водой и песком позволяют как непосредственно формировать элементарные математические представления у детей с тяжелыми нарушениями интеллекта, так и закладывают базис развития математических навыков вообще.</w:t>
      </w:r>
    </w:p>
    <w:p w:rsidR="00FD417E" w:rsidRDefault="00FD417E" w:rsidP="008545FA">
      <w:pPr>
        <w:spacing w:after="0" w:line="240" w:lineRule="auto"/>
        <w:ind w:firstLine="709"/>
        <w:jc w:val="both"/>
        <w:rPr>
          <w:rFonts w:ascii="Times New Roman" w:hAnsi="Times New Roman" w:cs="Times New Roman"/>
          <w:sz w:val="28"/>
          <w:szCs w:val="28"/>
        </w:rPr>
      </w:pPr>
    </w:p>
    <w:p w:rsidR="00FD417E" w:rsidRDefault="00FD417E" w:rsidP="008545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C15F1C" w:rsidRDefault="009C77B3" w:rsidP="002B7A16">
      <w:pPr>
        <w:pStyle w:val="a3"/>
        <w:numPr>
          <w:ilvl w:val="0"/>
          <w:numId w:val="5"/>
        </w:numPr>
        <w:spacing w:after="0" w:line="240" w:lineRule="auto"/>
        <w:jc w:val="both"/>
        <w:rPr>
          <w:rFonts w:ascii="Times New Roman" w:hAnsi="Times New Roman" w:cs="Times New Roman"/>
          <w:sz w:val="28"/>
          <w:szCs w:val="28"/>
        </w:rPr>
      </w:pPr>
      <w:proofErr w:type="spellStart"/>
      <w:r w:rsidRPr="009C77B3">
        <w:rPr>
          <w:rFonts w:ascii="Times New Roman" w:hAnsi="Times New Roman" w:cs="Times New Roman"/>
          <w:sz w:val="28"/>
          <w:szCs w:val="28"/>
        </w:rPr>
        <w:t>Баряева</w:t>
      </w:r>
      <w:proofErr w:type="spellEnd"/>
      <w:r w:rsidRPr="009C77B3">
        <w:rPr>
          <w:rFonts w:ascii="Times New Roman" w:hAnsi="Times New Roman" w:cs="Times New Roman"/>
          <w:sz w:val="28"/>
          <w:szCs w:val="28"/>
        </w:rPr>
        <w:t xml:space="preserve"> Л.Б. Формирование элементарных математических представлений у дошкольников (с проблемами в развитии): Учебно-методическое пособие. </w:t>
      </w:r>
      <w:r>
        <w:rPr>
          <w:rFonts w:ascii="Times New Roman" w:hAnsi="Times New Roman" w:cs="Times New Roman"/>
          <w:sz w:val="28"/>
          <w:szCs w:val="28"/>
        </w:rPr>
        <w:t>-</w:t>
      </w:r>
      <w:r w:rsidRPr="009C77B3">
        <w:rPr>
          <w:rFonts w:ascii="Times New Roman" w:hAnsi="Times New Roman" w:cs="Times New Roman"/>
          <w:sz w:val="28"/>
          <w:szCs w:val="28"/>
        </w:rPr>
        <w:t xml:space="preserve"> СПб.: Изд-во РГПУ им. А.И. Герцена, 2002. </w:t>
      </w:r>
      <w:r>
        <w:rPr>
          <w:rFonts w:ascii="Times New Roman" w:hAnsi="Times New Roman" w:cs="Times New Roman"/>
          <w:sz w:val="28"/>
          <w:szCs w:val="28"/>
        </w:rPr>
        <w:t>-</w:t>
      </w:r>
      <w:r w:rsidRPr="009C77B3">
        <w:rPr>
          <w:rFonts w:ascii="Times New Roman" w:hAnsi="Times New Roman" w:cs="Times New Roman"/>
          <w:sz w:val="28"/>
          <w:szCs w:val="28"/>
        </w:rPr>
        <w:t xml:space="preserve"> 479 с.</w:t>
      </w:r>
    </w:p>
    <w:p w:rsidR="009C77B3" w:rsidRDefault="007223AF" w:rsidP="008C5B40">
      <w:pPr>
        <w:pStyle w:val="a3"/>
        <w:numPr>
          <w:ilvl w:val="0"/>
          <w:numId w:val="5"/>
        </w:numPr>
        <w:spacing w:after="0" w:line="240" w:lineRule="auto"/>
        <w:jc w:val="both"/>
        <w:rPr>
          <w:rFonts w:ascii="Times New Roman" w:hAnsi="Times New Roman" w:cs="Times New Roman"/>
          <w:sz w:val="28"/>
          <w:szCs w:val="28"/>
        </w:rPr>
      </w:pPr>
      <w:proofErr w:type="spellStart"/>
      <w:r w:rsidRPr="007223AF">
        <w:rPr>
          <w:rFonts w:ascii="Times New Roman" w:hAnsi="Times New Roman" w:cs="Times New Roman"/>
          <w:sz w:val="28"/>
          <w:szCs w:val="28"/>
        </w:rPr>
        <w:lastRenderedPageBreak/>
        <w:t>Маллер</w:t>
      </w:r>
      <w:proofErr w:type="spellEnd"/>
      <w:r w:rsidRPr="007223AF">
        <w:rPr>
          <w:rFonts w:ascii="Times New Roman" w:hAnsi="Times New Roman" w:cs="Times New Roman"/>
          <w:sz w:val="28"/>
          <w:szCs w:val="28"/>
        </w:rPr>
        <w:t xml:space="preserve"> А.Р., </w:t>
      </w:r>
      <w:proofErr w:type="spellStart"/>
      <w:r w:rsidRPr="007223AF">
        <w:rPr>
          <w:rFonts w:ascii="Times New Roman" w:hAnsi="Times New Roman" w:cs="Times New Roman"/>
          <w:sz w:val="28"/>
          <w:szCs w:val="28"/>
        </w:rPr>
        <w:t>Цикото</w:t>
      </w:r>
      <w:proofErr w:type="spellEnd"/>
      <w:r w:rsidRPr="007223AF">
        <w:rPr>
          <w:rFonts w:ascii="Times New Roman" w:hAnsi="Times New Roman" w:cs="Times New Roman"/>
          <w:sz w:val="28"/>
          <w:szCs w:val="28"/>
        </w:rPr>
        <w:t xml:space="preserve"> Г.В. Воспитание и обучение детей с тяжелой интеллектуальной недостаточностью. </w:t>
      </w:r>
      <w:r w:rsidR="00946D17">
        <w:rPr>
          <w:rFonts w:ascii="Times New Roman" w:hAnsi="Times New Roman" w:cs="Times New Roman"/>
          <w:sz w:val="28"/>
          <w:szCs w:val="28"/>
        </w:rPr>
        <w:t>-</w:t>
      </w:r>
      <w:r w:rsidRPr="007223AF">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7223AF">
        <w:rPr>
          <w:rFonts w:ascii="Times New Roman" w:hAnsi="Times New Roman" w:cs="Times New Roman"/>
          <w:sz w:val="28"/>
          <w:szCs w:val="28"/>
        </w:rPr>
        <w:t xml:space="preserve">Издательский центр «Академия», 2003. </w:t>
      </w:r>
      <w:r w:rsidR="00946D17">
        <w:rPr>
          <w:rFonts w:ascii="Times New Roman" w:hAnsi="Times New Roman" w:cs="Times New Roman"/>
          <w:sz w:val="28"/>
          <w:szCs w:val="28"/>
        </w:rPr>
        <w:t>-</w:t>
      </w:r>
      <w:r w:rsidRPr="007223AF">
        <w:rPr>
          <w:rFonts w:ascii="Times New Roman" w:hAnsi="Times New Roman" w:cs="Times New Roman"/>
          <w:sz w:val="28"/>
          <w:szCs w:val="28"/>
        </w:rPr>
        <w:t xml:space="preserve"> 208 с.</w:t>
      </w:r>
    </w:p>
    <w:p w:rsidR="007223AF" w:rsidRDefault="007223AF" w:rsidP="00D144DB">
      <w:pPr>
        <w:pStyle w:val="a3"/>
        <w:numPr>
          <w:ilvl w:val="0"/>
          <w:numId w:val="5"/>
        </w:numPr>
        <w:spacing w:after="0" w:line="240" w:lineRule="auto"/>
        <w:jc w:val="both"/>
        <w:rPr>
          <w:rFonts w:ascii="Times New Roman" w:hAnsi="Times New Roman" w:cs="Times New Roman"/>
          <w:sz w:val="28"/>
          <w:szCs w:val="28"/>
        </w:rPr>
      </w:pPr>
      <w:r w:rsidRPr="00060AE3">
        <w:rPr>
          <w:rFonts w:ascii="Times New Roman" w:hAnsi="Times New Roman" w:cs="Times New Roman"/>
          <w:sz w:val="28"/>
          <w:szCs w:val="28"/>
        </w:rPr>
        <w:t xml:space="preserve">Катаева А.А., </w:t>
      </w:r>
      <w:proofErr w:type="spellStart"/>
      <w:r w:rsidRPr="00060AE3">
        <w:rPr>
          <w:rFonts w:ascii="Times New Roman" w:hAnsi="Times New Roman" w:cs="Times New Roman"/>
          <w:sz w:val="28"/>
          <w:szCs w:val="28"/>
        </w:rPr>
        <w:t>Стребелева</w:t>
      </w:r>
      <w:proofErr w:type="spellEnd"/>
      <w:r w:rsidRPr="00060AE3">
        <w:rPr>
          <w:rFonts w:ascii="Times New Roman" w:hAnsi="Times New Roman" w:cs="Times New Roman"/>
          <w:sz w:val="28"/>
          <w:szCs w:val="28"/>
        </w:rPr>
        <w:t xml:space="preserve"> Е.А. Дошкольная олигофренопедагогика: Учеб. для студ. </w:t>
      </w:r>
      <w:proofErr w:type="spellStart"/>
      <w:r w:rsidRPr="00060AE3">
        <w:rPr>
          <w:rFonts w:ascii="Times New Roman" w:hAnsi="Times New Roman" w:cs="Times New Roman"/>
          <w:sz w:val="28"/>
          <w:szCs w:val="28"/>
        </w:rPr>
        <w:t>высш</w:t>
      </w:r>
      <w:proofErr w:type="spellEnd"/>
      <w:r w:rsidRPr="00060AE3">
        <w:rPr>
          <w:rFonts w:ascii="Times New Roman" w:hAnsi="Times New Roman" w:cs="Times New Roman"/>
          <w:sz w:val="28"/>
          <w:szCs w:val="28"/>
        </w:rPr>
        <w:t xml:space="preserve">. учеб, заведений. М.: </w:t>
      </w:r>
      <w:proofErr w:type="spellStart"/>
      <w:r w:rsidRPr="00060AE3">
        <w:rPr>
          <w:rFonts w:ascii="Times New Roman" w:hAnsi="Times New Roman" w:cs="Times New Roman"/>
          <w:sz w:val="28"/>
          <w:szCs w:val="28"/>
        </w:rPr>
        <w:t>Гуманит</w:t>
      </w:r>
      <w:proofErr w:type="spellEnd"/>
      <w:r w:rsidRPr="00060AE3">
        <w:rPr>
          <w:rFonts w:ascii="Times New Roman" w:hAnsi="Times New Roman" w:cs="Times New Roman"/>
          <w:sz w:val="28"/>
          <w:szCs w:val="28"/>
        </w:rPr>
        <w:t xml:space="preserve">. изд. центр ВЛАДОС, 2001. </w:t>
      </w:r>
      <w:r w:rsidR="00946D17">
        <w:rPr>
          <w:rFonts w:ascii="Times New Roman" w:hAnsi="Times New Roman" w:cs="Times New Roman"/>
          <w:sz w:val="28"/>
          <w:szCs w:val="28"/>
        </w:rPr>
        <w:t>-</w:t>
      </w:r>
      <w:r w:rsidRPr="00060AE3">
        <w:rPr>
          <w:rFonts w:ascii="Times New Roman" w:hAnsi="Times New Roman" w:cs="Times New Roman"/>
          <w:sz w:val="28"/>
          <w:szCs w:val="28"/>
        </w:rPr>
        <w:t>208 с.</w:t>
      </w:r>
    </w:p>
    <w:p w:rsidR="00946D17" w:rsidRPr="00D144DB" w:rsidRDefault="00946D17" w:rsidP="00946D17">
      <w:pPr>
        <w:pStyle w:val="a3"/>
        <w:numPr>
          <w:ilvl w:val="0"/>
          <w:numId w:val="5"/>
        </w:numPr>
        <w:spacing w:after="0" w:line="240" w:lineRule="auto"/>
        <w:jc w:val="both"/>
        <w:rPr>
          <w:rFonts w:ascii="Times New Roman" w:hAnsi="Times New Roman" w:cs="Times New Roman"/>
          <w:sz w:val="28"/>
          <w:szCs w:val="28"/>
        </w:rPr>
      </w:pPr>
      <w:r w:rsidRPr="00946D17">
        <w:rPr>
          <w:rFonts w:ascii="Times New Roman" w:hAnsi="Times New Roman" w:cs="Times New Roman"/>
          <w:sz w:val="28"/>
          <w:szCs w:val="28"/>
        </w:rPr>
        <w:t>Макси</w:t>
      </w:r>
      <w:r>
        <w:rPr>
          <w:rFonts w:ascii="Times New Roman" w:hAnsi="Times New Roman" w:cs="Times New Roman"/>
          <w:sz w:val="28"/>
          <w:szCs w:val="28"/>
        </w:rPr>
        <w:t xml:space="preserve">мова И.В. </w:t>
      </w:r>
      <w:r w:rsidRPr="00946D17">
        <w:rPr>
          <w:rFonts w:ascii="Times New Roman" w:hAnsi="Times New Roman" w:cs="Times New Roman"/>
          <w:sz w:val="28"/>
          <w:szCs w:val="28"/>
        </w:rPr>
        <w:t>Песочная терапия как метод психологической помощи в педагогиче</w:t>
      </w:r>
      <w:r>
        <w:rPr>
          <w:rFonts w:ascii="Times New Roman" w:hAnsi="Times New Roman" w:cs="Times New Roman"/>
          <w:sz w:val="28"/>
          <w:szCs w:val="28"/>
        </w:rPr>
        <w:t xml:space="preserve">ской и коррекционной психологии // </w:t>
      </w:r>
      <w:r w:rsidRPr="00946D17">
        <w:rPr>
          <w:rFonts w:ascii="Times New Roman" w:hAnsi="Times New Roman" w:cs="Times New Roman"/>
          <w:sz w:val="28"/>
          <w:szCs w:val="28"/>
        </w:rPr>
        <w:t>Психология и педагогика: методика и проблемы практического применения</w:t>
      </w:r>
      <w:r>
        <w:rPr>
          <w:rFonts w:ascii="Times New Roman" w:hAnsi="Times New Roman" w:cs="Times New Roman"/>
          <w:sz w:val="28"/>
          <w:szCs w:val="28"/>
        </w:rPr>
        <w:t>. – 2015. - №47. – С.</w:t>
      </w:r>
      <w:r w:rsidRPr="00946D17">
        <w:rPr>
          <w:rFonts w:ascii="Times New Roman" w:hAnsi="Times New Roman" w:cs="Times New Roman"/>
          <w:sz w:val="28"/>
          <w:szCs w:val="28"/>
        </w:rPr>
        <w:t>32-37.</w:t>
      </w:r>
    </w:p>
    <w:p w:rsidR="004C79AB" w:rsidRPr="00060AE3" w:rsidRDefault="004C79AB" w:rsidP="00060AE3">
      <w:pPr>
        <w:spacing w:after="0" w:line="240" w:lineRule="auto"/>
        <w:ind w:firstLine="709"/>
        <w:jc w:val="both"/>
        <w:rPr>
          <w:rFonts w:ascii="Times New Roman" w:hAnsi="Times New Roman" w:cs="Times New Roman"/>
          <w:sz w:val="28"/>
          <w:szCs w:val="28"/>
        </w:rPr>
      </w:pPr>
    </w:p>
    <w:sectPr w:rsidR="004C79AB" w:rsidRPr="00060AE3" w:rsidSect="00060AE3">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442"/>
    <w:multiLevelType w:val="hybridMultilevel"/>
    <w:tmpl w:val="161C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33034B"/>
    <w:multiLevelType w:val="hybridMultilevel"/>
    <w:tmpl w:val="259C44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8E33598"/>
    <w:multiLevelType w:val="hybridMultilevel"/>
    <w:tmpl w:val="444C7EE4"/>
    <w:lvl w:ilvl="0" w:tplc="7C809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2C951F0"/>
    <w:multiLevelType w:val="hybridMultilevel"/>
    <w:tmpl w:val="910626D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15:restartNumberingAfterBreak="0">
    <w:nsid w:val="7F2E6EA3"/>
    <w:multiLevelType w:val="hybridMultilevel"/>
    <w:tmpl w:val="4A3899C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6"/>
    <w:rsid w:val="00060AE3"/>
    <w:rsid w:val="000A408E"/>
    <w:rsid w:val="000B62E0"/>
    <w:rsid w:val="000E3F9D"/>
    <w:rsid w:val="000F0AC2"/>
    <w:rsid w:val="00101BB9"/>
    <w:rsid w:val="00107D95"/>
    <w:rsid w:val="00113764"/>
    <w:rsid w:val="001146FC"/>
    <w:rsid w:val="001E4D6A"/>
    <w:rsid w:val="00210536"/>
    <w:rsid w:val="00235DD4"/>
    <w:rsid w:val="00244616"/>
    <w:rsid w:val="00281BC8"/>
    <w:rsid w:val="00282480"/>
    <w:rsid w:val="002A7AF7"/>
    <w:rsid w:val="002F17B4"/>
    <w:rsid w:val="003015E1"/>
    <w:rsid w:val="00313BC8"/>
    <w:rsid w:val="003161A1"/>
    <w:rsid w:val="00326A9F"/>
    <w:rsid w:val="003720D3"/>
    <w:rsid w:val="00374914"/>
    <w:rsid w:val="00375E99"/>
    <w:rsid w:val="003A44F3"/>
    <w:rsid w:val="003A69D7"/>
    <w:rsid w:val="003B7AC5"/>
    <w:rsid w:val="003F2D83"/>
    <w:rsid w:val="00406F3C"/>
    <w:rsid w:val="004132B8"/>
    <w:rsid w:val="00466752"/>
    <w:rsid w:val="00481E3B"/>
    <w:rsid w:val="004C79AB"/>
    <w:rsid w:val="005030B6"/>
    <w:rsid w:val="00503DEF"/>
    <w:rsid w:val="00511EFA"/>
    <w:rsid w:val="00515A3E"/>
    <w:rsid w:val="00517703"/>
    <w:rsid w:val="00540F72"/>
    <w:rsid w:val="00562F7A"/>
    <w:rsid w:val="005825C3"/>
    <w:rsid w:val="005C593E"/>
    <w:rsid w:val="005E5DA6"/>
    <w:rsid w:val="00642A76"/>
    <w:rsid w:val="00652D45"/>
    <w:rsid w:val="00660425"/>
    <w:rsid w:val="00686457"/>
    <w:rsid w:val="006A0619"/>
    <w:rsid w:val="006C4E11"/>
    <w:rsid w:val="007223AF"/>
    <w:rsid w:val="00733372"/>
    <w:rsid w:val="00741EA2"/>
    <w:rsid w:val="00753AFA"/>
    <w:rsid w:val="0076057A"/>
    <w:rsid w:val="00772A51"/>
    <w:rsid w:val="007745EC"/>
    <w:rsid w:val="007A5ECB"/>
    <w:rsid w:val="007F5ACF"/>
    <w:rsid w:val="007F7438"/>
    <w:rsid w:val="008545FA"/>
    <w:rsid w:val="008A73D2"/>
    <w:rsid w:val="008D7950"/>
    <w:rsid w:val="00927CB5"/>
    <w:rsid w:val="00946D17"/>
    <w:rsid w:val="0095019E"/>
    <w:rsid w:val="00963077"/>
    <w:rsid w:val="009672B1"/>
    <w:rsid w:val="00984363"/>
    <w:rsid w:val="00985770"/>
    <w:rsid w:val="009B18FF"/>
    <w:rsid w:val="009B74E2"/>
    <w:rsid w:val="009B7707"/>
    <w:rsid w:val="009C5473"/>
    <w:rsid w:val="009C63CF"/>
    <w:rsid w:val="009C77B3"/>
    <w:rsid w:val="009D5D99"/>
    <w:rsid w:val="009D6033"/>
    <w:rsid w:val="009D7FEB"/>
    <w:rsid w:val="009E7AF6"/>
    <w:rsid w:val="00A00A5D"/>
    <w:rsid w:val="00A04F25"/>
    <w:rsid w:val="00A73567"/>
    <w:rsid w:val="00AA1F2D"/>
    <w:rsid w:val="00B03A11"/>
    <w:rsid w:val="00B17E79"/>
    <w:rsid w:val="00B2350D"/>
    <w:rsid w:val="00B63314"/>
    <w:rsid w:val="00B775D9"/>
    <w:rsid w:val="00BA0DFD"/>
    <w:rsid w:val="00BB662F"/>
    <w:rsid w:val="00BB789F"/>
    <w:rsid w:val="00BC0EB6"/>
    <w:rsid w:val="00BE23DE"/>
    <w:rsid w:val="00C15F1C"/>
    <w:rsid w:val="00C17940"/>
    <w:rsid w:val="00C232B3"/>
    <w:rsid w:val="00C6195A"/>
    <w:rsid w:val="00C77C2B"/>
    <w:rsid w:val="00C824B0"/>
    <w:rsid w:val="00CB2487"/>
    <w:rsid w:val="00D144DB"/>
    <w:rsid w:val="00D214EB"/>
    <w:rsid w:val="00D22382"/>
    <w:rsid w:val="00D22384"/>
    <w:rsid w:val="00D2518E"/>
    <w:rsid w:val="00D3496F"/>
    <w:rsid w:val="00D40984"/>
    <w:rsid w:val="00D87265"/>
    <w:rsid w:val="00DD79E1"/>
    <w:rsid w:val="00DE261D"/>
    <w:rsid w:val="00DF6B91"/>
    <w:rsid w:val="00E3411D"/>
    <w:rsid w:val="00E441A5"/>
    <w:rsid w:val="00E4544D"/>
    <w:rsid w:val="00E57E3A"/>
    <w:rsid w:val="00E92A69"/>
    <w:rsid w:val="00EE2EC7"/>
    <w:rsid w:val="00EF4C88"/>
    <w:rsid w:val="00EF56EB"/>
    <w:rsid w:val="00F25286"/>
    <w:rsid w:val="00F442FD"/>
    <w:rsid w:val="00F5100D"/>
    <w:rsid w:val="00F811F6"/>
    <w:rsid w:val="00F957F9"/>
    <w:rsid w:val="00FA061A"/>
    <w:rsid w:val="00FA2645"/>
    <w:rsid w:val="00FD417E"/>
    <w:rsid w:val="00FE12AC"/>
    <w:rsid w:val="00FF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4C2C5-CE8F-4E4C-9CB7-7B628A72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9536">
      <w:bodyDiv w:val="1"/>
      <w:marLeft w:val="0"/>
      <w:marRight w:val="0"/>
      <w:marTop w:val="0"/>
      <w:marBottom w:val="0"/>
      <w:divBdr>
        <w:top w:val="none" w:sz="0" w:space="0" w:color="auto"/>
        <w:left w:val="none" w:sz="0" w:space="0" w:color="auto"/>
        <w:bottom w:val="none" w:sz="0" w:space="0" w:color="auto"/>
        <w:right w:val="none" w:sz="0" w:space="0" w:color="auto"/>
      </w:divBdr>
    </w:div>
    <w:div w:id="457843137">
      <w:bodyDiv w:val="1"/>
      <w:marLeft w:val="0"/>
      <w:marRight w:val="0"/>
      <w:marTop w:val="0"/>
      <w:marBottom w:val="0"/>
      <w:divBdr>
        <w:top w:val="none" w:sz="0" w:space="0" w:color="auto"/>
        <w:left w:val="none" w:sz="0" w:space="0" w:color="auto"/>
        <w:bottom w:val="none" w:sz="0" w:space="0" w:color="auto"/>
        <w:right w:val="none" w:sz="0" w:space="0" w:color="auto"/>
      </w:divBdr>
    </w:div>
    <w:div w:id="549070083">
      <w:bodyDiv w:val="1"/>
      <w:marLeft w:val="0"/>
      <w:marRight w:val="0"/>
      <w:marTop w:val="0"/>
      <w:marBottom w:val="0"/>
      <w:divBdr>
        <w:top w:val="none" w:sz="0" w:space="0" w:color="auto"/>
        <w:left w:val="none" w:sz="0" w:space="0" w:color="auto"/>
        <w:bottom w:val="none" w:sz="0" w:space="0" w:color="auto"/>
        <w:right w:val="none" w:sz="0" w:space="0" w:color="auto"/>
      </w:divBdr>
    </w:div>
    <w:div w:id="564222587">
      <w:bodyDiv w:val="1"/>
      <w:marLeft w:val="0"/>
      <w:marRight w:val="0"/>
      <w:marTop w:val="0"/>
      <w:marBottom w:val="0"/>
      <w:divBdr>
        <w:top w:val="none" w:sz="0" w:space="0" w:color="auto"/>
        <w:left w:val="none" w:sz="0" w:space="0" w:color="auto"/>
        <w:bottom w:val="none" w:sz="0" w:space="0" w:color="auto"/>
        <w:right w:val="none" w:sz="0" w:space="0" w:color="auto"/>
      </w:divBdr>
    </w:div>
    <w:div w:id="633800085">
      <w:bodyDiv w:val="1"/>
      <w:marLeft w:val="0"/>
      <w:marRight w:val="0"/>
      <w:marTop w:val="0"/>
      <w:marBottom w:val="0"/>
      <w:divBdr>
        <w:top w:val="none" w:sz="0" w:space="0" w:color="auto"/>
        <w:left w:val="none" w:sz="0" w:space="0" w:color="auto"/>
        <w:bottom w:val="none" w:sz="0" w:space="0" w:color="auto"/>
        <w:right w:val="none" w:sz="0" w:space="0" w:color="auto"/>
      </w:divBdr>
    </w:div>
    <w:div w:id="783352817">
      <w:bodyDiv w:val="1"/>
      <w:marLeft w:val="0"/>
      <w:marRight w:val="0"/>
      <w:marTop w:val="0"/>
      <w:marBottom w:val="0"/>
      <w:divBdr>
        <w:top w:val="none" w:sz="0" w:space="0" w:color="auto"/>
        <w:left w:val="none" w:sz="0" w:space="0" w:color="auto"/>
        <w:bottom w:val="none" w:sz="0" w:space="0" w:color="auto"/>
        <w:right w:val="none" w:sz="0" w:space="0" w:color="auto"/>
      </w:divBdr>
    </w:div>
    <w:div w:id="843855885">
      <w:bodyDiv w:val="1"/>
      <w:marLeft w:val="0"/>
      <w:marRight w:val="0"/>
      <w:marTop w:val="0"/>
      <w:marBottom w:val="0"/>
      <w:divBdr>
        <w:top w:val="none" w:sz="0" w:space="0" w:color="auto"/>
        <w:left w:val="none" w:sz="0" w:space="0" w:color="auto"/>
        <w:bottom w:val="none" w:sz="0" w:space="0" w:color="auto"/>
        <w:right w:val="none" w:sz="0" w:space="0" w:color="auto"/>
      </w:divBdr>
    </w:div>
    <w:div w:id="983849834">
      <w:bodyDiv w:val="1"/>
      <w:marLeft w:val="0"/>
      <w:marRight w:val="0"/>
      <w:marTop w:val="0"/>
      <w:marBottom w:val="0"/>
      <w:divBdr>
        <w:top w:val="none" w:sz="0" w:space="0" w:color="auto"/>
        <w:left w:val="none" w:sz="0" w:space="0" w:color="auto"/>
        <w:bottom w:val="none" w:sz="0" w:space="0" w:color="auto"/>
        <w:right w:val="none" w:sz="0" w:space="0" w:color="auto"/>
      </w:divBdr>
    </w:div>
    <w:div w:id="1099831801">
      <w:bodyDiv w:val="1"/>
      <w:marLeft w:val="0"/>
      <w:marRight w:val="0"/>
      <w:marTop w:val="0"/>
      <w:marBottom w:val="0"/>
      <w:divBdr>
        <w:top w:val="none" w:sz="0" w:space="0" w:color="auto"/>
        <w:left w:val="none" w:sz="0" w:space="0" w:color="auto"/>
        <w:bottom w:val="none" w:sz="0" w:space="0" w:color="auto"/>
        <w:right w:val="none" w:sz="0" w:space="0" w:color="auto"/>
      </w:divBdr>
    </w:div>
    <w:div w:id="1157765224">
      <w:bodyDiv w:val="1"/>
      <w:marLeft w:val="0"/>
      <w:marRight w:val="0"/>
      <w:marTop w:val="0"/>
      <w:marBottom w:val="0"/>
      <w:divBdr>
        <w:top w:val="none" w:sz="0" w:space="0" w:color="auto"/>
        <w:left w:val="none" w:sz="0" w:space="0" w:color="auto"/>
        <w:bottom w:val="none" w:sz="0" w:space="0" w:color="auto"/>
        <w:right w:val="none" w:sz="0" w:space="0" w:color="auto"/>
      </w:divBdr>
    </w:div>
    <w:div w:id="1210462362">
      <w:bodyDiv w:val="1"/>
      <w:marLeft w:val="0"/>
      <w:marRight w:val="0"/>
      <w:marTop w:val="0"/>
      <w:marBottom w:val="0"/>
      <w:divBdr>
        <w:top w:val="none" w:sz="0" w:space="0" w:color="auto"/>
        <w:left w:val="none" w:sz="0" w:space="0" w:color="auto"/>
        <w:bottom w:val="none" w:sz="0" w:space="0" w:color="auto"/>
        <w:right w:val="none" w:sz="0" w:space="0" w:color="auto"/>
      </w:divBdr>
    </w:div>
    <w:div w:id="1239822353">
      <w:bodyDiv w:val="1"/>
      <w:marLeft w:val="0"/>
      <w:marRight w:val="0"/>
      <w:marTop w:val="0"/>
      <w:marBottom w:val="0"/>
      <w:divBdr>
        <w:top w:val="none" w:sz="0" w:space="0" w:color="auto"/>
        <w:left w:val="none" w:sz="0" w:space="0" w:color="auto"/>
        <w:bottom w:val="none" w:sz="0" w:space="0" w:color="auto"/>
        <w:right w:val="none" w:sz="0" w:space="0" w:color="auto"/>
      </w:divBdr>
    </w:div>
    <w:div w:id="1339187008">
      <w:bodyDiv w:val="1"/>
      <w:marLeft w:val="0"/>
      <w:marRight w:val="0"/>
      <w:marTop w:val="0"/>
      <w:marBottom w:val="0"/>
      <w:divBdr>
        <w:top w:val="none" w:sz="0" w:space="0" w:color="auto"/>
        <w:left w:val="none" w:sz="0" w:space="0" w:color="auto"/>
        <w:bottom w:val="none" w:sz="0" w:space="0" w:color="auto"/>
        <w:right w:val="none" w:sz="0" w:space="0" w:color="auto"/>
      </w:divBdr>
    </w:div>
    <w:div w:id="1559244633">
      <w:bodyDiv w:val="1"/>
      <w:marLeft w:val="0"/>
      <w:marRight w:val="0"/>
      <w:marTop w:val="0"/>
      <w:marBottom w:val="0"/>
      <w:divBdr>
        <w:top w:val="none" w:sz="0" w:space="0" w:color="auto"/>
        <w:left w:val="none" w:sz="0" w:space="0" w:color="auto"/>
        <w:bottom w:val="none" w:sz="0" w:space="0" w:color="auto"/>
        <w:right w:val="none" w:sz="0" w:space="0" w:color="auto"/>
      </w:divBdr>
    </w:div>
    <w:div w:id="1731540277">
      <w:bodyDiv w:val="1"/>
      <w:marLeft w:val="0"/>
      <w:marRight w:val="0"/>
      <w:marTop w:val="0"/>
      <w:marBottom w:val="0"/>
      <w:divBdr>
        <w:top w:val="none" w:sz="0" w:space="0" w:color="auto"/>
        <w:left w:val="none" w:sz="0" w:space="0" w:color="auto"/>
        <w:bottom w:val="none" w:sz="0" w:space="0" w:color="auto"/>
        <w:right w:val="none" w:sz="0" w:space="0" w:color="auto"/>
      </w:divBdr>
    </w:div>
    <w:div w:id="1871066358">
      <w:bodyDiv w:val="1"/>
      <w:marLeft w:val="0"/>
      <w:marRight w:val="0"/>
      <w:marTop w:val="0"/>
      <w:marBottom w:val="0"/>
      <w:divBdr>
        <w:top w:val="none" w:sz="0" w:space="0" w:color="auto"/>
        <w:left w:val="none" w:sz="0" w:space="0" w:color="auto"/>
        <w:bottom w:val="none" w:sz="0" w:space="0" w:color="auto"/>
        <w:right w:val="none" w:sz="0" w:space="0" w:color="auto"/>
      </w:divBdr>
    </w:div>
    <w:div w:id="1978487669">
      <w:bodyDiv w:val="1"/>
      <w:marLeft w:val="0"/>
      <w:marRight w:val="0"/>
      <w:marTop w:val="0"/>
      <w:marBottom w:val="0"/>
      <w:divBdr>
        <w:top w:val="none" w:sz="0" w:space="0" w:color="auto"/>
        <w:left w:val="none" w:sz="0" w:space="0" w:color="auto"/>
        <w:bottom w:val="none" w:sz="0" w:space="0" w:color="auto"/>
        <w:right w:val="none" w:sz="0" w:space="0" w:color="auto"/>
      </w:divBdr>
    </w:div>
    <w:div w:id="20456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2021-04-29T17:51:00Z</cp:lastPrinted>
  <dcterms:created xsi:type="dcterms:W3CDTF">2021-05-26T03:07:00Z</dcterms:created>
  <dcterms:modified xsi:type="dcterms:W3CDTF">2021-05-26T03:08:00Z</dcterms:modified>
</cp:coreProperties>
</file>