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7" w:rsidRPr="007769E7" w:rsidRDefault="007769E7" w:rsidP="000E796A">
      <w:pPr>
        <w:pStyle w:val="a3"/>
        <w:jc w:val="center"/>
        <w:rPr>
          <w:rStyle w:val="c1"/>
          <w:rFonts w:ascii="Times New Roman" w:hAnsi="Times New Roman"/>
          <w:b/>
          <w:sz w:val="24"/>
          <w:szCs w:val="24"/>
        </w:rPr>
      </w:pPr>
      <w:r w:rsidRPr="007769E7">
        <w:rPr>
          <w:rStyle w:val="c1"/>
          <w:rFonts w:ascii="Times New Roman" w:hAnsi="Times New Roman"/>
          <w:b/>
          <w:sz w:val="24"/>
          <w:szCs w:val="24"/>
        </w:rPr>
        <w:t>РАБОЧАЯ ПРОГРАММА</w:t>
      </w:r>
    </w:p>
    <w:p w:rsidR="007769E7" w:rsidRPr="007769E7" w:rsidRDefault="007769E7" w:rsidP="000E796A">
      <w:pPr>
        <w:pStyle w:val="a3"/>
        <w:jc w:val="center"/>
        <w:rPr>
          <w:rStyle w:val="c1"/>
          <w:rFonts w:ascii="Times New Roman" w:hAnsi="Times New Roman"/>
          <w:b/>
          <w:sz w:val="24"/>
          <w:szCs w:val="24"/>
        </w:rPr>
      </w:pPr>
      <w:r w:rsidRPr="007769E7">
        <w:rPr>
          <w:rStyle w:val="c1"/>
          <w:rFonts w:ascii="Times New Roman" w:hAnsi="Times New Roman"/>
          <w:b/>
          <w:sz w:val="24"/>
          <w:szCs w:val="24"/>
        </w:rPr>
        <w:t>по учебному предмету «Английский язык», УМК «Сферы»</w:t>
      </w:r>
    </w:p>
    <w:p w:rsidR="007769E7" w:rsidRPr="007769E7" w:rsidRDefault="007769E7" w:rsidP="000E796A">
      <w:pPr>
        <w:pStyle w:val="a3"/>
        <w:jc w:val="center"/>
        <w:rPr>
          <w:rStyle w:val="c1"/>
          <w:rFonts w:ascii="Times New Roman" w:hAnsi="Times New Roman"/>
          <w:b/>
          <w:sz w:val="24"/>
          <w:szCs w:val="24"/>
        </w:rPr>
      </w:pPr>
      <w:r w:rsidRPr="007769E7">
        <w:rPr>
          <w:rStyle w:val="c1"/>
          <w:rFonts w:ascii="Times New Roman" w:hAnsi="Times New Roman"/>
          <w:b/>
          <w:sz w:val="24"/>
          <w:szCs w:val="24"/>
        </w:rPr>
        <w:t>2 класс (базовый уровень)</w:t>
      </w:r>
    </w:p>
    <w:p w:rsidR="007769E7" w:rsidRPr="00015A12" w:rsidRDefault="00015A12" w:rsidP="00015A12">
      <w:pPr>
        <w:pStyle w:val="a3"/>
        <w:jc w:val="right"/>
        <w:rPr>
          <w:rStyle w:val="c1"/>
          <w:rFonts w:ascii="Times New Roman" w:hAnsi="Times New Roman"/>
          <w:i/>
          <w:sz w:val="24"/>
          <w:szCs w:val="24"/>
        </w:rPr>
      </w:pPr>
      <w:r w:rsidRPr="00015A12">
        <w:rPr>
          <w:rStyle w:val="c1"/>
          <w:rFonts w:ascii="Times New Roman" w:hAnsi="Times New Roman"/>
          <w:i/>
          <w:sz w:val="24"/>
          <w:szCs w:val="24"/>
        </w:rPr>
        <w:t xml:space="preserve">Авторы: </w:t>
      </w:r>
      <w:proofErr w:type="spellStart"/>
      <w:r w:rsidRPr="00015A12">
        <w:rPr>
          <w:rStyle w:val="c1"/>
          <w:rFonts w:ascii="Times New Roman" w:hAnsi="Times New Roman"/>
          <w:i/>
          <w:sz w:val="24"/>
          <w:szCs w:val="24"/>
        </w:rPr>
        <w:t>Борченко</w:t>
      </w:r>
      <w:proofErr w:type="spellEnd"/>
      <w:r w:rsidRPr="00015A12">
        <w:rPr>
          <w:rStyle w:val="c1"/>
          <w:rFonts w:ascii="Times New Roman" w:hAnsi="Times New Roman"/>
          <w:i/>
          <w:sz w:val="24"/>
          <w:szCs w:val="24"/>
        </w:rPr>
        <w:t xml:space="preserve"> Н.А., Манина Е.С., </w:t>
      </w:r>
      <w:proofErr w:type="spellStart"/>
      <w:r w:rsidRPr="00015A12">
        <w:rPr>
          <w:rStyle w:val="c1"/>
          <w:rFonts w:ascii="Times New Roman" w:hAnsi="Times New Roman"/>
          <w:i/>
          <w:sz w:val="24"/>
          <w:szCs w:val="24"/>
        </w:rPr>
        <w:t>Палеева</w:t>
      </w:r>
      <w:proofErr w:type="spellEnd"/>
      <w:r w:rsidRPr="00015A12">
        <w:rPr>
          <w:rStyle w:val="c1"/>
          <w:rFonts w:ascii="Times New Roman" w:hAnsi="Times New Roman"/>
          <w:i/>
          <w:sz w:val="24"/>
          <w:szCs w:val="24"/>
        </w:rPr>
        <w:t xml:space="preserve"> Г.М.</w:t>
      </w:r>
    </w:p>
    <w:p w:rsidR="00015A12" w:rsidRPr="007769E7" w:rsidRDefault="00015A12" w:rsidP="00015A12">
      <w:pPr>
        <w:pStyle w:val="a3"/>
        <w:jc w:val="right"/>
        <w:rPr>
          <w:rStyle w:val="c1"/>
          <w:rFonts w:ascii="Times New Roman" w:hAnsi="Times New Roman"/>
          <w:b/>
          <w:sz w:val="24"/>
          <w:szCs w:val="24"/>
        </w:rPr>
      </w:pPr>
      <w:r w:rsidRPr="00015A12">
        <w:rPr>
          <w:rStyle w:val="c1"/>
          <w:rFonts w:ascii="Times New Roman" w:hAnsi="Times New Roman"/>
          <w:i/>
          <w:sz w:val="24"/>
          <w:szCs w:val="24"/>
        </w:rPr>
        <w:t xml:space="preserve">МБОУ «СОШ №45» </w:t>
      </w:r>
      <w:proofErr w:type="spellStart"/>
      <w:r w:rsidRPr="00015A12">
        <w:rPr>
          <w:rStyle w:val="c1"/>
          <w:rFonts w:ascii="Times New Roman" w:hAnsi="Times New Roman"/>
          <w:i/>
          <w:sz w:val="24"/>
          <w:szCs w:val="24"/>
        </w:rPr>
        <w:t>г</w:t>
      </w:r>
      <w:proofErr w:type="gramStart"/>
      <w:r w:rsidRPr="00015A12">
        <w:rPr>
          <w:rStyle w:val="c1"/>
          <w:rFonts w:ascii="Times New Roman" w:hAnsi="Times New Roman"/>
          <w:i/>
          <w:sz w:val="24"/>
          <w:szCs w:val="24"/>
        </w:rPr>
        <w:t>.Б</w:t>
      </w:r>
      <w:proofErr w:type="gramEnd"/>
      <w:r w:rsidRPr="00015A12">
        <w:rPr>
          <w:rStyle w:val="c1"/>
          <w:rFonts w:ascii="Times New Roman" w:hAnsi="Times New Roman"/>
          <w:i/>
          <w:sz w:val="24"/>
          <w:szCs w:val="24"/>
        </w:rPr>
        <w:t>елгорода</w:t>
      </w:r>
      <w:proofErr w:type="spellEnd"/>
    </w:p>
    <w:p w:rsidR="00290C6E" w:rsidRPr="007769E7" w:rsidRDefault="00290C6E" w:rsidP="000E796A">
      <w:pPr>
        <w:pStyle w:val="a3"/>
        <w:jc w:val="center"/>
        <w:rPr>
          <w:rStyle w:val="c1"/>
          <w:rFonts w:ascii="Times New Roman" w:hAnsi="Times New Roman"/>
          <w:b/>
          <w:sz w:val="24"/>
          <w:szCs w:val="24"/>
        </w:rPr>
      </w:pPr>
      <w:r w:rsidRPr="007769E7">
        <w:rPr>
          <w:rStyle w:val="c1"/>
          <w:rFonts w:ascii="Times New Roman" w:hAnsi="Times New Roman"/>
          <w:b/>
          <w:sz w:val="24"/>
          <w:szCs w:val="24"/>
        </w:rPr>
        <w:t>Пояснительная записка.</w:t>
      </w:r>
      <w:bookmarkStart w:id="0" w:name="_GoBack"/>
      <w:bookmarkEnd w:id="0"/>
    </w:p>
    <w:p w:rsidR="00290C6E" w:rsidRPr="007769E7" w:rsidRDefault="00290C6E" w:rsidP="000E7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9E7">
        <w:rPr>
          <w:rFonts w:ascii="Times New Roman" w:hAnsi="Times New Roman"/>
          <w:sz w:val="24"/>
          <w:szCs w:val="24"/>
        </w:rPr>
        <w:t xml:space="preserve">  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 язык» авторов Алексеева А. А, Смирнова Е. </w:t>
      </w:r>
      <w:proofErr w:type="gramStart"/>
      <w:r w:rsidRPr="007769E7">
        <w:rPr>
          <w:rFonts w:ascii="Times New Roman" w:hAnsi="Times New Roman"/>
          <w:sz w:val="24"/>
          <w:szCs w:val="24"/>
        </w:rPr>
        <w:t>Ю</w:t>
      </w:r>
      <w:proofErr w:type="gramEnd"/>
      <w:r w:rsidRPr="007769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769E7">
        <w:rPr>
          <w:rFonts w:ascii="Times New Roman" w:hAnsi="Times New Roman"/>
          <w:sz w:val="24"/>
          <w:szCs w:val="24"/>
        </w:rPr>
        <w:t>Хайн</w:t>
      </w:r>
      <w:proofErr w:type="spellEnd"/>
      <w:r w:rsidRPr="007769E7">
        <w:rPr>
          <w:rFonts w:ascii="Times New Roman" w:hAnsi="Times New Roman"/>
          <w:sz w:val="24"/>
          <w:szCs w:val="24"/>
        </w:rPr>
        <w:t xml:space="preserve"> Э. и др. . издательства «Просвещение». Программа составлена в соответствии с требованиями Федерального государственного образовательного стандарта начального общего образования,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</w:t>
      </w:r>
      <w:r w:rsidR="00F5561F" w:rsidRPr="007769E7">
        <w:rPr>
          <w:rFonts w:ascii="Times New Roman" w:hAnsi="Times New Roman"/>
          <w:sz w:val="24"/>
          <w:szCs w:val="24"/>
        </w:rPr>
        <w:t xml:space="preserve">, </w:t>
      </w:r>
      <w:r w:rsidRPr="007769E7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начального общего образования по иностранному языку, рабочих программ «Английский язык. </w:t>
      </w:r>
      <w:r w:rsidR="00F5561F" w:rsidRPr="007769E7">
        <w:rPr>
          <w:rFonts w:ascii="Times New Roman" w:hAnsi="Times New Roman"/>
          <w:sz w:val="24"/>
          <w:szCs w:val="24"/>
        </w:rPr>
        <w:t xml:space="preserve">Рабочие программы. </w:t>
      </w:r>
      <w:r w:rsidRPr="007769E7">
        <w:rPr>
          <w:rFonts w:ascii="Times New Roman" w:hAnsi="Times New Roman"/>
          <w:sz w:val="24"/>
          <w:szCs w:val="24"/>
        </w:rPr>
        <w:t xml:space="preserve">Предметная линия учебников </w:t>
      </w:r>
      <w:r w:rsidR="00F5561F" w:rsidRPr="007769E7">
        <w:rPr>
          <w:rFonts w:ascii="Times New Roman" w:hAnsi="Times New Roman"/>
          <w:sz w:val="24"/>
          <w:szCs w:val="24"/>
        </w:rPr>
        <w:t xml:space="preserve">«Сферы» </w:t>
      </w:r>
      <w:r w:rsidRPr="007769E7">
        <w:rPr>
          <w:rFonts w:ascii="Times New Roman" w:hAnsi="Times New Roman"/>
          <w:sz w:val="24"/>
          <w:szCs w:val="24"/>
        </w:rPr>
        <w:t xml:space="preserve"> 2 - 4 классы».</w:t>
      </w:r>
    </w:p>
    <w:p w:rsidR="000E796A" w:rsidRPr="007769E7" w:rsidRDefault="000E796A" w:rsidP="000E796A">
      <w:pPr>
        <w:pStyle w:val="a6"/>
        <w:spacing w:line="240" w:lineRule="atLeast"/>
        <w:ind w:left="360"/>
        <w:jc w:val="center"/>
        <w:rPr>
          <w:b/>
        </w:rPr>
      </w:pPr>
      <w:r w:rsidRPr="007769E7">
        <w:rPr>
          <w:b/>
        </w:rPr>
        <w:t>Цели и задачи изучения предмета.</w:t>
      </w:r>
    </w:p>
    <w:p w:rsidR="000E796A" w:rsidRPr="007769E7" w:rsidRDefault="000E796A" w:rsidP="000E796A">
      <w:pPr>
        <w:pStyle w:val="Default"/>
        <w:jc w:val="both"/>
      </w:pPr>
      <w:r w:rsidRPr="007769E7">
        <w:t xml:space="preserve">C учётом учебных, образовательных, воспитательных и развивающих целей изучения предмета «Иностранный язык» во 2 классе формулируются следующие </w:t>
      </w:r>
      <w:r w:rsidRPr="007769E7">
        <w:rPr>
          <w:b/>
          <w:bCs/>
        </w:rPr>
        <w:t>задачи</w:t>
      </w:r>
      <w:r w:rsidRPr="007769E7">
        <w:t xml:space="preserve">: </w:t>
      </w:r>
    </w:p>
    <w:p w:rsidR="000E796A" w:rsidRPr="007769E7" w:rsidRDefault="000E796A" w:rsidP="000E796A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769E7">
        <w:rPr>
          <w:rFonts w:ascii="Times New Roman" w:hAnsi="Times New Roman"/>
          <w:sz w:val="24"/>
          <w:szCs w:val="24"/>
        </w:rPr>
        <w:t xml:space="preserve">формировать элементарную иноязычную коммуникативную компетенцию, т. е. способность и готовность общаться с носителями изучаемого языка в </w:t>
      </w:r>
      <w:proofErr w:type="gramStart"/>
      <w:r w:rsidRPr="007769E7">
        <w:rPr>
          <w:rFonts w:ascii="Times New Roman" w:hAnsi="Times New Roman"/>
          <w:sz w:val="24"/>
          <w:szCs w:val="24"/>
        </w:rPr>
        <w:t>устной</w:t>
      </w:r>
      <w:proofErr w:type="gramEnd"/>
      <w:r w:rsidRPr="007769E7">
        <w:rPr>
          <w:rFonts w:ascii="Times New Roman" w:hAnsi="Times New Roman"/>
          <w:sz w:val="24"/>
          <w:szCs w:val="24"/>
        </w:rPr>
        <w:t xml:space="preserve"> (говорение и </w:t>
      </w:r>
      <w:proofErr w:type="spellStart"/>
      <w:r w:rsidRPr="007769E7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7769E7">
        <w:rPr>
          <w:rFonts w:ascii="Times New Roman" w:hAnsi="Times New Roman"/>
          <w:sz w:val="24"/>
          <w:szCs w:val="24"/>
        </w:rPr>
        <w:t xml:space="preserve">) и письменной (чтение и письмо) формах общения с учетом речевых возможностей и потребностей младшего школьника; </w:t>
      </w:r>
    </w:p>
    <w:p w:rsidR="000E796A" w:rsidRPr="007769E7" w:rsidRDefault="000E796A" w:rsidP="000E796A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69E7">
        <w:rPr>
          <w:rFonts w:ascii="Times New Roman" w:hAnsi="Times New Roman"/>
          <w:sz w:val="24"/>
          <w:szCs w:val="24"/>
        </w:rPr>
        <w:t>Предметное содержание речи учащихся в её устной и письменной разработано в соответствии с учебными, образовательными, воспитательными и развивающими целями учебно-воспитательного процесса для младших школьников, отвечает их возрастным особенностям, познавательным интересам и возможностям, а также требованиям ФГОС начального школьного образования.</w:t>
      </w:r>
      <w:proofErr w:type="gramEnd"/>
      <w:r w:rsidRPr="007769E7">
        <w:rPr>
          <w:rFonts w:ascii="Times New Roman" w:hAnsi="Times New Roman"/>
          <w:sz w:val="24"/>
          <w:szCs w:val="24"/>
        </w:rPr>
        <w:t xml:space="preserve"> Предметное содержание устной и письменной речи учащихся в её продуктивной и рецептивной форме включает следующие темы: </w:t>
      </w:r>
    </w:p>
    <w:p w:rsidR="000E796A" w:rsidRPr="007769E7" w:rsidRDefault="000E796A" w:rsidP="000E796A">
      <w:pPr>
        <w:pStyle w:val="Default"/>
        <w:jc w:val="both"/>
      </w:pPr>
      <w:r w:rsidRPr="007769E7">
        <w:rPr>
          <w:b/>
          <w:bCs/>
        </w:rPr>
        <w:t xml:space="preserve">Знакомство. </w:t>
      </w:r>
      <w:r w:rsidRPr="007769E7">
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</w:r>
    </w:p>
    <w:p w:rsidR="000E796A" w:rsidRPr="007769E7" w:rsidRDefault="000E796A" w:rsidP="000E796A">
      <w:pPr>
        <w:pStyle w:val="Default"/>
        <w:jc w:val="both"/>
      </w:pPr>
      <w:r w:rsidRPr="007769E7">
        <w:rPr>
          <w:b/>
          <w:bCs/>
        </w:rPr>
        <w:t xml:space="preserve">Я и моя семья. </w:t>
      </w:r>
      <w:r w:rsidRPr="007769E7">
        <w:t xml:space="preserve">Члены семьи, их имена, возраст, внешность, черты характера, увлечения/хобби. Покупки в магазине: одежда, обувь, основные продукты питания. Любимая еда. Семейные праздники: день рождения, Новый год/Рождество. Подарки. </w:t>
      </w:r>
    </w:p>
    <w:p w:rsidR="000E796A" w:rsidRPr="007769E7" w:rsidRDefault="000E796A" w:rsidP="000E796A">
      <w:pPr>
        <w:pStyle w:val="Default"/>
        <w:jc w:val="both"/>
      </w:pPr>
      <w:r w:rsidRPr="007769E7">
        <w:rPr>
          <w:b/>
          <w:bCs/>
        </w:rPr>
        <w:t xml:space="preserve">Мир моих увлечений. </w:t>
      </w:r>
      <w:r w:rsidRPr="007769E7">
        <w:t xml:space="preserve">Мои любимые занятия. Виды спорта и спортивные игры. Мои любимые сказки. Выходной день (в зоопарке, цирке), каникулы. </w:t>
      </w:r>
    </w:p>
    <w:p w:rsidR="000E796A" w:rsidRPr="007769E7" w:rsidRDefault="000E796A" w:rsidP="000E796A">
      <w:pPr>
        <w:pStyle w:val="Default"/>
        <w:jc w:val="both"/>
      </w:pPr>
      <w:r w:rsidRPr="007769E7">
        <w:rPr>
          <w:b/>
          <w:bCs/>
        </w:rPr>
        <w:t xml:space="preserve">Я и мои друзья. </w:t>
      </w:r>
      <w:r w:rsidRPr="007769E7"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7769E7">
        <w:t xml:space="preserve">Любимое домашнее животное: имя, возраст, цвет, размер, характер, что умеет делать. </w:t>
      </w:r>
      <w:proofErr w:type="gramEnd"/>
    </w:p>
    <w:p w:rsidR="000E796A" w:rsidRPr="007769E7" w:rsidRDefault="000E796A" w:rsidP="000E796A">
      <w:pPr>
        <w:pStyle w:val="Default"/>
        <w:jc w:val="both"/>
      </w:pPr>
      <w:r w:rsidRPr="007769E7">
        <w:rPr>
          <w:b/>
          <w:bCs/>
        </w:rPr>
        <w:t xml:space="preserve">Моя школа. </w:t>
      </w:r>
      <w:r w:rsidRPr="007769E7">
        <w:t xml:space="preserve">Классная комната, учебные предметы, школьные принадлежности. </w:t>
      </w:r>
    </w:p>
    <w:p w:rsidR="000E796A" w:rsidRPr="007769E7" w:rsidRDefault="000E796A" w:rsidP="000E796A">
      <w:pPr>
        <w:pStyle w:val="Default"/>
        <w:jc w:val="both"/>
      </w:pPr>
      <w:r w:rsidRPr="007769E7">
        <w:rPr>
          <w:b/>
          <w:bCs/>
        </w:rPr>
        <w:t xml:space="preserve">Мир вокруг меня. </w:t>
      </w:r>
      <w:r w:rsidRPr="007769E7">
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</w:t>
      </w:r>
    </w:p>
    <w:p w:rsidR="000E796A" w:rsidRPr="007769E7" w:rsidRDefault="000E796A" w:rsidP="000E796A">
      <w:pPr>
        <w:pStyle w:val="Default"/>
        <w:jc w:val="both"/>
      </w:pPr>
      <w:r w:rsidRPr="007769E7">
        <w:rPr>
          <w:b/>
          <w:bCs/>
        </w:rPr>
        <w:t xml:space="preserve">Страна/страны изучаемого языка и родная страна. </w:t>
      </w:r>
      <w:r w:rsidRPr="007769E7">
        <w:t xml:space="preserve"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</w:t>
      </w:r>
    </w:p>
    <w:p w:rsidR="000E796A" w:rsidRPr="007769E7" w:rsidRDefault="000E796A" w:rsidP="000E79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9E7">
        <w:rPr>
          <w:rFonts w:ascii="Times New Roman" w:hAnsi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0E796A" w:rsidRPr="007769E7" w:rsidRDefault="000E796A" w:rsidP="000E796A">
      <w:pPr>
        <w:pStyle w:val="Default"/>
        <w:numPr>
          <w:ilvl w:val="0"/>
          <w:numId w:val="2"/>
        </w:numPr>
        <w:spacing w:after="216"/>
        <w:jc w:val="both"/>
      </w:pPr>
      <w:r w:rsidRPr="007769E7">
        <w:t xml:space="preserve">расширять лингвистический кругозор; </w:t>
      </w:r>
    </w:p>
    <w:p w:rsidR="000E796A" w:rsidRPr="007769E7" w:rsidRDefault="000E796A" w:rsidP="000E796A">
      <w:pPr>
        <w:pStyle w:val="Default"/>
        <w:numPr>
          <w:ilvl w:val="0"/>
          <w:numId w:val="2"/>
        </w:numPr>
        <w:spacing w:after="216"/>
        <w:jc w:val="both"/>
      </w:pPr>
      <w:r w:rsidRPr="007769E7">
        <w:t xml:space="preserve">получить общее представление о строе изучаемого языка и его некоторых отличиях от родного языка; </w:t>
      </w:r>
    </w:p>
    <w:p w:rsidR="000E796A" w:rsidRPr="007769E7" w:rsidRDefault="000E796A" w:rsidP="000E796A">
      <w:pPr>
        <w:pStyle w:val="Default"/>
        <w:numPr>
          <w:ilvl w:val="0"/>
          <w:numId w:val="3"/>
        </w:numPr>
        <w:spacing w:after="216"/>
        <w:jc w:val="both"/>
      </w:pPr>
      <w:r w:rsidRPr="007769E7">
        <w:lastRenderedPageBreak/>
        <w:t xml:space="preserve">заложить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0E796A" w:rsidRPr="007769E7" w:rsidRDefault="000E796A" w:rsidP="000E796A">
      <w:pPr>
        <w:pStyle w:val="Default"/>
        <w:numPr>
          <w:ilvl w:val="0"/>
          <w:numId w:val="3"/>
        </w:numPr>
        <w:jc w:val="both"/>
      </w:pPr>
      <w:r w:rsidRPr="007769E7">
        <w:t xml:space="preserve">формировать положительную мотивацию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 </w:t>
      </w:r>
    </w:p>
    <w:p w:rsidR="00290C6E" w:rsidRPr="007769E7" w:rsidRDefault="00290C6E" w:rsidP="00290C6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69E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769E7">
        <w:rPr>
          <w:rFonts w:ascii="Times New Roman" w:hAnsi="Times New Roman" w:cs="Times New Roman"/>
          <w:sz w:val="24"/>
          <w:szCs w:val="24"/>
        </w:rPr>
        <w:t xml:space="preserve">Программа адресована обучающимся </w:t>
      </w:r>
      <w:r w:rsidR="007769E7" w:rsidRPr="007769E7">
        <w:rPr>
          <w:rFonts w:ascii="Times New Roman" w:hAnsi="Times New Roman" w:cs="Times New Roman"/>
          <w:sz w:val="24"/>
          <w:szCs w:val="24"/>
        </w:rPr>
        <w:t>2</w:t>
      </w:r>
      <w:r w:rsidRPr="007769E7">
        <w:rPr>
          <w:rFonts w:ascii="Times New Roman" w:hAnsi="Times New Roman" w:cs="Times New Roman"/>
          <w:sz w:val="24"/>
          <w:szCs w:val="24"/>
        </w:rPr>
        <w:t xml:space="preserve"> классов МБОУ «Средняя общеобразовательная школа № 45</w:t>
      </w:r>
      <w:r w:rsidR="00CC73C1" w:rsidRPr="007769E7">
        <w:rPr>
          <w:rFonts w:ascii="Times New Roman" w:hAnsi="Times New Roman" w:cs="Times New Roman"/>
          <w:sz w:val="24"/>
          <w:szCs w:val="24"/>
        </w:rPr>
        <w:t>»</w:t>
      </w:r>
      <w:r w:rsidRPr="007769E7">
        <w:rPr>
          <w:rFonts w:ascii="Times New Roman" w:hAnsi="Times New Roman" w:cs="Times New Roman"/>
          <w:sz w:val="24"/>
          <w:szCs w:val="24"/>
        </w:rPr>
        <w:t xml:space="preserve"> города Белгорода, где обучение английскому языку начинается со второго класса, при этом на изучение предмета в соответствие с базовым образовательным планом отводится 2 часа в неделю. </w:t>
      </w:r>
      <w:proofErr w:type="gramEnd"/>
    </w:p>
    <w:p w:rsidR="00A67564" w:rsidRPr="007769E7" w:rsidRDefault="00290C6E" w:rsidP="00931A3E">
      <w:pPr>
        <w:pStyle w:val="c7"/>
        <w:spacing w:before="0" w:beforeAutospacing="0" w:after="0" w:afterAutospacing="0"/>
        <w:jc w:val="both"/>
      </w:pPr>
      <w:r w:rsidRPr="007769E7">
        <w:rPr>
          <w:rStyle w:val="c1"/>
        </w:rPr>
        <w:t xml:space="preserve">            </w:t>
      </w:r>
      <w:r w:rsidR="00A67564" w:rsidRPr="007769E7">
        <w:t>Рабочая программа ориентирована на использование учебно-методического комплекта</w:t>
      </w:r>
      <w:r w:rsidR="00151C43" w:rsidRPr="007769E7">
        <w:t xml:space="preserve"> «Сферы» по английскому языку для 2 класса</w:t>
      </w:r>
      <w:r w:rsidR="00A67564" w:rsidRPr="007769E7">
        <w:t>:</w:t>
      </w:r>
    </w:p>
    <w:p w:rsidR="00931A3E" w:rsidRPr="007769E7" w:rsidRDefault="00931A3E" w:rsidP="00931A3E">
      <w:pPr>
        <w:pStyle w:val="1"/>
        <w:numPr>
          <w:ilvl w:val="0"/>
          <w:numId w:val="10"/>
        </w:numPr>
        <w:jc w:val="both"/>
      </w:pPr>
      <w:r w:rsidRPr="007769E7">
        <w:t>Английский язык. 2 класс: учеб</w:t>
      </w:r>
      <w:proofErr w:type="gramStart"/>
      <w:r w:rsidRPr="007769E7">
        <w:t>.</w:t>
      </w:r>
      <w:proofErr w:type="gramEnd"/>
      <w:r w:rsidRPr="007769E7">
        <w:t xml:space="preserve">  </w:t>
      </w:r>
      <w:proofErr w:type="gramStart"/>
      <w:r w:rsidRPr="007769E7">
        <w:t>д</w:t>
      </w:r>
      <w:proofErr w:type="gramEnd"/>
      <w:r w:rsidRPr="007769E7">
        <w:t xml:space="preserve">ля </w:t>
      </w:r>
      <w:proofErr w:type="spellStart"/>
      <w:r w:rsidRPr="007769E7">
        <w:t>общеобразоват</w:t>
      </w:r>
      <w:proofErr w:type="spellEnd"/>
      <w:r w:rsidRPr="007769E7">
        <w:t>. организаций / [А. А. Алексеев и др.]. -  М.: Просвещение</w:t>
      </w:r>
      <w:proofErr w:type="gramStart"/>
      <w:r w:rsidRPr="007769E7">
        <w:t xml:space="preserve"> :</w:t>
      </w:r>
      <w:proofErr w:type="gramEnd"/>
      <w:r w:rsidRPr="007769E7">
        <w:t xml:space="preserve"> </w:t>
      </w:r>
      <w:proofErr w:type="spellStart"/>
      <w:r w:rsidRPr="007769E7">
        <w:rPr>
          <w:lang w:val="en-US"/>
        </w:rPr>
        <w:t>Cornelsen</w:t>
      </w:r>
      <w:proofErr w:type="spellEnd"/>
      <w:r w:rsidRPr="007769E7">
        <w:t>, 2019.  –143с.</w:t>
      </w:r>
      <w:proofErr w:type="gramStart"/>
      <w:r w:rsidRPr="007769E7">
        <w:t xml:space="preserve"> :</w:t>
      </w:r>
      <w:proofErr w:type="gramEnd"/>
      <w:r w:rsidRPr="007769E7">
        <w:t xml:space="preserve"> ил. _ [Сферы].</w:t>
      </w:r>
    </w:p>
    <w:p w:rsidR="00931A3E" w:rsidRPr="007769E7" w:rsidRDefault="00931A3E" w:rsidP="00931A3E">
      <w:pPr>
        <w:pStyle w:val="1"/>
        <w:numPr>
          <w:ilvl w:val="0"/>
          <w:numId w:val="10"/>
        </w:numPr>
        <w:jc w:val="both"/>
      </w:pPr>
      <w:r w:rsidRPr="007769E7">
        <w:t xml:space="preserve">Английский язык. Тетрадь-тренажер. 2 класс: учебное пособие для учащихся </w:t>
      </w:r>
      <w:proofErr w:type="spellStart"/>
      <w:r w:rsidRPr="007769E7">
        <w:t>общеобразоват</w:t>
      </w:r>
      <w:proofErr w:type="spellEnd"/>
      <w:r w:rsidRPr="007769E7">
        <w:t>. организаций /</w:t>
      </w:r>
      <w:r w:rsidR="00106329" w:rsidRPr="007769E7">
        <w:t xml:space="preserve"> </w:t>
      </w:r>
      <w:r w:rsidRPr="007769E7">
        <w:t>[</w:t>
      </w:r>
      <w:r w:rsidR="00106329" w:rsidRPr="007769E7">
        <w:t xml:space="preserve">Е. Ю. Смирнова, Э. </w:t>
      </w:r>
      <w:proofErr w:type="spellStart"/>
      <w:r w:rsidR="00106329" w:rsidRPr="007769E7">
        <w:t>Хайн</w:t>
      </w:r>
      <w:proofErr w:type="spellEnd"/>
      <w:r w:rsidRPr="007769E7">
        <w:t>]. -  М.: Просвещение</w:t>
      </w:r>
      <w:proofErr w:type="gramStart"/>
      <w:r w:rsidRPr="007769E7">
        <w:t xml:space="preserve"> :</w:t>
      </w:r>
      <w:proofErr w:type="gramEnd"/>
      <w:r w:rsidRPr="007769E7">
        <w:t xml:space="preserve"> </w:t>
      </w:r>
      <w:proofErr w:type="spellStart"/>
      <w:r w:rsidRPr="007769E7">
        <w:rPr>
          <w:lang w:val="en-US"/>
        </w:rPr>
        <w:t>Cornelsen</w:t>
      </w:r>
      <w:proofErr w:type="spellEnd"/>
      <w:r w:rsidRPr="007769E7">
        <w:t>, 2019.  –</w:t>
      </w:r>
      <w:r w:rsidR="00106329" w:rsidRPr="007769E7">
        <w:t>59</w:t>
      </w:r>
      <w:r w:rsidRPr="007769E7">
        <w:t>с.</w:t>
      </w:r>
      <w:proofErr w:type="gramStart"/>
      <w:r w:rsidRPr="007769E7">
        <w:t xml:space="preserve"> :</w:t>
      </w:r>
      <w:proofErr w:type="gramEnd"/>
      <w:r w:rsidRPr="007769E7">
        <w:t xml:space="preserve"> ил. _ [Сферы].</w:t>
      </w:r>
    </w:p>
    <w:p w:rsidR="005627CC" w:rsidRPr="007769E7" w:rsidRDefault="005627CC" w:rsidP="005627CC">
      <w:pPr>
        <w:pStyle w:val="1"/>
        <w:numPr>
          <w:ilvl w:val="0"/>
          <w:numId w:val="10"/>
        </w:numPr>
        <w:jc w:val="both"/>
      </w:pPr>
      <w:r w:rsidRPr="007769E7">
        <w:t xml:space="preserve">Английский язык. Тетрадь-экзаменатор. 2 класс: учебное пособие для учащихся </w:t>
      </w:r>
      <w:proofErr w:type="spellStart"/>
      <w:r w:rsidRPr="007769E7">
        <w:t>общеобразоват</w:t>
      </w:r>
      <w:proofErr w:type="spellEnd"/>
      <w:r w:rsidRPr="007769E7">
        <w:t xml:space="preserve">. организаций / [Е. Ю. Смирнова, Э. </w:t>
      </w:r>
      <w:proofErr w:type="spellStart"/>
      <w:r w:rsidRPr="007769E7">
        <w:t>Хайн</w:t>
      </w:r>
      <w:proofErr w:type="spellEnd"/>
      <w:r w:rsidRPr="007769E7">
        <w:t>]. -  М.: Просвещение</w:t>
      </w:r>
      <w:proofErr w:type="gramStart"/>
      <w:r w:rsidRPr="007769E7">
        <w:t xml:space="preserve"> :</w:t>
      </w:r>
      <w:proofErr w:type="gramEnd"/>
      <w:r w:rsidRPr="007769E7">
        <w:t xml:space="preserve"> </w:t>
      </w:r>
      <w:proofErr w:type="spellStart"/>
      <w:r w:rsidRPr="007769E7">
        <w:rPr>
          <w:lang w:val="en-US"/>
        </w:rPr>
        <w:t>Cornelsen</w:t>
      </w:r>
      <w:proofErr w:type="spellEnd"/>
      <w:r w:rsidRPr="007769E7">
        <w:t>, 2019.  –59с.</w:t>
      </w:r>
      <w:proofErr w:type="gramStart"/>
      <w:r w:rsidRPr="007769E7">
        <w:t xml:space="preserve"> :</w:t>
      </w:r>
      <w:proofErr w:type="gramEnd"/>
      <w:r w:rsidRPr="007769E7">
        <w:t xml:space="preserve"> ил. _ [Сферы].</w:t>
      </w:r>
    </w:p>
    <w:p w:rsidR="005D619B" w:rsidRPr="007769E7" w:rsidRDefault="005D619B" w:rsidP="005D619B">
      <w:pPr>
        <w:pStyle w:val="1"/>
        <w:numPr>
          <w:ilvl w:val="0"/>
          <w:numId w:val="10"/>
        </w:numPr>
        <w:jc w:val="both"/>
      </w:pPr>
      <w:r w:rsidRPr="007769E7">
        <w:t xml:space="preserve">Английский язык. Поурочные методические рекомендации. 2 класс: учебное пособие для </w:t>
      </w:r>
      <w:proofErr w:type="spellStart"/>
      <w:r w:rsidRPr="007769E7">
        <w:t>общеобразоват</w:t>
      </w:r>
      <w:proofErr w:type="spellEnd"/>
      <w:r w:rsidRPr="007769E7">
        <w:t>. организаций / А. А. Алексеев [Е. Ю. Смирнова]. -  М.: Просвещение</w:t>
      </w:r>
      <w:proofErr w:type="gramStart"/>
      <w:r w:rsidRPr="007769E7">
        <w:t xml:space="preserve"> :</w:t>
      </w:r>
      <w:proofErr w:type="gramEnd"/>
      <w:r w:rsidRPr="007769E7">
        <w:t xml:space="preserve"> </w:t>
      </w:r>
      <w:proofErr w:type="spellStart"/>
      <w:r w:rsidRPr="007769E7">
        <w:rPr>
          <w:lang w:val="en-US"/>
        </w:rPr>
        <w:t>Cornelsen</w:t>
      </w:r>
      <w:proofErr w:type="spellEnd"/>
      <w:r w:rsidRPr="007769E7">
        <w:t>, 2019.  –137с.</w:t>
      </w:r>
      <w:proofErr w:type="gramStart"/>
      <w:r w:rsidRPr="007769E7">
        <w:t xml:space="preserve"> :</w:t>
      </w:r>
      <w:proofErr w:type="gramEnd"/>
      <w:r w:rsidRPr="007769E7">
        <w:t xml:space="preserve"> ил. _ [Сферы].</w:t>
      </w:r>
    </w:p>
    <w:p w:rsidR="00151C43" w:rsidRPr="007769E7" w:rsidRDefault="005D619B" w:rsidP="00931A3E">
      <w:pPr>
        <w:pStyle w:val="1"/>
        <w:numPr>
          <w:ilvl w:val="0"/>
          <w:numId w:val="10"/>
        </w:numPr>
        <w:jc w:val="both"/>
      </w:pPr>
      <w:r w:rsidRPr="007769E7">
        <w:t xml:space="preserve">Интернет-ресурс </w:t>
      </w:r>
      <w:hyperlink r:id="rId9" w:history="1">
        <w:r w:rsidRPr="007769E7">
          <w:rPr>
            <w:rStyle w:val="a7"/>
          </w:rPr>
          <w:t>www.prosv.</w:t>
        </w:r>
        <w:r w:rsidRPr="007769E7">
          <w:rPr>
            <w:rStyle w:val="a7"/>
            <w:lang w:val="en-US"/>
          </w:rPr>
          <w:t>ru</w:t>
        </w:r>
      </w:hyperlink>
      <w:r w:rsidRPr="007769E7">
        <w:rPr>
          <w:lang w:val="en-US"/>
        </w:rPr>
        <w:t xml:space="preserve"> </w:t>
      </w:r>
    </w:p>
    <w:p w:rsidR="00931A3E" w:rsidRPr="007769E7" w:rsidRDefault="00931A3E" w:rsidP="00106329">
      <w:pPr>
        <w:pStyle w:val="1"/>
        <w:ind w:left="360"/>
        <w:jc w:val="both"/>
      </w:pPr>
    </w:p>
    <w:p w:rsidR="001A494C" w:rsidRPr="007769E7" w:rsidRDefault="001A494C" w:rsidP="001A49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9E7">
        <w:rPr>
          <w:rFonts w:ascii="Times New Roman" w:hAnsi="Times New Roman"/>
          <w:b/>
          <w:sz w:val="24"/>
          <w:szCs w:val="24"/>
        </w:rPr>
        <w:t>Место предмета иностранный язык в базисном учебном плане</w:t>
      </w:r>
    </w:p>
    <w:p w:rsidR="001A494C" w:rsidRPr="007769E7" w:rsidRDefault="001A494C" w:rsidP="001A49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9E7">
        <w:rPr>
          <w:rFonts w:ascii="Times New Roman" w:hAnsi="Times New Roman"/>
          <w:sz w:val="24"/>
          <w:szCs w:val="24"/>
        </w:rPr>
        <w:t xml:space="preserve">         Программа рассчитана на 68 часов учебного времени для обязательного изучения иностранного языка во 2 классе по 2 часа в неделю. </w:t>
      </w:r>
    </w:p>
    <w:p w:rsidR="009B01CD" w:rsidRPr="007769E7" w:rsidRDefault="009B01CD" w:rsidP="009B0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9E7">
        <w:rPr>
          <w:rFonts w:ascii="Times New Roman" w:hAnsi="Times New Roman" w:cs="Times New Roman"/>
          <w:b/>
          <w:bCs/>
          <w:sz w:val="24"/>
          <w:szCs w:val="24"/>
        </w:rPr>
        <w:t>Описание методической системы достижения планируемых средств их достижения</w:t>
      </w:r>
    </w:p>
    <w:p w:rsidR="00436AB0" w:rsidRPr="007769E7" w:rsidRDefault="009B01CD" w:rsidP="00F970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="Times New Roman" w:hAnsi="Times New Roman" w:cs="Times New Roman"/>
          <w:sz w:val="24"/>
          <w:szCs w:val="24"/>
        </w:rPr>
        <w:t>Организация учебного материала имеет цикличный характер</w:t>
      </w:r>
      <w:r w:rsidRPr="007769E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436AB0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Учебник состоит из 9 основных тематических циклов (</w:t>
      </w:r>
      <w:proofErr w:type="spellStart"/>
      <w:r w:rsidR="00436AB0"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Units</w:t>
      </w:r>
      <w:proofErr w:type="spellEnd"/>
      <w:r w:rsidR="00436AB0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), каждый из которых начинается с вводной страницы, ориентирующей учащихся в материале для предстоящего изучения. Учащимся предлагается выполнить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36AB0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разнообразные задания для введения в тему, ознакомиться с тем, что они повторят и узнают в цикле, и т. д. Тематические циклы построены таким образом, что один разворот учебника содержит информацию одного урока. Каждый цикл состоит из 5 уроков, 1 дополнительного и 1 проверочного занятия. В эти уроки органично включаются задания и рубрики, позволяющие последовательно формировать у учащихся лексические и грамматические навыки, а также умения чтения, </w:t>
      </w:r>
      <w:proofErr w:type="spellStart"/>
      <w:r w:rsidR="00436AB0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="00436AB0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говорения и письма. Помимо основных разделов и рубрик, учебник содержит </w:t>
      </w:r>
      <w:r w:rsidR="00436AB0" w:rsidRPr="007769E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справочные материалы</w:t>
      </w:r>
      <w:r w:rsidR="00436AB0" w:rsidRPr="007769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436AB0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помощь учащимся: англо-русский словарь, включающий активную лексику, и грамматический справочник, в котором в доступной форме на русском языке объясняются основные грамматические правила.</w:t>
      </w:r>
    </w:p>
    <w:p w:rsidR="00436AB0" w:rsidRPr="007769E7" w:rsidRDefault="00436AB0" w:rsidP="0043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первом цикле «Здравствуй» учащиеся научатся здороваться,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знакомиться и прощаться на английском языке, считать от 1 до 5, изучат названия цветов и школьных предметов на английском языке и выучат буквы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k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6AB0" w:rsidRPr="007769E7" w:rsidRDefault="00436AB0" w:rsidP="0043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цикле 2 «Моя семья» второклассники научатся описывать свою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семью, выучат счёт от 6 до 10, научатся спрашивать о возрасте и говорить, сколько им лет, узнают, как проходят дни рождения в англоговорящих странах, выучат буквы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l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o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буквосочетания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ee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ea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oo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6AB0" w:rsidRPr="007769E7" w:rsidRDefault="00436AB0" w:rsidP="0043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цикле 3 «Мои увлечения» учащиеся узнают названия разных видов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спорта и действий, научатся говорить, каким видом спорта они могут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заниматься, а каким нет, узнают, как рассказать о своих увлечениях, изучат глагол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can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различных типах предложений, выучат местоимения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he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she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прочитают сказку о маленькой рыжей курочке и выучат буквы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b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r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436AB0" w:rsidRPr="007769E7" w:rsidRDefault="00436AB0" w:rsidP="0043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цикле 4 «Мои друзья и я» второклассники выучат названия разных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частей тела, научатся описывать людей, выучат песни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Head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and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Shoulders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We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Wish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You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a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Merry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Christmas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изучат притяжательный падеж, узнают, как проходит Рождество в англоязычных странах, узнают сказку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Rudolf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the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Red-Nosed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Reindeer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выучат буквы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u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d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буквосочетания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er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ck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436AB0" w:rsidRPr="007769E7" w:rsidRDefault="00436AB0" w:rsidP="0043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цикле 5 «Моя одежда» учащиеся научатся говорить об одежде и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покупать школьные принадлежности, выучат буквы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g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f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p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буквосочетания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ir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ng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6AB0" w:rsidRPr="007769E7" w:rsidRDefault="00436AB0" w:rsidP="0043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цикле 6 «Мир вокруг меня» второклассники научатся говорить о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своём доме, описывать комнаты, узнают, как рассказывать о том, что они делают в разных комнатах, выучат буквы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h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v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z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j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буквосочетание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or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6AB0" w:rsidRPr="007769E7" w:rsidRDefault="00436AB0" w:rsidP="0043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цикле 7 «Природа и времена года» учащиеся выучат названия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домашних животных, научатся говорить о животных и описывать их,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научатся рассказывать о разных временах года, узнают, как рассказать об одежде, которую носят в разные времена года, выучат буквы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y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q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x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буквосочетание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wh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6AB0" w:rsidRPr="007769E7" w:rsidRDefault="00436AB0" w:rsidP="0043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цикле 8 «Знакомство с людьми» второклассники закончат изучать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английский алфавит, научатся говорить, где живут, узнают страны, где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говорят на английском языке, научатся рассказывать о столицах разных стран, выучат буквосочетания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sh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ch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th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ph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36AB0" w:rsidRPr="007769E7" w:rsidRDefault="00436AB0" w:rsidP="00436A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цикле 9 «Сказки» учащиеся научатся говорить о сказках, узнают, о</w:t>
      </w:r>
      <w:r w:rsidR="00F9700D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чём сказка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The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Gingerbread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Man</w:t>
      </w:r>
      <w:proofErr w:type="spellEnd"/>
      <w:r w:rsidRPr="007769E7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,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и разыграют её, выучат названия животных, живущих на ферме, повторят названия цветов, чисел, частей тела, членов семьи, увлечений и одежды.</w:t>
      </w:r>
    </w:p>
    <w:p w:rsidR="009B01CD" w:rsidRPr="007769E7" w:rsidRDefault="009B01CD" w:rsidP="00436AB0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69E7">
        <w:rPr>
          <w:rFonts w:ascii="Times New Roman" w:eastAsia="Times New Roman" w:hAnsi="Times New Roman"/>
          <w:b/>
          <w:sz w:val="24"/>
          <w:szCs w:val="24"/>
        </w:rPr>
        <w:t>Технология выполнения основных видов работ</w:t>
      </w:r>
    </w:p>
    <w:p w:rsidR="00F9700D" w:rsidRPr="007769E7" w:rsidRDefault="00F9700D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Вводная страница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цикла содержит устные задания и упражнения,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знакомящие детей с тем, что им предстоит изучить. Кроме того, начиная со второго цикла, на странице вводится задание «Давай повторим»,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позволяющее учащимся закрепить изученный материал из предыдущего цикла. На вводной странице также предлагается лингвострановедческая информация по основной теме цикла, знакомящая детей с той или иной особенностью англоговорящих стран и России. Рекомендуется посвятить вводной странице целый урок, пролистать с учащимися новый цикл, объяснить его особенности и рассмотреть картинки, чтобы дети настроились на серьёзную и увлекательную работу. В тематическом планировании предлагаются игры на повторение изученных в предыдущих циклах лексических единиц.</w:t>
      </w:r>
    </w:p>
    <w:p w:rsidR="00F9700D" w:rsidRPr="007769E7" w:rsidRDefault="00F9700D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7769E7">
        <w:rPr>
          <w:rFonts w:ascii="Times New Roman" w:eastAsiaTheme="minorHAnsi" w:hAnsi="Times New Roman"/>
          <w:i/>
          <w:sz w:val="24"/>
          <w:szCs w:val="24"/>
          <w:lang w:eastAsia="en-US"/>
        </w:rPr>
        <w:t>Введение, отработка и закрепление новых лексических единиц</w:t>
      </w:r>
    </w:p>
    <w:p w:rsidR="009B01CD" w:rsidRPr="007769E7" w:rsidRDefault="00F9700D" w:rsidP="00064AA9">
      <w:pPr>
        <w:pStyle w:val="a3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Каждый урок (за исключением уроков чтения и повторения)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начинается с задания «Давай выучим новые слова». 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овый лексический материал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следует вводить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с использованием иллюстраций и аудиозаписи: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1) учитель вводит новое слово с помощью иллюстраций в учебнике;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2) учащиеся повторяют слова за учителем хором и индивидуально;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3) учитель называет новые слова в произвольном порядке, а учащиеся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указывают на соответствующую картинку и произносят слово;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4) дети слушают аудиозапись с новыми словами и в паузах повторяют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слова хором и индивидуально за диктором, следя по картинкам;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5) учитель ещё раз проверяет, как учащиеся запомнили слова,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используя указанные выше способы.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7769E7">
        <w:rPr>
          <w:rFonts w:ascii="Times New Roman" w:eastAsiaTheme="minorHAnsi" w:hAnsi="Times New Roman"/>
          <w:i/>
          <w:sz w:val="24"/>
          <w:szCs w:val="24"/>
          <w:lang w:eastAsia="en-US"/>
        </w:rPr>
        <w:t>Введение букв и буквосочетаний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Буквы и буквосочетания вводятся в каждом цикле в задании «Давай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учиться». Работа с изучением новых букв должна вестись в следующей последовательности: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1) дети смотрят на букву, учитель показывает на строчную букву, на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заглавную букву, произносит её название;</w:t>
      </w:r>
    </w:p>
    <w:p w:rsidR="00064AA9" w:rsidRPr="007769E7" w:rsidRDefault="009D5C2C" w:rsidP="00064AA9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2) учитель просит детей показать строчную букву, заглавную букву,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064AA9" w:rsidRPr="007769E7" w:rsidRDefault="009D5C2C" w:rsidP="00064AA9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строчную </w:t>
      </w:r>
      <w:proofErr w:type="gramStart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красную</w:t>
      </w:r>
      <w:proofErr w:type="gramEnd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/зелёную/голубую/жёлтую/оранжевую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букву, </w:t>
      </w:r>
    </w:p>
    <w:p w:rsidR="009D5C2C" w:rsidRPr="007769E7" w:rsidRDefault="009D5C2C" w:rsidP="00064AA9">
      <w:pPr>
        <w:pStyle w:val="a3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заглавную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расную</w:t>
      </w:r>
      <w:proofErr w:type="gramEnd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/зелёную/голубую/жёлтую/оранжевую букву;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3) дети слушают запись и показывают на букву;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4) на первых уроках в упражнении «Давай читать» детям не нужно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читать слова, их задача — найти новую букву в данных словах и фразах;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учитель может перевести слова учащимся самостоятельно.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7769E7">
        <w:rPr>
          <w:rFonts w:ascii="Times New Roman" w:eastAsiaTheme="minorHAnsi" w:hAnsi="Times New Roman"/>
          <w:i/>
          <w:sz w:val="24"/>
          <w:szCs w:val="24"/>
          <w:lang w:eastAsia="en-US"/>
        </w:rPr>
        <w:t>Техника чтения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Обучение технике чтения в учебнике проходит с </w:t>
      </w:r>
      <w:proofErr w:type="gramStart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аудио-визуальными</w:t>
      </w:r>
      <w:proofErr w:type="gramEnd"/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опорами. Задания «Давай читать» не предполагают, что дети сразу же начнут читать слова и фразы, предлагаемые в них. Работа по обучению технике чтения должна проходить следующим образом: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1) учащиеся повторяют слова и фразы за учителем несколько раз;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2) включается аудиозапись, дети смотрят на слово или фразу и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повторяют их за диктором;</w:t>
      </w:r>
    </w:p>
    <w:p w:rsidR="009B01CD" w:rsidRPr="007769E7" w:rsidRDefault="009D5C2C" w:rsidP="00064AA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769E7">
        <w:rPr>
          <w:rFonts w:ascii="Times New Roman" w:hAnsi="Times New Roman"/>
          <w:sz w:val="24"/>
          <w:szCs w:val="24"/>
        </w:rPr>
        <w:t>3) второклассники сами читают слова и фразы.</w:t>
      </w:r>
    </w:p>
    <w:p w:rsidR="00064AA9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Таким образом, дети соотносят звуковой и графический образ слов и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далее без особого труда узнают их в контексте. Такой подход к обучению чтению называется «глобальное чтение» (</w:t>
      </w:r>
      <w:proofErr w:type="spellStart"/>
      <w:r w:rsidRPr="007769E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Global</w:t>
      </w:r>
      <w:proofErr w:type="spellEnd"/>
      <w:r w:rsidRPr="007769E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Reading</w:t>
      </w:r>
      <w:proofErr w:type="spellEnd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). 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7769E7">
        <w:rPr>
          <w:rFonts w:ascii="Times New Roman" w:eastAsiaTheme="minorHAnsi" w:hAnsi="Times New Roman"/>
          <w:i/>
          <w:sz w:val="24"/>
          <w:szCs w:val="24"/>
          <w:lang w:eastAsia="en-US"/>
        </w:rPr>
        <w:t>Транскрипция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Изучение транскрипции в учебнике для 2 класса не предусматривается, так как идёт обучение «глобальному чтению». В циклах предлагаются транскрипционные значки для того, чтобы учащиеся понимали, что в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английском языке существует транскрипция. Подробные правила чтения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гласных и буквосочетаний согласных изучаются в учебниках для 3 и 4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классов. Там же подробно рассматривается транскрипция, дети учатся читать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и писать по транскрипции слова и фразы.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7769E7">
        <w:rPr>
          <w:rFonts w:ascii="Times New Roman" w:eastAsiaTheme="minorHAnsi" w:hAnsi="Times New Roman"/>
          <w:i/>
          <w:sz w:val="24"/>
          <w:szCs w:val="24"/>
          <w:lang w:eastAsia="en-US"/>
        </w:rPr>
        <w:t>Работа над произношением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В учебнике предлагаются упражнения на отработку звуков и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установление </w:t>
      </w:r>
      <w:proofErr w:type="spellStart"/>
      <w:proofErr w:type="gramStart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звуко</w:t>
      </w:r>
      <w:proofErr w:type="spellEnd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-буквенных</w:t>
      </w:r>
      <w:proofErr w:type="gramEnd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соответствий. Учащиеся знакомятся с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некоторыми транскрипционными знаками и правилами чтения букв и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буквосочетаний. Аудиозаписи к учебнику и тетради-тренажёру записаны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носителями языка, поэтому у детей есть возможность имитировать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англоязычную речь, начиная с первого урока английского языка.</w:t>
      </w:r>
    </w:p>
    <w:p w:rsidR="009D5C2C" w:rsidRPr="007769E7" w:rsidRDefault="009D5C2C" w:rsidP="00064AA9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i/>
          <w:sz w:val="24"/>
          <w:szCs w:val="24"/>
          <w:lang w:eastAsia="en-US"/>
        </w:rPr>
        <w:t>• Грамматика</w:t>
      </w:r>
    </w:p>
    <w:p w:rsidR="00064AA9" w:rsidRPr="007769E7" w:rsidRDefault="009D5C2C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2 класс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изучение грамматического материала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осуществляется при помощи устного опережения, когда дети воспринимают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структуры на слух без подробного объяснения того, как они образуются.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Герои учебника, «маленькие Сферы» (мальчик и девочка), простым языком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hAnsi="Times New Roman"/>
          <w:sz w:val="24"/>
          <w:szCs w:val="24"/>
        </w:rPr>
        <w:t>объясняют детям, что означают грамматические структуры и для чего они</w:t>
      </w:r>
      <w:r w:rsidR="00064AA9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нужны. Подробное изучение формообразования грамматических структур и</w:t>
      </w:r>
    </w:p>
    <w:p w:rsidR="00064AA9" w:rsidRPr="007769E7" w:rsidRDefault="00064AA9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времён начнётся в учебнике для 3 класса.</w:t>
      </w:r>
    </w:p>
    <w:p w:rsidR="00064AA9" w:rsidRPr="007769E7" w:rsidRDefault="00064AA9" w:rsidP="00064AA9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7769E7">
        <w:rPr>
          <w:rFonts w:ascii="Times New Roman" w:eastAsiaTheme="minorHAnsi" w:hAnsi="Times New Roman"/>
          <w:i/>
          <w:sz w:val="24"/>
          <w:szCs w:val="24"/>
          <w:lang w:eastAsia="en-US"/>
        </w:rPr>
        <w:t>Письмо</w:t>
      </w:r>
    </w:p>
    <w:p w:rsidR="00064AA9" w:rsidRPr="007769E7" w:rsidRDefault="00064AA9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Письменные задания учебника предполагается выполнять на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отдельных листах бумаги или в личной тетради учащихся. В тетради-тренажёре дети учатся писать буквы и буквосочетания, а также слова и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фразы. При наличии времени некоторые упражнения из тетради-тренажёра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можно выполнить и на уроке.</w:t>
      </w:r>
    </w:p>
    <w:p w:rsidR="00064AA9" w:rsidRPr="007769E7" w:rsidRDefault="00064AA9" w:rsidP="00064AA9">
      <w:pPr>
        <w:pStyle w:val="a3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• </w:t>
      </w:r>
      <w:r w:rsidRPr="007769E7">
        <w:rPr>
          <w:rFonts w:ascii="Times New Roman" w:eastAsiaTheme="minorHAnsi" w:hAnsi="Times New Roman"/>
          <w:i/>
          <w:sz w:val="24"/>
          <w:szCs w:val="24"/>
          <w:lang w:eastAsia="en-US"/>
        </w:rPr>
        <w:t>Песни</w:t>
      </w:r>
    </w:p>
    <w:p w:rsidR="009D5C2C" w:rsidRPr="007769E7" w:rsidRDefault="00064AA9" w:rsidP="00064AA9">
      <w:pPr>
        <w:pStyle w:val="a3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Все песни в заданиях «Давай петь» направлены на закрепление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изученного лексического и грамматического материала учебника,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расширение словарного запаса детей и развитие умений </w:t>
      </w:r>
      <w:proofErr w:type="spellStart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аудирования</w:t>
      </w:r>
      <w:proofErr w:type="spellEnd"/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. Кроме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того, песни создают благоприятную атмосферу в классе и дают учащимся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возможность передохнуть. Песни,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предлагаемые в учебнике, простые и в основном содержат знакомые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учащимся слова и структуры. Для эффективного разучивания песен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рекомендуется слушать песню и двигаться под музыку.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Некоторые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песни учебника предполагают исполнение,</w:t>
      </w:r>
      <w:r w:rsidR="006555AE"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 xml:space="preserve">сопровождающееся выполнением определённых действий. Такой подход называется </w:t>
      </w:r>
      <w:proofErr w:type="spellStart"/>
      <w:r w:rsidRPr="007769E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Total</w:t>
      </w:r>
      <w:proofErr w:type="spellEnd"/>
      <w:r w:rsidRPr="007769E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Physical</w:t>
      </w:r>
      <w:proofErr w:type="spellEnd"/>
      <w:r w:rsidRPr="007769E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Response</w:t>
      </w:r>
      <w:proofErr w:type="spellEnd"/>
      <w:r w:rsidRPr="007769E7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/>
          <w:sz w:val="24"/>
          <w:szCs w:val="24"/>
          <w:lang w:eastAsia="en-US"/>
        </w:rPr>
        <w:t>и даёт возможность учащимся запомнить изученный материал и развить координацию движений. Учителю следует включить песню и продемонстрировать действия. Во время повторного прослушивания дети демонстрируют движения самостоятельно. Для того чтобы все учащиеся пели и выполняли движения, требуется прослушать песню несколько раз.</w:t>
      </w:r>
    </w:p>
    <w:p w:rsidR="00A95BA5" w:rsidRPr="007769E7" w:rsidRDefault="00A95BA5" w:rsidP="00064A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9E7">
        <w:rPr>
          <w:rFonts w:ascii="Times New Roman" w:hAnsi="Times New Roman"/>
          <w:b/>
          <w:sz w:val="24"/>
          <w:szCs w:val="24"/>
        </w:rPr>
        <w:t>Учебно-тематический план</w:t>
      </w:r>
      <w:r w:rsidRPr="007769E7">
        <w:rPr>
          <w:rStyle w:val="c1"/>
          <w:rFonts w:ascii="Times New Roman" w:hAnsi="Times New Roman"/>
          <w:sz w:val="24"/>
          <w:szCs w:val="24"/>
        </w:rPr>
        <w:t xml:space="preserve"> </w:t>
      </w:r>
      <w:r w:rsidRPr="007769E7">
        <w:rPr>
          <w:rStyle w:val="c1"/>
          <w:rFonts w:ascii="Times New Roman" w:hAnsi="Times New Roman"/>
          <w:b/>
          <w:sz w:val="24"/>
          <w:szCs w:val="24"/>
        </w:rPr>
        <w:t xml:space="preserve">к УМК </w:t>
      </w:r>
      <w:r w:rsidRPr="007769E7">
        <w:rPr>
          <w:rFonts w:ascii="Times New Roman" w:hAnsi="Times New Roman"/>
          <w:b/>
          <w:sz w:val="24"/>
          <w:szCs w:val="24"/>
        </w:rPr>
        <w:t xml:space="preserve">«Сферы» авторов </w:t>
      </w:r>
      <w:r w:rsidR="000F08BA" w:rsidRPr="007769E7">
        <w:rPr>
          <w:rFonts w:ascii="Times New Roman" w:hAnsi="Times New Roman"/>
          <w:b/>
          <w:sz w:val="24"/>
          <w:szCs w:val="24"/>
        </w:rPr>
        <w:t xml:space="preserve">А. А. Алексеева. Е. Ю. Смирновой. Э. </w:t>
      </w:r>
      <w:proofErr w:type="spellStart"/>
      <w:r w:rsidR="000F08BA" w:rsidRPr="007769E7">
        <w:rPr>
          <w:rFonts w:ascii="Times New Roman" w:hAnsi="Times New Roman"/>
          <w:b/>
          <w:sz w:val="24"/>
          <w:szCs w:val="24"/>
        </w:rPr>
        <w:t>Хайн</w:t>
      </w:r>
      <w:proofErr w:type="spellEnd"/>
      <w:r w:rsidR="000F08BA" w:rsidRPr="007769E7">
        <w:rPr>
          <w:rFonts w:ascii="Times New Roman" w:hAnsi="Times New Roman"/>
          <w:b/>
          <w:sz w:val="24"/>
          <w:szCs w:val="24"/>
        </w:rPr>
        <w:t xml:space="preserve"> и др.</w:t>
      </w:r>
      <w:r w:rsidRPr="007769E7">
        <w:rPr>
          <w:rFonts w:ascii="Times New Roman" w:hAnsi="Times New Roman"/>
          <w:b/>
          <w:sz w:val="24"/>
          <w:szCs w:val="24"/>
        </w:rPr>
        <w:t xml:space="preserve"> (издательства «Просвещение»)</w:t>
      </w:r>
    </w:p>
    <w:p w:rsidR="000F08BA" w:rsidRPr="007769E7" w:rsidRDefault="000F08BA" w:rsidP="00064AA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F08BA" w:rsidRPr="007769E7" w:rsidTr="0049183D">
        <w:tc>
          <w:tcPr>
            <w:tcW w:w="5495" w:type="dxa"/>
          </w:tcPr>
          <w:p w:rsidR="000F08BA" w:rsidRPr="007769E7" w:rsidRDefault="000F08BA" w:rsidP="000F0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Предметное содержание курса (тематика сообщения) и ориентировочное количество часов, отводимое на тему</w:t>
            </w:r>
          </w:p>
          <w:p w:rsidR="000F08BA" w:rsidRPr="007769E7" w:rsidRDefault="000F08BA" w:rsidP="000F08BA">
            <w:pPr>
              <w:pStyle w:val="Default"/>
              <w:jc w:val="center"/>
            </w:pPr>
            <w:r w:rsidRPr="007769E7">
              <w:rPr>
                <w:b/>
              </w:rPr>
              <w:t>2 класс</w:t>
            </w:r>
          </w:p>
        </w:tc>
        <w:tc>
          <w:tcPr>
            <w:tcW w:w="4076" w:type="dxa"/>
          </w:tcPr>
          <w:p w:rsidR="000F08BA" w:rsidRPr="007769E7" w:rsidRDefault="000F08BA" w:rsidP="000F08BA">
            <w:pPr>
              <w:pStyle w:val="Default"/>
              <w:jc w:val="center"/>
            </w:pPr>
            <w:r w:rsidRPr="007769E7">
              <w:rPr>
                <w:b/>
              </w:rPr>
              <w:t>Материал УМК</w:t>
            </w:r>
          </w:p>
        </w:tc>
      </w:tr>
      <w:tr w:rsidR="000F08BA" w:rsidRPr="007769E7" w:rsidTr="0049183D">
        <w:tc>
          <w:tcPr>
            <w:tcW w:w="5495" w:type="dxa"/>
          </w:tcPr>
          <w:p w:rsidR="000F08BA" w:rsidRPr="007769E7" w:rsidRDefault="000F08BA" w:rsidP="000F08BA">
            <w:pPr>
              <w:pStyle w:val="Default"/>
              <w:jc w:val="both"/>
            </w:pPr>
            <w:r w:rsidRPr="007769E7">
              <w:rPr>
                <w:b/>
                <w:bCs/>
              </w:rPr>
              <w:t xml:space="preserve">Знакомство. </w:t>
            </w:r>
            <w:r w:rsidRPr="007769E7">
      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(10 ч)  </w:t>
            </w:r>
          </w:p>
        </w:tc>
        <w:tc>
          <w:tcPr>
            <w:tcW w:w="4076" w:type="dxa"/>
          </w:tcPr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Цикл 1 («Здравствуй») </w:t>
            </w:r>
          </w:p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Цикл 2 («Моя семья») </w:t>
            </w:r>
          </w:p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Цикл 8 («Знакомство с людьми») </w:t>
            </w:r>
          </w:p>
          <w:p w:rsidR="000F08BA" w:rsidRPr="007769E7" w:rsidRDefault="000F08BA" w:rsidP="000F08BA">
            <w:pPr>
              <w:pStyle w:val="Default"/>
              <w:jc w:val="both"/>
            </w:pPr>
            <w:r w:rsidRPr="007769E7">
              <w:t>Цикл 9 («Сказки»)</w:t>
            </w:r>
          </w:p>
        </w:tc>
      </w:tr>
      <w:tr w:rsidR="000F08BA" w:rsidRPr="007769E7" w:rsidTr="0049183D">
        <w:tc>
          <w:tcPr>
            <w:tcW w:w="5495" w:type="dxa"/>
          </w:tcPr>
          <w:p w:rsidR="000F08BA" w:rsidRPr="007769E7" w:rsidRDefault="000F08BA" w:rsidP="000F08BA">
            <w:pPr>
              <w:pStyle w:val="Default"/>
              <w:jc w:val="both"/>
            </w:pPr>
            <w:r w:rsidRPr="007769E7">
              <w:rPr>
                <w:b/>
                <w:bCs/>
              </w:rPr>
              <w:t xml:space="preserve">Я и моя семья. </w:t>
            </w:r>
            <w:r w:rsidRPr="007769E7">
              <w:t xml:space="preserve">Члены семьи, их имена, возраст, внешность, черты характера, увлечения/хобби. (7 ч) </w:t>
            </w:r>
          </w:p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 </w:t>
            </w:r>
          </w:p>
        </w:tc>
        <w:tc>
          <w:tcPr>
            <w:tcW w:w="4076" w:type="dxa"/>
          </w:tcPr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Цикл 2 («Моя семья») </w:t>
            </w:r>
          </w:p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Цикл 3 («Мои увлечения») </w:t>
            </w:r>
          </w:p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Цикл 4 («Мои друзья и я») </w:t>
            </w:r>
          </w:p>
          <w:p w:rsidR="000F08BA" w:rsidRPr="007769E7" w:rsidRDefault="000F08BA" w:rsidP="000F08BA">
            <w:pPr>
              <w:pStyle w:val="Default"/>
              <w:jc w:val="both"/>
            </w:pPr>
            <w:r w:rsidRPr="007769E7">
              <w:t>Цикл 9 («Сказки»)</w:t>
            </w:r>
          </w:p>
        </w:tc>
      </w:tr>
      <w:tr w:rsidR="000F08BA" w:rsidRPr="007769E7" w:rsidTr="0049183D">
        <w:tc>
          <w:tcPr>
            <w:tcW w:w="5495" w:type="dxa"/>
          </w:tcPr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Мой день (распорядок дня, домашние обязанности). Покупки в магазине: одежда, обувь, основные продукты питания. Любимая еда. (4 ч)  </w:t>
            </w:r>
          </w:p>
        </w:tc>
        <w:tc>
          <w:tcPr>
            <w:tcW w:w="4076" w:type="dxa"/>
          </w:tcPr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Цикл 5 («Моя одежда») </w:t>
            </w:r>
          </w:p>
          <w:p w:rsidR="000F08BA" w:rsidRPr="007769E7" w:rsidRDefault="000F08BA" w:rsidP="000F08BA">
            <w:pPr>
              <w:pStyle w:val="Default"/>
              <w:jc w:val="both"/>
            </w:pPr>
            <w:r w:rsidRPr="007769E7">
              <w:t xml:space="preserve">Цикл 6 («Мир вокруг меня») </w:t>
            </w:r>
          </w:p>
          <w:p w:rsidR="000F08BA" w:rsidRPr="007769E7" w:rsidRDefault="000F08BA" w:rsidP="000F08BA">
            <w:pPr>
              <w:pStyle w:val="Default"/>
              <w:jc w:val="both"/>
            </w:pPr>
            <w:r w:rsidRPr="007769E7">
              <w:t>Цикл 9 («Сказки»)</w:t>
            </w:r>
          </w:p>
        </w:tc>
      </w:tr>
      <w:tr w:rsidR="000F08BA" w:rsidRPr="007769E7" w:rsidTr="0049183D">
        <w:tc>
          <w:tcPr>
            <w:tcW w:w="5495" w:type="dxa"/>
          </w:tcPr>
          <w:p w:rsidR="00147259" w:rsidRPr="007769E7" w:rsidRDefault="00147259" w:rsidP="00147259">
            <w:pPr>
              <w:pStyle w:val="Default"/>
              <w:jc w:val="both"/>
            </w:pPr>
            <w:r w:rsidRPr="007769E7">
              <w:t xml:space="preserve">Семейные праздники: день рождения, Новый год/Рождество. Подарки. </w:t>
            </w:r>
            <w:r w:rsidRPr="007769E7">
              <w:rPr>
                <w:b/>
                <w:bCs/>
              </w:rPr>
              <w:t xml:space="preserve">(4 ч) </w:t>
            </w:r>
          </w:p>
          <w:p w:rsidR="000F08BA" w:rsidRPr="007769E7" w:rsidRDefault="000F08BA" w:rsidP="00A95BA5">
            <w:pPr>
              <w:pStyle w:val="Default"/>
              <w:jc w:val="both"/>
            </w:pPr>
          </w:p>
        </w:tc>
        <w:tc>
          <w:tcPr>
            <w:tcW w:w="4076" w:type="dxa"/>
          </w:tcPr>
          <w:p w:rsidR="00147259" w:rsidRPr="007769E7" w:rsidRDefault="00147259" w:rsidP="00147259">
            <w:pPr>
              <w:pStyle w:val="Default"/>
              <w:jc w:val="both"/>
            </w:pPr>
            <w:r w:rsidRPr="007769E7">
              <w:t xml:space="preserve">Цикл 2 («Моя семья») </w:t>
            </w:r>
          </w:p>
          <w:p w:rsidR="00147259" w:rsidRPr="007769E7" w:rsidRDefault="00147259" w:rsidP="00147259">
            <w:pPr>
              <w:pStyle w:val="Default"/>
              <w:jc w:val="both"/>
            </w:pPr>
            <w:r w:rsidRPr="007769E7">
              <w:t xml:space="preserve">Цикл 4 («Мои друзья и я») </w:t>
            </w:r>
          </w:p>
          <w:p w:rsidR="00147259" w:rsidRPr="007769E7" w:rsidRDefault="00147259" w:rsidP="00147259">
            <w:pPr>
              <w:pStyle w:val="Default"/>
              <w:jc w:val="both"/>
            </w:pPr>
            <w:r w:rsidRPr="007769E7">
              <w:t xml:space="preserve">Цикл 8 («Знакомство с людьми») </w:t>
            </w:r>
          </w:p>
          <w:p w:rsidR="000F08BA" w:rsidRPr="007769E7" w:rsidRDefault="00147259" w:rsidP="00147259">
            <w:pPr>
              <w:pStyle w:val="Default"/>
              <w:jc w:val="both"/>
            </w:pPr>
            <w:r w:rsidRPr="007769E7">
              <w:t xml:space="preserve">Цикл 9 («Сказки») </w:t>
            </w:r>
          </w:p>
        </w:tc>
      </w:tr>
      <w:tr w:rsidR="000F08BA" w:rsidRPr="007769E7" w:rsidTr="0049183D">
        <w:tc>
          <w:tcPr>
            <w:tcW w:w="5495" w:type="dxa"/>
          </w:tcPr>
          <w:p w:rsidR="000F08BA" w:rsidRPr="007769E7" w:rsidRDefault="00473891" w:rsidP="00473891">
            <w:pPr>
              <w:pStyle w:val="Default"/>
              <w:jc w:val="both"/>
            </w:pPr>
            <w:r w:rsidRPr="007769E7">
              <w:rPr>
                <w:b/>
                <w:bCs/>
              </w:rPr>
              <w:t xml:space="preserve">Мир моих увлечений. </w:t>
            </w:r>
            <w:r w:rsidRPr="007769E7">
              <w:t xml:space="preserve">Мои любимые занятия. Виды спорта и спортивные игры. Мои любимые сказки. Выходной день (в зоопарке, цирке), каникулы. </w:t>
            </w:r>
            <w:r w:rsidRPr="007769E7">
              <w:rPr>
                <w:b/>
                <w:bCs/>
              </w:rPr>
              <w:t xml:space="preserve">(7 ч) </w:t>
            </w:r>
          </w:p>
        </w:tc>
        <w:tc>
          <w:tcPr>
            <w:tcW w:w="4076" w:type="dxa"/>
          </w:tcPr>
          <w:p w:rsidR="00473891" w:rsidRPr="007769E7" w:rsidRDefault="00473891" w:rsidP="00473891">
            <w:pPr>
              <w:pStyle w:val="Default"/>
              <w:jc w:val="both"/>
            </w:pPr>
            <w:r w:rsidRPr="007769E7">
              <w:t xml:space="preserve">Цикл 3 («Мои увлечения») </w:t>
            </w:r>
          </w:p>
          <w:p w:rsidR="00473891" w:rsidRPr="007769E7" w:rsidRDefault="00473891" w:rsidP="00473891">
            <w:pPr>
              <w:pStyle w:val="Default"/>
              <w:jc w:val="both"/>
            </w:pPr>
            <w:r w:rsidRPr="007769E7">
              <w:t xml:space="preserve">Цикл 4 («Мои друзья и я») </w:t>
            </w:r>
          </w:p>
          <w:p w:rsidR="00473891" w:rsidRPr="007769E7" w:rsidRDefault="00473891" w:rsidP="00473891">
            <w:pPr>
              <w:pStyle w:val="Default"/>
              <w:jc w:val="both"/>
            </w:pPr>
            <w:r w:rsidRPr="007769E7">
              <w:t xml:space="preserve">Цикл 6 («Мир вокруг меня») </w:t>
            </w:r>
          </w:p>
          <w:p w:rsidR="00473891" w:rsidRPr="007769E7" w:rsidRDefault="00473891" w:rsidP="00473891">
            <w:pPr>
              <w:pStyle w:val="Default"/>
              <w:jc w:val="both"/>
            </w:pPr>
            <w:r w:rsidRPr="007769E7">
              <w:t xml:space="preserve">Цикл 7 («Природа и времена года») </w:t>
            </w:r>
          </w:p>
          <w:p w:rsidR="000F08BA" w:rsidRPr="007769E7" w:rsidRDefault="00473891" w:rsidP="00473891">
            <w:pPr>
              <w:pStyle w:val="Default"/>
              <w:jc w:val="both"/>
            </w:pPr>
            <w:r w:rsidRPr="007769E7">
              <w:t xml:space="preserve">Цикл 9 («Сказки») </w:t>
            </w:r>
          </w:p>
        </w:tc>
      </w:tr>
      <w:tr w:rsidR="000F08BA" w:rsidRPr="007769E7" w:rsidTr="0049183D">
        <w:tc>
          <w:tcPr>
            <w:tcW w:w="5495" w:type="dxa"/>
          </w:tcPr>
          <w:p w:rsidR="00630CE0" w:rsidRPr="007769E7" w:rsidRDefault="00473891" w:rsidP="00630CE0">
            <w:pPr>
              <w:pStyle w:val="Default"/>
              <w:jc w:val="both"/>
            </w:pPr>
            <w:r w:rsidRPr="007769E7">
              <w:rPr>
                <w:b/>
                <w:bCs/>
              </w:rPr>
              <w:t xml:space="preserve">Я и мои друзья. </w:t>
            </w:r>
            <w:r w:rsidRPr="007769E7">
              <w:t xml:space="preserve">Имя, возраст, внешность, характер, увлечения/хобби. Совместные занятия. Письмо зарубежному другу. </w:t>
            </w:r>
          </w:p>
          <w:p w:rsidR="000F08BA" w:rsidRPr="007769E7" w:rsidRDefault="00473891" w:rsidP="00630CE0">
            <w:pPr>
              <w:pStyle w:val="Default"/>
              <w:jc w:val="both"/>
            </w:pPr>
            <w:r w:rsidRPr="007769E7">
              <w:t xml:space="preserve">Любимое домашнее животное: имя, возраст, цвет, размер, характер, что умеет делать. (7 ч)  </w:t>
            </w:r>
          </w:p>
        </w:tc>
        <w:tc>
          <w:tcPr>
            <w:tcW w:w="4076" w:type="dxa"/>
          </w:tcPr>
          <w:p w:rsidR="00473891" w:rsidRPr="007769E7" w:rsidRDefault="00473891" w:rsidP="00473891">
            <w:pPr>
              <w:pStyle w:val="Default"/>
              <w:jc w:val="both"/>
            </w:pPr>
            <w:r w:rsidRPr="007769E7">
              <w:t xml:space="preserve">Цикл 3 («Мои увлечения») </w:t>
            </w:r>
          </w:p>
          <w:p w:rsidR="00473891" w:rsidRPr="007769E7" w:rsidRDefault="00473891" w:rsidP="00473891">
            <w:pPr>
              <w:pStyle w:val="Default"/>
              <w:jc w:val="both"/>
            </w:pPr>
            <w:r w:rsidRPr="007769E7">
              <w:t xml:space="preserve">Цикл 4 («Мои друзья и я») </w:t>
            </w:r>
          </w:p>
          <w:p w:rsidR="000F08BA" w:rsidRPr="007769E7" w:rsidRDefault="00473891" w:rsidP="00473891">
            <w:pPr>
              <w:pStyle w:val="Default"/>
              <w:jc w:val="both"/>
            </w:pPr>
            <w:r w:rsidRPr="007769E7">
              <w:t xml:space="preserve">Цикл 6 («Мир вокруг меня») </w:t>
            </w:r>
          </w:p>
        </w:tc>
      </w:tr>
      <w:tr w:rsidR="000F08BA" w:rsidRPr="007769E7" w:rsidTr="0049183D">
        <w:tc>
          <w:tcPr>
            <w:tcW w:w="5495" w:type="dxa"/>
          </w:tcPr>
          <w:p w:rsidR="000F08BA" w:rsidRPr="007769E7" w:rsidRDefault="0032436A" w:rsidP="0032436A">
            <w:pPr>
              <w:pStyle w:val="Default"/>
              <w:jc w:val="both"/>
            </w:pPr>
            <w:r w:rsidRPr="007769E7">
              <w:rPr>
                <w:b/>
                <w:bCs/>
              </w:rPr>
              <w:t xml:space="preserve">Моя школа. </w:t>
            </w:r>
            <w:r w:rsidRPr="007769E7">
              <w:t xml:space="preserve">Классная комната, учебные предметы, школьные принадлежности. Учебные занятия на уроках. (7 ч)  </w:t>
            </w:r>
          </w:p>
        </w:tc>
        <w:tc>
          <w:tcPr>
            <w:tcW w:w="4076" w:type="dxa"/>
          </w:tcPr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5 («Моя одежда»)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6 («Мир вокруг меня») </w:t>
            </w:r>
          </w:p>
          <w:p w:rsidR="000F08BA" w:rsidRPr="007769E7" w:rsidRDefault="0032436A" w:rsidP="0032436A">
            <w:pPr>
              <w:pStyle w:val="Default"/>
              <w:jc w:val="both"/>
            </w:pPr>
            <w:r w:rsidRPr="007769E7">
              <w:t>Цикл 9 («Сказки»)</w:t>
            </w:r>
          </w:p>
        </w:tc>
      </w:tr>
      <w:tr w:rsidR="00473891" w:rsidRPr="007769E7" w:rsidTr="0049183D">
        <w:tc>
          <w:tcPr>
            <w:tcW w:w="5495" w:type="dxa"/>
          </w:tcPr>
          <w:p w:rsidR="00473891" w:rsidRPr="007769E7" w:rsidRDefault="0032436A" w:rsidP="0032436A">
            <w:pPr>
              <w:pStyle w:val="Default"/>
              <w:jc w:val="both"/>
            </w:pPr>
            <w:r w:rsidRPr="007769E7">
              <w:rPr>
                <w:b/>
                <w:bCs/>
              </w:rPr>
              <w:t xml:space="preserve">Мир вокруг меня. </w:t>
            </w:r>
            <w:r w:rsidRPr="007769E7">
              <w:t xml:space="preserve">Мой дом/квартира/комната: названия комнат, их размер, предметы мебели и интерьера. Природа. Дикие и домашние животные. Любимое время года. Погода. (7 ч)  </w:t>
            </w:r>
          </w:p>
        </w:tc>
        <w:tc>
          <w:tcPr>
            <w:tcW w:w="4076" w:type="dxa"/>
          </w:tcPr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6 («Мир вокруг меня») </w:t>
            </w:r>
          </w:p>
          <w:p w:rsidR="00473891" w:rsidRPr="007769E7" w:rsidRDefault="0032436A" w:rsidP="0032436A">
            <w:pPr>
              <w:pStyle w:val="Default"/>
              <w:jc w:val="both"/>
            </w:pPr>
            <w:r w:rsidRPr="007769E7">
              <w:t>Цикл 7 («Природа и времена года»)</w:t>
            </w:r>
          </w:p>
        </w:tc>
      </w:tr>
      <w:tr w:rsidR="00473891" w:rsidRPr="007769E7" w:rsidTr="0049183D">
        <w:tc>
          <w:tcPr>
            <w:tcW w:w="5495" w:type="dxa"/>
          </w:tcPr>
          <w:p w:rsidR="0032436A" w:rsidRPr="007769E7" w:rsidRDefault="0032436A" w:rsidP="0032436A">
            <w:pPr>
              <w:pStyle w:val="Default"/>
              <w:jc w:val="both"/>
            </w:pPr>
            <w:r w:rsidRPr="007769E7">
              <w:rPr>
                <w:b/>
                <w:bCs/>
              </w:rPr>
              <w:t xml:space="preserve">Страна/страны изучаемого языка и родная страна. </w:t>
            </w:r>
            <w:r w:rsidRPr="007769E7">
              <w:t xml:space="preserve">Общие сведения: название, столица. (7 ч) </w:t>
            </w:r>
          </w:p>
          <w:p w:rsidR="00473891" w:rsidRPr="007769E7" w:rsidRDefault="0032436A" w:rsidP="0032436A">
            <w:pPr>
              <w:pStyle w:val="Default"/>
              <w:jc w:val="both"/>
            </w:pPr>
            <w:r w:rsidRPr="007769E7">
              <w:t xml:space="preserve"> </w:t>
            </w:r>
          </w:p>
        </w:tc>
        <w:tc>
          <w:tcPr>
            <w:tcW w:w="4076" w:type="dxa"/>
          </w:tcPr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1 («Здравствуй»)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2 («Моя семья»)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3 («Мои увлечения»)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4 («Мои друзья и я»)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5 («Моя одежда»)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lastRenderedPageBreak/>
              <w:t xml:space="preserve">Цикл 6 («Мир вокруг меня») </w:t>
            </w:r>
          </w:p>
          <w:p w:rsidR="00473891" w:rsidRPr="007769E7" w:rsidRDefault="0032436A" w:rsidP="0032436A">
            <w:pPr>
              <w:pStyle w:val="Default"/>
              <w:jc w:val="both"/>
            </w:pPr>
            <w:r w:rsidRPr="007769E7">
              <w:t>Цикл 7 («Природа и времена года»)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8 («Знакомство с людьми»)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9 («Сказки») </w:t>
            </w:r>
          </w:p>
        </w:tc>
      </w:tr>
      <w:tr w:rsidR="0032436A" w:rsidRPr="007769E7" w:rsidTr="0049183D">
        <w:tc>
          <w:tcPr>
            <w:tcW w:w="5495" w:type="dxa"/>
          </w:tcPr>
          <w:p w:rsidR="0032436A" w:rsidRPr="007769E7" w:rsidRDefault="0032436A" w:rsidP="0032436A">
            <w:pPr>
              <w:pStyle w:val="Default"/>
              <w:jc w:val="both"/>
            </w:pPr>
            <w:r w:rsidRPr="007769E7">
              <w:lastRenderedPageBreak/>
              <w:t xml:space="preserve"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 (8 ч) </w:t>
            </w:r>
          </w:p>
          <w:p w:rsidR="0032436A" w:rsidRPr="007769E7" w:rsidRDefault="0032436A" w:rsidP="0032436A">
            <w:pPr>
              <w:pStyle w:val="Default"/>
              <w:jc w:val="both"/>
            </w:pPr>
          </w:p>
        </w:tc>
        <w:tc>
          <w:tcPr>
            <w:tcW w:w="4076" w:type="dxa"/>
          </w:tcPr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1 («Здравствуй»)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2 («Моя семья»)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3 («Мои увлечения»)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4 («Мои друзья и я»)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5 («Моя одежда»)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6 («Мир вокруг меня»)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7 («Природа и времена года»)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8 («Знакомство с людьми») </w:t>
            </w:r>
          </w:p>
          <w:p w:rsidR="0032436A" w:rsidRPr="007769E7" w:rsidRDefault="0032436A" w:rsidP="0032436A">
            <w:pPr>
              <w:pStyle w:val="Default"/>
              <w:jc w:val="both"/>
            </w:pPr>
            <w:r w:rsidRPr="007769E7">
              <w:t xml:space="preserve">Цикл 9 («Сказки») </w:t>
            </w:r>
          </w:p>
        </w:tc>
      </w:tr>
    </w:tbl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</w:pPr>
    </w:p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</w:pPr>
    </w:p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</w:pPr>
    </w:p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</w:pPr>
    </w:p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</w:pPr>
    </w:p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</w:pPr>
    </w:p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</w:pPr>
    </w:p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</w:pPr>
    </w:p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</w:pPr>
    </w:p>
    <w:p w:rsidR="00F434E9" w:rsidRPr="007769E7" w:rsidRDefault="00F434E9" w:rsidP="00F434E9">
      <w:pPr>
        <w:pStyle w:val="Default"/>
        <w:spacing w:after="240"/>
        <w:jc w:val="center"/>
        <w:rPr>
          <w:b/>
          <w:bCs/>
        </w:rPr>
        <w:sectPr w:rsidR="00F434E9" w:rsidRPr="007769E7" w:rsidSect="004B0130">
          <w:footerReference w:type="default" r:id="rId1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F434E9" w:rsidRPr="007769E7" w:rsidRDefault="00F434E9" w:rsidP="00F434E9">
      <w:pPr>
        <w:pStyle w:val="Default"/>
        <w:spacing w:after="240"/>
        <w:jc w:val="center"/>
      </w:pPr>
      <w:r w:rsidRPr="007769E7">
        <w:rPr>
          <w:b/>
          <w:bCs/>
        </w:rPr>
        <w:lastRenderedPageBreak/>
        <w:t xml:space="preserve">Календарно-тематический план </w:t>
      </w:r>
    </w:p>
    <w:p w:rsidR="00F434E9" w:rsidRPr="007769E7" w:rsidRDefault="00F434E9" w:rsidP="00F434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9E7">
        <w:rPr>
          <w:rFonts w:ascii="Times New Roman" w:hAnsi="Times New Roman" w:cs="Times New Roman"/>
          <w:b/>
          <w:bCs/>
          <w:sz w:val="24"/>
          <w:szCs w:val="24"/>
        </w:rPr>
        <w:t>I четверть (спланировано 16 уроков)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850"/>
        <w:gridCol w:w="4112"/>
        <w:gridCol w:w="4393"/>
        <w:gridCol w:w="3119"/>
      </w:tblGrid>
      <w:tr w:rsidR="006923AA" w:rsidRPr="007769E7" w:rsidTr="00D34E58">
        <w:tc>
          <w:tcPr>
            <w:tcW w:w="675" w:type="dxa"/>
          </w:tcPr>
          <w:p w:rsidR="006923AA" w:rsidRPr="007769E7" w:rsidRDefault="006923AA" w:rsidP="00FE0785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60" w:type="dxa"/>
            <w:gridSpan w:val="2"/>
          </w:tcPr>
          <w:p w:rsidR="006923AA" w:rsidRPr="007769E7" w:rsidRDefault="006923AA" w:rsidP="00FE0785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6923AA" w:rsidRPr="007769E7" w:rsidRDefault="006923AA" w:rsidP="00FE0785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112" w:type="dxa"/>
          </w:tcPr>
          <w:p w:rsidR="006923AA" w:rsidRPr="007769E7" w:rsidRDefault="006923AA" w:rsidP="00FE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  <w:p w:rsidR="006923AA" w:rsidRPr="007769E7" w:rsidRDefault="006923AA" w:rsidP="00FE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 (сопутствующая задача)</w:t>
            </w:r>
          </w:p>
        </w:tc>
        <w:tc>
          <w:tcPr>
            <w:tcW w:w="4393" w:type="dxa"/>
          </w:tcPr>
          <w:p w:rsidR="006923AA" w:rsidRPr="007769E7" w:rsidRDefault="006923AA" w:rsidP="00D27360">
            <w:pPr>
              <w:pStyle w:val="Default"/>
              <w:jc w:val="center"/>
            </w:pPr>
            <w:r w:rsidRPr="007769E7">
              <w:rPr>
                <w:b/>
                <w:bCs/>
              </w:rPr>
              <w:t xml:space="preserve">Характеристика учебной деятельности учащихся </w:t>
            </w:r>
          </w:p>
          <w:p w:rsidR="006923AA" w:rsidRPr="007769E7" w:rsidRDefault="006923AA" w:rsidP="00FE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6923AA" w:rsidRPr="007769E7" w:rsidRDefault="006923AA" w:rsidP="00FE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6923AA" w:rsidRPr="007769E7" w:rsidRDefault="006923AA" w:rsidP="00FE07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D34E58" w:rsidRPr="007769E7" w:rsidTr="00AD1CDF">
        <w:tc>
          <w:tcPr>
            <w:tcW w:w="675" w:type="dxa"/>
          </w:tcPr>
          <w:p w:rsidR="00D34E58" w:rsidRPr="007769E7" w:rsidRDefault="00D34E58" w:rsidP="00A95BA5">
            <w:pPr>
              <w:pStyle w:val="Default"/>
              <w:jc w:val="both"/>
            </w:pPr>
          </w:p>
        </w:tc>
        <w:tc>
          <w:tcPr>
            <w:tcW w:w="14034" w:type="dxa"/>
            <w:gridSpan w:val="6"/>
          </w:tcPr>
          <w:p w:rsidR="00D34E58" w:rsidRPr="007769E7" w:rsidRDefault="00D34E58" w:rsidP="00D648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Style w:val="CharStyle58"/>
                <w:b/>
                <w:sz w:val="24"/>
                <w:szCs w:val="24"/>
              </w:rPr>
              <w:t>Цикл 1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«Здравствуй». </w:t>
            </w: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Предметное </w:t>
            </w:r>
            <w:r w:rsidRPr="007769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 речи:</w:t>
            </w: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Знакомство. 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 7 часов.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  <w:rPr>
                <w:lang w:val="en-US"/>
              </w:rPr>
            </w:pPr>
            <w:r w:rsidRPr="007769E7">
              <w:rPr>
                <w:lang w:val="en-US"/>
              </w:rPr>
              <w:t>1</w:t>
            </w:r>
          </w:p>
        </w:tc>
        <w:tc>
          <w:tcPr>
            <w:tcW w:w="709" w:type="dxa"/>
          </w:tcPr>
          <w:p w:rsidR="006923AA" w:rsidRPr="007769E7" w:rsidRDefault="006923AA" w:rsidP="007769E7">
            <w:pPr>
              <w:pStyle w:val="Default"/>
              <w:jc w:val="both"/>
            </w:pPr>
          </w:p>
        </w:tc>
        <w:tc>
          <w:tcPr>
            <w:tcW w:w="851" w:type="dxa"/>
          </w:tcPr>
          <w:p w:rsidR="006923AA" w:rsidRPr="007769E7" w:rsidRDefault="006923AA" w:rsidP="006923AA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BE303E">
            <w:pPr>
              <w:pStyle w:val="Default"/>
              <w:jc w:val="both"/>
            </w:pPr>
            <w:r w:rsidRPr="007769E7">
              <w:t>Знакомство. С одноклассниками, учителем, персонажами детских произведений: имя, возраст. Приветствие, прощание (с использованием типичных фраз речевого этикета). 7 часов. Знакомство и типичными фразами приветствия</w:t>
            </w:r>
          </w:p>
        </w:tc>
        <w:tc>
          <w:tcPr>
            <w:tcW w:w="4393" w:type="dxa"/>
            <w:vMerge w:val="restart"/>
          </w:tcPr>
          <w:p w:rsidR="006923AA" w:rsidRPr="007769E7" w:rsidRDefault="006923AA" w:rsidP="00ED229C">
            <w:pPr>
              <w:pStyle w:val="Default"/>
              <w:jc w:val="both"/>
            </w:pPr>
            <w:r w:rsidRPr="007769E7">
              <w:t xml:space="preserve">Объяснять личные цели и мотивы изучения языка (на русском языке). Осознать возможности языковой догадки. Учиться работать с учебником, </w:t>
            </w:r>
            <w:proofErr w:type="spellStart"/>
            <w:r w:rsidRPr="007769E7">
              <w:t>аудиоприложением</w:t>
            </w:r>
            <w:proofErr w:type="spellEnd"/>
            <w:r w:rsidRPr="007769E7">
              <w:t>, тетрадью-тренажером. Воспринимать на слух речь учителя и отвечать на вопросы (на русском); на приветствие (на английском). Воспринимать на слух и произносить звуки и слоги; Графически воспроизводить букву по образцу, называть её (</w:t>
            </w:r>
            <w:r w:rsidRPr="007769E7">
              <w:rPr>
                <w:i/>
              </w:rPr>
              <w:t>далее: на всех уроках четверти</w:t>
            </w:r>
            <w:r w:rsidRPr="007769E7">
              <w:t>).</w:t>
            </w:r>
          </w:p>
          <w:p w:rsidR="006923AA" w:rsidRPr="007769E7" w:rsidRDefault="006923AA" w:rsidP="00D27360">
            <w:pPr>
              <w:pStyle w:val="Default"/>
              <w:jc w:val="both"/>
            </w:pPr>
            <w:r w:rsidRPr="007769E7">
              <w:t xml:space="preserve">•Ведут этикетный диалог в ситуации бытового общения. </w:t>
            </w:r>
          </w:p>
          <w:p w:rsidR="006923AA" w:rsidRPr="007769E7" w:rsidRDefault="006923AA" w:rsidP="00D27360">
            <w:pPr>
              <w:pStyle w:val="Default"/>
              <w:jc w:val="both"/>
            </w:pPr>
            <w:r w:rsidRPr="007769E7">
              <w:t xml:space="preserve">•Воспроизводят наизусть тексты рифмовок, песен. </w:t>
            </w:r>
          </w:p>
          <w:p w:rsidR="006923AA" w:rsidRPr="007769E7" w:rsidRDefault="006923AA" w:rsidP="00D27360">
            <w:pPr>
              <w:pStyle w:val="Default"/>
              <w:jc w:val="both"/>
            </w:pPr>
            <w:r w:rsidRPr="007769E7">
              <w:t xml:space="preserve">•Воспроизводят графически и каллиграфически корректно определённые буквы английского </w:t>
            </w:r>
            <w:proofErr w:type="gramStart"/>
            <w:r w:rsidRPr="007769E7">
              <w:t>алфавита</w:t>
            </w:r>
            <w:proofErr w:type="gramEnd"/>
            <w:r w:rsidRPr="007769E7">
              <w:t xml:space="preserve"> и основные буквосочетания (</w:t>
            </w:r>
            <w:proofErr w:type="spellStart"/>
            <w:r w:rsidRPr="007769E7">
              <w:t>полупечатным</w:t>
            </w:r>
            <w:proofErr w:type="spellEnd"/>
            <w:r w:rsidRPr="007769E7">
              <w:t xml:space="preserve"> шрифтом).</w:t>
            </w:r>
          </w:p>
          <w:p w:rsidR="006923AA" w:rsidRPr="007769E7" w:rsidRDefault="006923AA" w:rsidP="004145E6">
            <w:pPr>
              <w:pStyle w:val="Default"/>
              <w:jc w:val="both"/>
            </w:pPr>
            <w:r w:rsidRPr="007769E7">
              <w:t xml:space="preserve"> •Отличают буквы от </w:t>
            </w:r>
            <w:r w:rsidRPr="007769E7">
              <w:lastRenderedPageBreak/>
              <w:t xml:space="preserve">транскрипционных значков. </w:t>
            </w:r>
          </w:p>
          <w:p w:rsidR="006923AA" w:rsidRPr="007769E7" w:rsidRDefault="006923AA" w:rsidP="00D27360">
            <w:pPr>
              <w:pStyle w:val="Default"/>
              <w:jc w:val="both"/>
            </w:pPr>
            <w:r w:rsidRPr="007769E7">
              <w:t xml:space="preserve">•Различают на слух и адекватно произносят определённые звуки английского языка. </w:t>
            </w:r>
          </w:p>
          <w:p w:rsidR="006923AA" w:rsidRPr="007769E7" w:rsidRDefault="006923AA" w:rsidP="00D27360">
            <w:pPr>
              <w:pStyle w:val="Default"/>
              <w:jc w:val="both"/>
            </w:pPr>
            <w:r w:rsidRPr="007769E7">
              <w:t xml:space="preserve">•Соблюдают правильное ударение в словах и фразах, интонацию в целом. </w:t>
            </w:r>
          </w:p>
          <w:p w:rsidR="006923AA" w:rsidRPr="007769E7" w:rsidRDefault="006923AA" w:rsidP="00D27360">
            <w:pPr>
              <w:pStyle w:val="Default"/>
              <w:jc w:val="both"/>
            </w:pPr>
            <w:r w:rsidRPr="007769E7">
              <w:t xml:space="preserve">•Используют мимику и жесты в случаях, когда не хватает языковых средств. </w:t>
            </w:r>
          </w:p>
          <w:p w:rsidR="006923AA" w:rsidRPr="007769E7" w:rsidRDefault="006923AA" w:rsidP="00D27360">
            <w:pPr>
              <w:pStyle w:val="Default"/>
              <w:jc w:val="both"/>
            </w:pPr>
            <w:r w:rsidRPr="007769E7">
              <w:t xml:space="preserve">•Используют в речи наиболее употребительные и распространённые фразы и устойчивые выражения. </w:t>
            </w:r>
          </w:p>
          <w:p w:rsidR="006923AA" w:rsidRPr="007769E7" w:rsidRDefault="006923AA" w:rsidP="00D27360">
            <w:pPr>
              <w:pStyle w:val="Default"/>
              <w:jc w:val="both"/>
            </w:pPr>
            <w:r w:rsidRPr="007769E7">
              <w:t xml:space="preserve">•Употребляют сопутствующий грамматический материал во всех видах речевой деятельности </w:t>
            </w:r>
          </w:p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BE303E">
            <w:pPr>
              <w:pStyle w:val="Default"/>
              <w:jc w:val="both"/>
            </w:pPr>
            <w:r w:rsidRPr="007769E7">
              <w:lastRenderedPageBreak/>
              <w:t>Написать названия англоговорящих стран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2</w:t>
            </w:r>
          </w:p>
        </w:tc>
        <w:tc>
          <w:tcPr>
            <w:tcW w:w="709" w:type="dxa"/>
          </w:tcPr>
          <w:p w:rsidR="006923AA" w:rsidRPr="007769E7" w:rsidRDefault="006923AA" w:rsidP="006923AA">
            <w:pPr>
              <w:pStyle w:val="Default"/>
              <w:jc w:val="both"/>
            </w:pPr>
          </w:p>
        </w:tc>
        <w:tc>
          <w:tcPr>
            <w:tcW w:w="851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BE303E">
            <w:pPr>
              <w:pStyle w:val="Default"/>
              <w:jc w:val="both"/>
            </w:pPr>
            <w:r w:rsidRPr="007769E7">
              <w:t>Здравствуй! Развитие умения устной диалогической речи, знакомство с буквой «</w:t>
            </w:r>
            <w:proofErr w:type="spellStart"/>
            <w:r w:rsidRPr="007769E7">
              <w:t>Аа</w:t>
            </w:r>
            <w:proofErr w:type="spellEnd"/>
            <w:r w:rsidRPr="007769E7">
              <w:t>»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BE303E">
            <w:pPr>
              <w:pStyle w:val="Default"/>
              <w:jc w:val="both"/>
            </w:pPr>
            <w:r w:rsidRPr="007769E7">
              <w:t>Прописать букву «</w:t>
            </w:r>
            <w:proofErr w:type="spellStart"/>
            <w:r w:rsidRPr="007769E7">
              <w:t>Аа</w:t>
            </w:r>
            <w:proofErr w:type="spellEnd"/>
            <w:r w:rsidRPr="007769E7">
              <w:t>»/ С.4, упр.1-4 в тетради-тренажере (</w:t>
            </w:r>
            <w:r w:rsidRPr="007769E7">
              <w:rPr>
                <w:i/>
              </w:rPr>
              <w:t xml:space="preserve">далее </w:t>
            </w:r>
            <w:proofErr w:type="gramStart"/>
            <w:r w:rsidRPr="007769E7">
              <w:t>Т-Т</w:t>
            </w:r>
            <w:proofErr w:type="gramEnd"/>
            <w:r w:rsidRPr="007769E7">
              <w:t>)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3</w:t>
            </w:r>
          </w:p>
        </w:tc>
        <w:tc>
          <w:tcPr>
            <w:tcW w:w="709" w:type="dxa"/>
          </w:tcPr>
          <w:p w:rsidR="006923AA" w:rsidRPr="007769E7" w:rsidRDefault="006923AA" w:rsidP="006923AA">
            <w:pPr>
              <w:pStyle w:val="Default"/>
              <w:jc w:val="both"/>
            </w:pPr>
          </w:p>
        </w:tc>
        <w:tc>
          <w:tcPr>
            <w:tcW w:w="851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D64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Цвета.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 лексических навыков говорения,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</w:t>
            </w:r>
            <w:proofErr w:type="spellEnd"/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00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Прописать букву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Mm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и слова из 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упр. 7, с. 9/ С.5. упр.1-5 в </w:t>
            </w:r>
            <w:proofErr w:type="gramStart"/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Т-Т</w:t>
            </w:r>
            <w:proofErr w:type="gramEnd"/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4</w:t>
            </w:r>
          </w:p>
        </w:tc>
        <w:tc>
          <w:tcPr>
            <w:tcW w:w="709" w:type="dxa"/>
          </w:tcPr>
          <w:p w:rsidR="006923AA" w:rsidRPr="007769E7" w:rsidRDefault="006923AA" w:rsidP="006923AA">
            <w:pPr>
              <w:pStyle w:val="Default"/>
              <w:jc w:val="both"/>
            </w:pPr>
          </w:p>
        </w:tc>
        <w:tc>
          <w:tcPr>
            <w:tcW w:w="851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D64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Цвета. Числительные 1 - 5.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 лексических навыков говорения,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Nn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002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Ответить на вопросы рубрики «Русский уголок» (устно); упр1-5, с.6  в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Т-Т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прописать букву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Nn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слова из упр. 7, с.11.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5</w:t>
            </w:r>
          </w:p>
        </w:tc>
        <w:tc>
          <w:tcPr>
            <w:tcW w:w="709" w:type="dxa"/>
          </w:tcPr>
          <w:p w:rsidR="006923AA" w:rsidRPr="007769E7" w:rsidRDefault="006923AA" w:rsidP="006923AA">
            <w:pPr>
              <w:pStyle w:val="Default"/>
              <w:jc w:val="both"/>
            </w:pPr>
          </w:p>
        </w:tc>
        <w:tc>
          <w:tcPr>
            <w:tcW w:w="851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6442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 лексических навыков говорения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знакомство с буквой «Ее»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BC58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С.13, упр. 3 (устно); упражнения из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Т-Т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с.7/ прописать букву «Ее» и слова из упр. 6, с. 13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6923AA">
            <w:pPr>
              <w:pStyle w:val="Default"/>
              <w:jc w:val="both"/>
            </w:pPr>
            <w:r w:rsidRPr="007769E7">
              <w:lastRenderedPageBreak/>
              <w:t>6</w:t>
            </w:r>
          </w:p>
        </w:tc>
        <w:tc>
          <w:tcPr>
            <w:tcW w:w="709" w:type="dxa"/>
          </w:tcPr>
          <w:p w:rsidR="006923AA" w:rsidRPr="007769E7" w:rsidRDefault="006923AA" w:rsidP="006923AA">
            <w:pPr>
              <w:pStyle w:val="Default"/>
              <w:jc w:val="both"/>
            </w:pPr>
          </w:p>
        </w:tc>
        <w:tc>
          <w:tcPr>
            <w:tcW w:w="851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355DD3">
            <w:pPr>
              <w:pStyle w:val="Default"/>
              <w:jc w:val="both"/>
            </w:pPr>
            <w:r w:rsidRPr="007769E7">
              <w:t>Школьные принадлежности. Формирование  лексических навыков говорения, знакомство с буквой «</w:t>
            </w:r>
            <w:proofErr w:type="spellStart"/>
            <w:r w:rsidRPr="007769E7">
              <w:t>Kk</w:t>
            </w:r>
            <w:proofErr w:type="spellEnd"/>
            <w:r w:rsidRPr="007769E7">
              <w:t>»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355DD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 на вопрос в конце урока 5 с. 15 (устно);</w:t>
            </w:r>
          </w:p>
          <w:p w:rsidR="006923AA" w:rsidRPr="007769E7" w:rsidRDefault="006923AA" w:rsidP="00355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упражнение из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Т-Т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с.8/ прописать букву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Кк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предложения из упр. 6, с. 15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lastRenderedPageBreak/>
              <w:t>7</w:t>
            </w:r>
          </w:p>
        </w:tc>
        <w:tc>
          <w:tcPr>
            <w:tcW w:w="709" w:type="dxa"/>
          </w:tcPr>
          <w:p w:rsidR="006923AA" w:rsidRPr="007769E7" w:rsidRDefault="006923AA" w:rsidP="006923AA">
            <w:pPr>
              <w:pStyle w:val="Default"/>
              <w:jc w:val="both"/>
            </w:pPr>
          </w:p>
        </w:tc>
        <w:tc>
          <w:tcPr>
            <w:tcW w:w="851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E0799F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Что я знаю. Р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азвитие умения диалогической речи с опорой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gramEnd"/>
          </w:p>
          <w:p w:rsidR="006923AA" w:rsidRPr="007769E7" w:rsidRDefault="006923AA" w:rsidP="00E0799F">
            <w:pPr>
              <w:pStyle w:val="Default"/>
              <w:jc w:val="both"/>
            </w:pPr>
            <w:r w:rsidRPr="007769E7">
              <w:t>функциональную модель диалога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E079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Повторить ЛЕ цикла (устно); упражнения из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Т-Тс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.9/ прописать предложения из упр. 6, с. 18</w:t>
            </w:r>
          </w:p>
        </w:tc>
      </w:tr>
      <w:tr w:rsidR="00D34E58" w:rsidRPr="007769E7" w:rsidTr="00AD1CDF">
        <w:tc>
          <w:tcPr>
            <w:tcW w:w="675" w:type="dxa"/>
          </w:tcPr>
          <w:p w:rsidR="00D34E58" w:rsidRPr="007769E7" w:rsidRDefault="00D34E58" w:rsidP="00A95BA5">
            <w:pPr>
              <w:pStyle w:val="Default"/>
              <w:jc w:val="both"/>
            </w:pPr>
          </w:p>
        </w:tc>
        <w:tc>
          <w:tcPr>
            <w:tcW w:w="14034" w:type="dxa"/>
            <w:gridSpan w:val="6"/>
          </w:tcPr>
          <w:p w:rsidR="00D34E58" w:rsidRPr="007769E7" w:rsidRDefault="00D34E58" w:rsidP="003C6527">
            <w:pPr>
              <w:pStyle w:val="Default"/>
            </w:pPr>
            <w:r w:rsidRPr="007769E7">
              <w:rPr>
                <w:b/>
              </w:rPr>
              <w:t xml:space="preserve">Цикл 2 </w:t>
            </w:r>
            <w:r w:rsidRPr="007769E7">
              <w:t xml:space="preserve">«Моя семья». </w:t>
            </w:r>
            <w:r w:rsidRPr="007769E7">
              <w:rPr>
                <w:b/>
                <w:bCs/>
              </w:rPr>
              <w:t xml:space="preserve">Предметное </w:t>
            </w:r>
            <w:r w:rsidRPr="007769E7">
              <w:rPr>
                <w:b/>
                <w:bCs/>
                <w:spacing w:val="-1"/>
              </w:rPr>
              <w:t>содержание речи:</w:t>
            </w:r>
            <w:r w:rsidRPr="007769E7">
              <w:rPr>
                <w:b/>
                <w:bCs/>
              </w:rPr>
              <w:t xml:space="preserve"> </w:t>
            </w:r>
            <w:r w:rsidRPr="007769E7">
              <w:t xml:space="preserve"> </w:t>
            </w:r>
            <w:r w:rsidRPr="007769E7">
              <w:rPr>
                <w:b/>
                <w:bCs/>
              </w:rPr>
              <w:t xml:space="preserve">Я и моя семья. </w:t>
            </w:r>
            <w:r w:rsidRPr="007769E7">
              <w:t>Члены семьи, их имена, возраст, внешность, черты характера, увлечения/хобби</w:t>
            </w:r>
            <w:r w:rsidRPr="007769E7">
              <w:rPr>
                <w:b/>
              </w:rPr>
              <w:t xml:space="preserve">. </w:t>
            </w:r>
            <w:r w:rsidRPr="007769E7">
              <w:rPr>
                <w:b/>
                <w:color w:val="auto"/>
              </w:rPr>
              <w:t>9 ч</w:t>
            </w:r>
            <w:r w:rsidR="003C6527" w:rsidRPr="007769E7">
              <w:rPr>
                <w:b/>
                <w:color w:val="auto"/>
              </w:rPr>
              <w:t>асов</w:t>
            </w:r>
            <w:r w:rsidRPr="007769E7">
              <w:rPr>
                <w:color w:val="FF0000"/>
              </w:rPr>
              <w:t xml:space="preserve"> 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8</w:t>
            </w:r>
          </w:p>
        </w:tc>
        <w:tc>
          <w:tcPr>
            <w:tcW w:w="709" w:type="dxa"/>
          </w:tcPr>
          <w:p w:rsidR="006923AA" w:rsidRPr="007769E7" w:rsidRDefault="006923AA" w:rsidP="0052791A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791A" w:rsidRPr="007769E7" w:rsidRDefault="0052791A" w:rsidP="0052791A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6442D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Семья.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лексически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навык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ов говорения,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умений чтения с пониманием основного</w:t>
            </w:r>
          </w:p>
          <w:p w:rsidR="006923AA" w:rsidRPr="007769E7" w:rsidRDefault="006923AA" w:rsidP="006442D6">
            <w:pPr>
              <w:pStyle w:val="Default"/>
              <w:jc w:val="both"/>
            </w:pPr>
            <w:r w:rsidRPr="007769E7">
              <w:t xml:space="preserve">содержания  </w:t>
            </w:r>
          </w:p>
        </w:tc>
        <w:tc>
          <w:tcPr>
            <w:tcW w:w="4393" w:type="dxa"/>
            <w:vMerge w:val="restart"/>
          </w:tcPr>
          <w:p w:rsidR="006923AA" w:rsidRPr="007769E7" w:rsidRDefault="006923AA" w:rsidP="00EA6330">
            <w:pPr>
              <w:pStyle w:val="Default"/>
              <w:jc w:val="both"/>
            </w:pPr>
            <w:proofErr w:type="gramStart"/>
            <w:r w:rsidRPr="007769E7">
              <w:t xml:space="preserve">•Пользуются основными коммуникативными типами речи (описанием, сообщением, рассказом) – представляют членов своей семьи, описывают (предмет, картинку, как празднуют день рождения); рассказывают (о себе, и членах своей семьи). </w:t>
            </w:r>
            <w:proofErr w:type="gramEnd"/>
          </w:p>
          <w:p w:rsidR="006923AA" w:rsidRPr="007769E7" w:rsidRDefault="006923AA" w:rsidP="00EA6330">
            <w:pPr>
              <w:pStyle w:val="Default"/>
              <w:jc w:val="both"/>
            </w:pPr>
            <w:r w:rsidRPr="007769E7">
              <w:t xml:space="preserve">•Ведут этикетный диалог в ситуации бытового общения. </w:t>
            </w:r>
          </w:p>
          <w:p w:rsidR="006923AA" w:rsidRPr="007769E7" w:rsidRDefault="006923AA" w:rsidP="00EA6330">
            <w:pPr>
              <w:pStyle w:val="Default"/>
              <w:jc w:val="both"/>
            </w:pPr>
            <w:r w:rsidRPr="007769E7">
              <w:t xml:space="preserve">•Ведут диалог-расспрос. </w:t>
            </w:r>
          </w:p>
          <w:p w:rsidR="006923AA" w:rsidRPr="007769E7" w:rsidRDefault="006923AA" w:rsidP="00EA6330">
            <w:pPr>
              <w:pStyle w:val="Default"/>
              <w:jc w:val="both"/>
            </w:pPr>
            <w:r w:rsidRPr="007769E7">
              <w:t xml:space="preserve">•Составляют собственный текст по аналогии. </w:t>
            </w:r>
          </w:p>
          <w:p w:rsidR="006923AA" w:rsidRPr="007769E7" w:rsidRDefault="006923AA" w:rsidP="00EA6330">
            <w:pPr>
              <w:pStyle w:val="Default"/>
              <w:jc w:val="both"/>
            </w:pPr>
            <w:r w:rsidRPr="007769E7">
              <w:t xml:space="preserve">•Создают мини-проекты. </w:t>
            </w:r>
          </w:p>
          <w:p w:rsidR="006923AA" w:rsidRPr="007769E7" w:rsidRDefault="006923AA" w:rsidP="00EA6330">
            <w:pPr>
              <w:pStyle w:val="Default"/>
              <w:jc w:val="both"/>
            </w:pPr>
            <w:r w:rsidRPr="007769E7">
              <w:lastRenderedPageBreak/>
              <w:t xml:space="preserve">•Оперируют активной лексикой в процессе общения. </w:t>
            </w:r>
          </w:p>
          <w:p w:rsidR="006923AA" w:rsidRPr="007769E7" w:rsidRDefault="006923AA" w:rsidP="00EA6330">
            <w:pPr>
              <w:pStyle w:val="Default"/>
              <w:jc w:val="both"/>
            </w:pPr>
            <w:r w:rsidRPr="007769E7">
              <w:t xml:space="preserve">•Воспроизводят наизусть тексты рифмовок, песен. </w:t>
            </w:r>
          </w:p>
          <w:p w:rsidR="006923AA" w:rsidRPr="007769E7" w:rsidRDefault="006923AA" w:rsidP="00EA6330">
            <w:pPr>
              <w:pStyle w:val="Default"/>
              <w:jc w:val="both"/>
            </w:pPr>
            <w:r w:rsidRPr="007769E7">
              <w:t xml:space="preserve">•Понимают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6923AA" w:rsidRPr="007769E7" w:rsidRDefault="006923AA" w:rsidP="00EA6330">
            <w:pPr>
              <w:pStyle w:val="Default"/>
              <w:jc w:val="both"/>
            </w:pPr>
            <w:r w:rsidRPr="007769E7">
              <w:t xml:space="preserve">• Вербально или </w:t>
            </w:r>
            <w:proofErr w:type="spellStart"/>
            <w:r w:rsidRPr="007769E7">
              <w:t>невербально</w:t>
            </w:r>
            <w:proofErr w:type="spellEnd"/>
            <w:r w:rsidRPr="007769E7">
              <w:t xml:space="preserve"> реагируют на услышанное. </w:t>
            </w:r>
          </w:p>
          <w:p w:rsidR="006923AA" w:rsidRPr="007769E7" w:rsidRDefault="006923AA" w:rsidP="00EA6330">
            <w:pPr>
              <w:pStyle w:val="Default"/>
              <w:jc w:val="both"/>
            </w:pPr>
            <w:r w:rsidRPr="007769E7">
              <w:t xml:space="preserve">•Выразительно читают вслух небольшие тексты. </w:t>
            </w:r>
          </w:p>
          <w:p w:rsidR="006923AA" w:rsidRPr="007769E7" w:rsidRDefault="006923AA" w:rsidP="000D0BFA">
            <w:pPr>
              <w:pStyle w:val="Default"/>
              <w:jc w:val="both"/>
            </w:pPr>
            <w:r w:rsidRPr="007769E7">
              <w:t xml:space="preserve">•Соблюдают правильное ударение в словах и фразах, интонацию в целом. </w:t>
            </w:r>
          </w:p>
          <w:p w:rsidR="006923AA" w:rsidRPr="007769E7" w:rsidRDefault="006923AA" w:rsidP="000D0BFA">
            <w:pPr>
              <w:pStyle w:val="Default"/>
              <w:jc w:val="both"/>
            </w:pPr>
            <w:r w:rsidRPr="007769E7">
              <w:t xml:space="preserve">•Соблюдают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6923AA" w:rsidRPr="007769E7" w:rsidRDefault="006923AA" w:rsidP="000D0BFA">
            <w:pPr>
              <w:pStyle w:val="Default"/>
              <w:jc w:val="both"/>
            </w:pPr>
            <w:r w:rsidRPr="007769E7">
              <w:t xml:space="preserve">•Используют в речи наиболее употребительные и распространённые фразы и устойчивые выражения. </w:t>
            </w:r>
          </w:p>
          <w:p w:rsidR="006923AA" w:rsidRPr="007769E7" w:rsidRDefault="006923AA" w:rsidP="000D0BFA">
            <w:pPr>
              <w:pStyle w:val="Default"/>
              <w:jc w:val="both"/>
            </w:pPr>
            <w:r w:rsidRPr="007769E7">
              <w:t xml:space="preserve">•Употребляют сопутствующий грамматический материал во всех видах речевой деятельности </w:t>
            </w:r>
          </w:p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8B4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Выполнить упр. 1 – 4 с.10 в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Т-Т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/прописать слова из упр. 5, с. 21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9</w:t>
            </w:r>
          </w:p>
        </w:tc>
        <w:tc>
          <w:tcPr>
            <w:tcW w:w="709" w:type="dxa"/>
          </w:tcPr>
          <w:p w:rsidR="006923AA" w:rsidRPr="007769E7" w:rsidRDefault="006923AA" w:rsidP="0052791A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791A" w:rsidRPr="007769E7" w:rsidRDefault="0052791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8B4F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Семья.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лексически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навык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ов говорения,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умений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аудировать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пониманием основного содержания,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Ll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 xml:space="preserve">Выполнить упр. 1 – 4 с.10 в </w:t>
            </w:r>
            <w:proofErr w:type="gramStart"/>
            <w:r w:rsidRPr="007769E7">
              <w:t>Т-Т</w:t>
            </w:r>
            <w:proofErr w:type="gramEnd"/>
            <w:r w:rsidRPr="007769E7">
              <w:t>/назвать всех членов своей семьи устно и прописать букву «</w:t>
            </w:r>
            <w:proofErr w:type="spellStart"/>
            <w:r w:rsidRPr="007769E7">
              <w:t>Ll</w:t>
            </w:r>
            <w:proofErr w:type="spellEnd"/>
            <w:r w:rsidRPr="007769E7">
              <w:t>» и слова из упр. 4, с. 23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10</w:t>
            </w:r>
          </w:p>
        </w:tc>
        <w:tc>
          <w:tcPr>
            <w:tcW w:w="709" w:type="dxa"/>
          </w:tcPr>
          <w:p w:rsidR="006923AA" w:rsidRPr="007769E7" w:rsidRDefault="006923AA" w:rsidP="0052791A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791A" w:rsidRPr="007769E7" w:rsidRDefault="0052791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C23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Числительные 6—10. Формировать лексических навыков говорения, знакомство с буквосочетанием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еа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C23F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С.25. отработать чтение упр. 6; упражнения с.12 в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Т-Т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/переписать слова из упр. 5, с. 25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11</w:t>
            </w:r>
          </w:p>
        </w:tc>
        <w:tc>
          <w:tcPr>
            <w:tcW w:w="709" w:type="dxa"/>
          </w:tcPr>
          <w:p w:rsidR="006923AA" w:rsidRPr="007769E7" w:rsidRDefault="006923AA" w:rsidP="0052791A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791A" w:rsidRPr="007769E7" w:rsidRDefault="0052791A" w:rsidP="0052791A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94181A">
            <w:pPr>
              <w:pStyle w:val="Default"/>
              <w:jc w:val="both"/>
            </w:pPr>
            <w:r w:rsidRPr="007769E7">
              <w:t xml:space="preserve">Семья. Формирование </w:t>
            </w:r>
            <w:r w:rsidRPr="007769E7">
              <w:lastRenderedPageBreak/>
              <w:t xml:space="preserve">грамматических навыков говорения по теме «Глагол </w:t>
            </w:r>
            <w:proofErr w:type="spellStart"/>
            <w:r w:rsidRPr="007769E7">
              <w:rPr>
                <w:i/>
                <w:iCs/>
              </w:rPr>
              <w:t>have</w:t>
            </w:r>
            <w:proofErr w:type="spellEnd"/>
            <w:r w:rsidRPr="007769E7">
              <w:rPr>
                <w:i/>
                <w:iCs/>
              </w:rPr>
              <w:t xml:space="preserve"> </w:t>
            </w:r>
            <w:proofErr w:type="spellStart"/>
            <w:r w:rsidRPr="007769E7">
              <w:rPr>
                <w:i/>
                <w:iCs/>
              </w:rPr>
              <w:t>got</w:t>
            </w:r>
            <w:proofErr w:type="spellEnd"/>
            <w:r w:rsidRPr="007769E7">
              <w:t>», знакомство с буквой «</w:t>
            </w:r>
            <w:proofErr w:type="spellStart"/>
            <w:r w:rsidRPr="007769E7">
              <w:t>Оо</w:t>
            </w:r>
            <w:proofErr w:type="spellEnd"/>
            <w:r w:rsidRPr="007769E7">
              <w:t>»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94181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С.27, упр. 6 (устно);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упражнения с.13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AA" w:rsidRPr="007769E7" w:rsidRDefault="006923AA" w:rsidP="00AD1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Т-Т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/прописать букву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слова из упр. 5, с. 27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lastRenderedPageBreak/>
              <w:t>12</w:t>
            </w:r>
          </w:p>
        </w:tc>
        <w:tc>
          <w:tcPr>
            <w:tcW w:w="709" w:type="dxa"/>
          </w:tcPr>
          <w:p w:rsidR="006923AA" w:rsidRPr="007769E7" w:rsidRDefault="006923AA" w:rsidP="0052791A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791A" w:rsidRPr="007769E7" w:rsidRDefault="0052791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День рождения. Формирование грамматических навыков говорения,  знакомство с буквосочетанием «</w:t>
            </w:r>
            <w:proofErr w:type="spellStart"/>
            <w:r w:rsidRPr="007769E7">
              <w:t>оо</w:t>
            </w:r>
            <w:proofErr w:type="spellEnd"/>
            <w:r w:rsidRPr="007769E7">
              <w:t>»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206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 на вопрос в конце урока 5 на с. 29(устно); проект «Семейное дерево» по упр. 1, с. 30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13</w:t>
            </w:r>
          </w:p>
        </w:tc>
        <w:tc>
          <w:tcPr>
            <w:tcW w:w="709" w:type="dxa"/>
          </w:tcPr>
          <w:p w:rsidR="006923AA" w:rsidRPr="007769E7" w:rsidRDefault="006923AA" w:rsidP="0052791A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791A" w:rsidRPr="007769E7" w:rsidRDefault="0052791A" w:rsidP="0052791A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2068C6">
            <w:pPr>
              <w:pStyle w:val="Default"/>
              <w:jc w:val="both"/>
            </w:pPr>
            <w:r w:rsidRPr="007769E7">
              <w:t>Мое семейное дерево. Развитие умений монологической речи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2068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Доработать проекты/прописать все изученные буквы и буквосочетания</w:t>
            </w:r>
          </w:p>
          <w:p w:rsidR="006923AA" w:rsidRPr="007769E7" w:rsidRDefault="006923AA" w:rsidP="002068C6">
            <w:pPr>
              <w:pStyle w:val="Default"/>
              <w:jc w:val="both"/>
            </w:pPr>
            <w:r w:rsidRPr="007769E7">
              <w:t>цикла 2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14</w:t>
            </w:r>
          </w:p>
        </w:tc>
        <w:tc>
          <w:tcPr>
            <w:tcW w:w="709" w:type="dxa"/>
          </w:tcPr>
          <w:p w:rsidR="006923AA" w:rsidRPr="007769E7" w:rsidRDefault="006923AA" w:rsidP="0052791A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791A" w:rsidRPr="007769E7" w:rsidRDefault="0052791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 xml:space="preserve">Семья. </w:t>
            </w:r>
            <w:r w:rsidRPr="007769E7">
              <w:rPr>
                <w:b/>
              </w:rPr>
              <w:t>Контрольная работа (письменная часть)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123971">
            <w:pPr>
              <w:pStyle w:val="Default"/>
              <w:jc w:val="both"/>
            </w:pPr>
            <w:r w:rsidRPr="007769E7">
              <w:t xml:space="preserve">С.31, упр.1. Написать, кто эти люди 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15</w:t>
            </w:r>
          </w:p>
        </w:tc>
        <w:tc>
          <w:tcPr>
            <w:tcW w:w="709" w:type="dxa"/>
          </w:tcPr>
          <w:p w:rsidR="006923AA" w:rsidRPr="007769E7" w:rsidRDefault="006923AA" w:rsidP="0052791A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791A" w:rsidRPr="007769E7" w:rsidRDefault="0052791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 xml:space="preserve">Я и моя семья. </w:t>
            </w:r>
            <w:r w:rsidRPr="007769E7">
              <w:rPr>
                <w:b/>
              </w:rPr>
              <w:t>Контроль говорения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1239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Повторить ЛЕ цикла 2 (устно), упражнения 1-3 с. 15 в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Т-Т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/прописать слова из упр. 5, с. 32</w:t>
            </w:r>
          </w:p>
        </w:tc>
      </w:tr>
      <w:tr w:rsidR="006923AA" w:rsidRPr="007769E7" w:rsidTr="00D34E58">
        <w:tc>
          <w:tcPr>
            <w:tcW w:w="675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16</w:t>
            </w:r>
          </w:p>
        </w:tc>
        <w:tc>
          <w:tcPr>
            <w:tcW w:w="709" w:type="dxa"/>
          </w:tcPr>
          <w:p w:rsidR="006923AA" w:rsidRPr="007769E7" w:rsidRDefault="006923AA" w:rsidP="0052791A">
            <w:pPr>
              <w:pStyle w:val="Default"/>
              <w:jc w:val="both"/>
            </w:pPr>
          </w:p>
        </w:tc>
        <w:tc>
          <w:tcPr>
            <w:tcW w:w="851" w:type="dxa"/>
          </w:tcPr>
          <w:p w:rsidR="0052791A" w:rsidRPr="007769E7" w:rsidRDefault="0052791A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4112" w:type="dxa"/>
          </w:tcPr>
          <w:p w:rsidR="006923AA" w:rsidRPr="007769E7" w:rsidRDefault="006923AA" w:rsidP="00A95BA5">
            <w:pPr>
              <w:pStyle w:val="Default"/>
              <w:jc w:val="both"/>
            </w:pPr>
            <w:r w:rsidRPr="007769E7">
              <w:t>Что я могу. Совершенствование речевых навыков</w:t>
            </w:r>
          </w:p>
        </w:tc>
        <w:tc>
          <w:tcPr>
            <w:tcW w:w="4393" w:type="dxa"/>
            <w:vMerge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6923AA" w:rsidRPr="007769E7" w:rsidRDefault="006923AA" w:rsidP="00A95BA5">
            <w:pPr>
              <w:pStyle w:val="Default"/>
              <w:jc w:val="both"/>
            </w:pPr>
          </w:p>
        </w:tc>
      </w:tr>
    </w:tbl>
    <w:p w:rsidR="00F434E9" w:rsidRPr="007769E7" w:rsidRDefault="00F434E9" w:rsidP="00A95BA5">
      <w:pPr>
        <w:pStyle w:val="Default"/>
        <w:jc w:val="both"/>
      </w:pPr>
    </w:p>
    <w:p w:rsidR="00A1253B" w:rsidRPr="007769E7" w:rsidRDefault="00A1253B" w:rsidP="00A95BA5">
      <w:pPr>
        <w:pStyle w:val="Default"/>
        <w:jc w:val="both"/>
      </w:pPr>
    </w:p>
    <w:p w:rsidR="00A1253B" w:rsidRPr="007769E7" w:rsidRDefault="00A1253B" w:rsidP="00A125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9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769E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769E7">
        <w:rPr>
          <w:rFonts w:ascii="Times New Roman" w:hAnsi="Times New Roman" w:cs="Times New Roman"/>
          <w:b/>
          <w:bCs/>
          <w:sz w:val="24"/>
          <w:szCs w:val="24"/>
        </w:rPr>
        <w:t xml:space="preserve"> четверть (спланировано 1</w:t>
      </w:r>
      <w:r w:rsidR="00D16BF5" w:rsidRPr="007769E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769E7">
        <w:rPr>
          <w:rFonts w:ascii="Times New Roman" w:hAnsi="Times New Roman" w:cs="Times New Roman"/>
          <w:b/>
          <w:bCs/>
          <w:sz w:val="24"/>
          <w:szCs w:val="24"/>
        </w:rPr>
        <w:t xml:space="preserve"> уроков)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0"/>
        <w:gridCol w:w="724"/>
        <w:gridCol w:w="851"/>
        <w:gridCol w:w="850"/>
        <w:gridCol w:w="4111"/>
        <w:gridCol w:w="4394"/>
        <w:gridCol w:w="3119"/>
      </w:tblGrid>
      <w:tr w:rsidR="003C6527" w:rsidRPr="007769E7" w:rsidTr="003C6527">
        <w:tc>
          <w:tcPr>
            <w:tcW w:w="660" w:type="dxa"/>
          </w:tcPr>
          <w:p w:rsidR="003C6527" w:rsidRPr="007769E7" w:rsidRDefault="003C6527" w:rsidP="0054676D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575" w:type="dxa"/>
            <w:gridSpan w:val="2"/>
          </w:tcPr>
          <w:p w:rsidR="003C6527" w:rsidRPr="007769E7" w:rsidRDefault="003C6527" w:rsidP="0054676D">
            <w:pPr>
              <w:pStyle w:val="a3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3C6527" w:rsidRPr="007769E7" w:rsidRDefault="003C6527" w:rsidP="0054676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111" w:type="dxa"/>
          </w:tcPr>
          <w:p w:rsidR="003C6527" w:rsidRPr="007769E7" w:rsidRDefault="003C6527" w:rsidP="0054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  <w:p w:rsidR="003C6527" w:rsidRPr="007769E7" w:rsidRDefault="003C6527" w:rsidP="0054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 (сопутствующая задача)</w:t>
            </w:r>
          </w:p>
        </w:tc>
        <w:tc>
          <w:tcPr>
            <w:tcW w:w="4394" w:type="dxa"/>
          </w:tcPr>
          <w:p w:rsidR="003C6527" w:rsidRPr="007769E7" w:rsidRDefault="003C6527" w:rsidP="0054676D">
            <w:pPr>
              <w:pStyle w:val="Default"/>
              <w:jc w:val="center"/>
            </w:pPr>
            <w:r w:rsidRPr="007769E7">
              <w:rPr>
                <w:b/>
                <w:bCs/>
              </w:rPr>
              <w:t xml:space="preserve">Характеристика учебной деятельности учащихся </w:t>
            </w:r>
          </w:p>
          <w:p w:rsidR="003C6527" w:rsidRPr="007769E7" w:rsidRDefault="003C6527" w:rsidP="0054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3C6527" w:rsidRPr="007769E7" w:rsidRDefault="003C6527" w:rsidP="0054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3C6527" w:rsidRPr="007769E7" w:rsidRDefault="003C6527" w:rsidP="005467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14049" w:type="dxa"/>
            <w:gridSpan w:val="6"/>
          </w:tcPr>
          <w:p w:rsidR="003C6527" w:rsidRPr="007769E7" w:rsidRDefault="003C6527" w:rsidP="003C6527">
            <w:pPr>
              <w:pStyle w:val="Default"/>
            </w:pPr>
            <w:r w:rsidRPr="007769E7">
              <w:rPr>
                <w:b/>
              </w:rPr>
              <w:t>Цикл 3</w:t>
            </w:r>
            <w:r w:rsidRPr="007769E7">
              <w:t xml:space="preserve"> «Мои увлечения».  </w:t>
            </w:r>
            <w:r w:rsidRPr="007769E7">
              <w:rPr>
                <w:b/>
                <w:bCs/>
              </w:rPr>
              <w:t xml:space="preserve">Предметное </w:t>
            </w:r>
            <w:r w:rsidRPr="007769E7">
              <w:rPr>
                <w:b/>
                <w:bCs/>
                <w:spacing w:val="-1"/>
              </w:rPr>
              <w:t>содержание речи:</w:t>
            </w:r>
            <w:r w:rsidRPr="007769E7">
              <w:rPr>
                <w:b/>
                <w:bCs/>
              </w:rPr>
              <w:t xml:space="preserve"> Мир моих увлечений. </w:t>
            </w:r>
            <w:r w:rsidRPr="007769E7">
              <w:t xml:space="preserve">Мои любимые занятия. Виды спорта и спортивные игры. Мои любимые сказки. </w:t>
            </w:r>
            <w:r w:rsidRPr="007769E7">
              <w:rPr>
                <w:b/>
                <w:bCs/>
                <w:color w:val="auto"/>
              </w:rPr>
              <w:t>7 часов.</w:t>
            </w:r>
          </w:p>
        </w:tc>
      </w:tr>
      <w:tr w:rsidR="003C6527" w:rsidRPr="007769E7" w:rsidTr="007769E7">
        <w:tc>
          <w:tcPr>
            <w:tcW w:w="66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17</w:t>
            </w:r>
          </w:p>
        </w:tc>
        <w:tc>
          <w:tcPr>
            <w:tcW w:w="724" w:type="dxa"/>
            <w:shd w:val="clear" w:color="auto" w:fill="auto"/>
          </w:tcPr>
          <w:p w:rsidR="003C6527" w:rsidRPr="007769E7" w:rsidRDefault="003C6527" w:rsidP="003C6527">
            <w:pPr>
              <w:pStyle w:val="Defaul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C6527" w:rsidRPr="007769E7" w:rsidRDefault="003C6527" w:rsidP="00A1253B">
            <w:pPr>
              <w:pStyle w:val="Default"/>
              <w:jc w:val="both"/>
            </w:pPr>
            <w:r w:rsidRPr="007769E7">
              <w:t>Мои увлечения. Совершенствование  лексических и грамматических навыков по темам «Я и моя семья. Семейные праздники»</w:t>
            </w:r>
          </w:p>
        </w:tc>
        <w:tc>
          <w:tcPr>
            <w:tcW w:w="4394" w:type="dxa"/>
            <w:vMerge w:val="restart"/>
          </w:tcPr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•Ведут диалог-расспрос и диалог-побуждение к действию.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•Рассказывают, выражая отношение.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•Оперируют активной лексикой в процессе общения.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•Воспроизводят наизусть тексты рифмовок, песен. </w:t>
            </w:r>
          </w:p>
          <w:p w:rsidR="003C6527" w:rsidRPr="007769E7" w:rsidRDefault="003C6527" w:rsidP="0016600A">
            <w:pPr>
              <w:pStyle w:val="Default"/>
              <w:jc w:val="both"/>
              <w:rPr>
                <w:color w:val="auto"/>
              </w:rPr>
            </w:pPr>
            <w:r w:rsidRPr="007769E7">
              <w:t xml:space="preserve">•Понимают на слух речь учителя, одноклассников и небольшие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тексты в аудиозаписи.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•Выразительно читают вслух и про себя небольшие тексты, построенные как на изученном языковом материале, так и содержащие отдельные новые слова.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•Пересказывают прочитанный текст по опорам.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•Соблюдают правильное ударение в словах и фразах, интонацию в целом.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•Соблюдают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t xml:space="preserve">•Используют в речи наиболее употребительные и распространённые фразы и устойчивые выражения. </w:t>
            </w:r>
          </w:p>
          <w:p w:rsidR="003C6527" w:rsidRPr="007769E7" w:rsidRDefault="003C6527" w:rsidP="0016600A">
            <w:pPr>
              <w:pStyle w:val="Default"/>
              <w:jc w:val="both"/>
            </w:pPr>
            <w:r w:rsidRPr="007769E7">
              <w:lastRenderedPageBreak/>
              <w:t xml:space="preserve">•Употребляют сопутствующий грамматический материал во всех видах речевой деятельности </w:t>
            </w:r>
          </w:p>
        </w:tc>
        <w:tc>
          <w:tcPr>
            <w:tcW w:w="3119" w:type="dxa"/>
          </w:tcPr>
          <w:p w:rsidR="003C6527" w:rsidRPr="007769E7" w:rsidRDefault="003C6527" w:rsidP="003C049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С.33, ответить по-русски на вопросы,  </w:t>
            </w:r>
          </w:p>
          <w:p w:rsidR="003C6527" w:rsidRPr="007769E7" w:rsidRDefault="003C6527" w:rsidP="003C0495">
            <w:pPr>
              <w:pStyle w:val="Default"/>
              <w:jc w:val="both"/>
            </w:pPr>
            <w:r w:rsidRPr="007769E7">
              <w:t>прописать изображения словами по-английски</w:t>
            </w:r>
          </w:p>
        </w:tc>
      </w:tr>
      <w:tr w:rsidR="003C6527" w:rsidRPr="007769E7" w:rsidTr="007769E7">
        <w:tc>
          <w:tcPr>
            <w:tcW w:w="66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18</w:t>
            </w:r>
          </w:p>
        </w:tc>
        <w:tc>
          <w:tcPr>
            <w:tcW w:w="724" w:type="dxa"/>
            <w:shd w:val="clear" w:color="auto" w:fill="auto"/>
          </w:tcPr>
          <w:p w:rsidR="003C6527" w:rsidRPr="007769E7" w:rsidRDefault="003C6527" w:rsidP="00BD50F0">
            <w:pPr>
              <w:pStyle w:val="Defaul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C6527" w:rsidRPr="007769E7" w:rsidRDefault="003C6527" w:rsidP="00456F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Спорт.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лексических 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и грамматических (м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одальный глагол «</w:t>
            </w:r>
            <w:proofErr w:type="spellStart"/>
            <w:r w:rsidRPr="007769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can</w:t>
            </w:r>
            <w:proofErr w:type="spellEnd"/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») навыков говорения, знакомство с буквой «</w:t>
            </w:r>
            <w:proofErr w:type="spellStart"/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proofErr w:type="spellEnd"/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B9053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С.35, прописать слова из упр. 6 и предложения из упр.8/ упражнения </w:t>
            </w:r>
          </w:p>
          <w:p w:rsidR="003C6527" w:rsidRPr="007769E7" w:rsidRDefault="003C6527" w:rsidP="00B905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1-4 из тетради-тренажёра с.16</w:t>
            </w: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18</w:t>
            </w:r>
          </w:p>
        </w:tc>
        <w:tc>
          <w:tcPr>
            <w:tcW w:w="724" w:type="dxa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8E60A5">
            <w:pPr>
              <w:pStyle w:val="Default"/>
              <w:jc w:val="both"/>
            </w:pPr>
            <w:r w:rsidRPr="007769E7">
              <w:t>Увлечения. Формирование лексических и грамматических (личные местоимения</w:t>
            </w:r>
            <w:r w:rsidRPr="007769E7">
              <w:rPr>
                <w:i/>
                <w:iCs/>
              </w:rPr>
              <w:t xml:space="preserve"> «</w:t>
            </w:r>
            <w:proofErr w:type="spellStart"/>
            <w:r w:rsidRPr="007769E7">
              <w:rPr>
                <w:i/>
                <w:iCs/>
              </w:rPr>
              <w:t>he</w:t>
            </w:r>
            <w:proofErr w:type="spellEnd"/>
            <w:r w:rsidRPr="007769E7">
              <w:rPr>
                <w:i/>
                <w:iCs/>
              </w:rPr>
              <w:t xml:space="preserve"> </w:t>
            </w:r>
            <w:r w:rsidRPr="007769E7">
              <w:t xml:space="preserve">и </w:t>
            </w:r>
            <w:proofErr w:type="spellStart"/>
            <w:r w:rsidRPr="007769E7">
              <w:rPr>
                <w:i/>
                <w:iCs/>
              </w:rPr>
              <w:t>she</w:t>
            </w:r>
            <w:proofErr w:type="spellEnd"/>
            <w:r w:rsidRPr="007769E7">
              <w:t>») навыков говорения, знакомство с буквой «</w:t>
            </w:r>
            <w:proofErr w:type="spellStart"/>
            <w:r w:rsidRPr="007769E7">
              <w:t>Bb</w:t>
            </w:r>
            <w:proofErr w:type="spellEnd"/>
            <w:r w:rsidRPr="007769E7">
              <w:t>»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CD7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С.36, упр.2, описать картинки (устно) и прописать букву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Bb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слова из упр. 4, с. 37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упражнения 1-4 из тетради-тренажёра с.17</w:t>
            </w: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19</w:t>
            </w:r>
          </w:p>
        </w:tc>
        <w:tc>
          <w:tcPr>
            <w:tcW w:w="724" w:type="dxa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8529BE">
            <w:pPr>
              <w:pStyle w:val="Default"/>
              <w:jc w:val="both"/>
            </w:pPr>
            <w:r w:rsidRPr="007769E7">
              <w:t>Увлечения. Формирование лексических навыков говорения, знакомство с буквой «</w:t>
            </w:r>
            <w:proofErr w:type="spellStart"/>
            <w:r w:rsidRPr="007769E7">
              <w:t>Ii</w:t>
            </w:r>
            <w:proofErr w:type="spellEnd"/>
            <w:r w:rsidRPr="007769E7">
              <w:t>»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7769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С.39, упр.6, отработать чтение (устно) и прописать предложения из упр. 7, с. 39/</w:t>
            </w:r>
            <w:r w:rsid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1-4 из тетради-тренажёра с.18 </w:t>
            </w: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20</w:t>
            </w:r>
          </w:p>
        </w:tc>
        <w:tc>
          <w:tcPr>
            <w:tcW w:w="724" w:type="dxa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546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Увлечения. Р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азвитие умений монологической речи и умений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различными стратегиями;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Rr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7C2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С.40, упр. 4 (устно) и прописать букву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Rr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 и слова из упр. 7, с. 41/ упражнения 1-4 из тетради-тренажёра с.19</w:t>
            </w: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21</w:t>
            </w:r>
          </w:p>
        </w:tc>
        <w:tc>
          <w:tcPr>
            <w:tcW w:w="724" w:type="dxa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795C1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Село. Формирование лексических навыков говорения, развитие умений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аудирования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пониманием</w:t>
            </w:r>
          </w:p>
          <w:p w:rsidR="003C6527" w:rsidRPr="007769E7" w:rsidRDefault="003C6527" w:rsidP="00EC2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основного содержания, 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знакомство с буквой «</w:t>
            </w:r>
            <w:proofErr w:type="spellStart"/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Ss</w:t>
            </w:r>
            <w:proofErr w:type="spellEnd"/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795C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С.43, упр. 4, 5 (устно) и прописать букву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Ss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и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слова из упр. 3, с. 43/ упражнения 1-4 из тетради-тренажёра с.20</w:t>
            </w: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lastRenderedPageBreak/>
              <w:t>22</w:t>
            </w:r>
          </w:p>
        </w:tc>
        <w:tc>
          <w:tcPr>
            <w:tcW w:w="724" w:type="dxa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Мои увлечения. Совершенствование речевых умений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1660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повторить ЛЕ цикла (устно) и  прописать слова из упр. 4, с. 45 и предложения из упр. 5, с. 45</w:t>
            </w:r>
          </w:p>
        </w:tc>
      </w:tr>
      <w:tr w:rsidR="00D80FB0" w:rsidRPr="007769E7" w:rsidTr="004D0C50">
        <w:tc>
          <w:tcPr>
            <w:tcW w:w="660" w:type="dxa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14049" w:type="dxa"/>
            <w:gridSpan w:val="6"/>
          </w:tcPr>
          <w:p w:rsidR="00D80FB0" w:rsidRPr="007769E7" w:rsidRDefault="00D80FB0" w:rsidP="00CF4D23">
            <w:pPr>
              <w:pStyle w:val="Default"/>
              <w:jc w:val="both"/>
            </w:pPr>
            <w:r w:rsidRPr="007769E7">
              <w:rPr>
                <w:b/>
              </w:rPr>
              <w:t>Цикл 4 «Мои друзья и я».</w:t>
            </w:r>
            <w:r w:rsidRPr="007769E7">
              <w:t xml:space="preserve">  </w:t>
            </w:r>
            <w:r w:rsidRPr="007769E7">
              <w:rPr>
                <w:b/>
                <w:bCs/>
              </w:rPr>
              <w:t xml:space="preserve">Предметное </w:t>
            </w:r>
            <w:r w:rsidRPr="007769E7">
              <w:rPr>
                <w:b/>
                <w:bCs/>
                <w:spacing w:val="-1"/>
              </w:rPr>
              <w:t xml:space="preserve">содержание речи: Я и мои друзья. </w:t>
            </w:r>
            <w:r w:rsidRPr="007769E7">
              <w:t xml:space="preserve">Имя, возраст, внешность, увлечения/хобби. Письмо зарубежному другу (5 часов). </w:t>
            </w:r>
            <w:r w:rsidRPr="007769E7">
              <w:rPr>
                <w:b/>
              </w:rPr>
              <w:t>Я и моя семья</w:t>
            </w:r>
            <w:r w:rsidRPr="007769E7">
              <w:t xml:space="preserve">. Новый год. Рождество (2 часа). </w:t>
            </w:r>
            <w:r w:rsidRPr="007769E7">
              <w:rPr>
                <w:b/>
                <w:bCs/>
              </w:rPr>
              <w:t xml:space="preserve">Мир моих увлечений. </w:t>
            </w:r>
            <w:r w:rsidRPr="007769E7">
              <w:t>Мои любимые занятия (2 часа).</w:t>
            </w:r>
          </w:p>
        </w:tc>
      </w:tr>
      <w:tr w:rsidR="003C6527" w:rsidRPr="007769E7" w:rsidTr="007769E7">
        <w:tc>
          <w:tcPr>
            <w:tcW w:w="66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23</w:t>
            </w:r>
          </w:p>
        </w:tc>
        <w:tc>
          <w:tcPr>
            <w:tcW w:w="724" w:type="dxa"/>
            <w:shd w:val="clear" w:color="auto" w:fill="auto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C6527" w:rsidRPr="007769E7" w:rsidRDefault="00CE025A" w:rsidP="00A66490">
            <w:pPr>
              <w:pStyle w:val="Default"/>
              <w:jc w:val="both"/>
            </w:pPr>
            <w:r w:rsidRPr="007769E7">
              <w:rPr>
                <w:b/>
                <w:bCs/>
                <w:spacing w:val="-1"/>
              </w:rPr>
              <w:t xml:space="preserve">Я и мои друзья. </w:t>
            </w:r>
            <w:r w:rsidRPr="007769E7">
              <w:t xml:space="preserve">Имя, возраст, внешность, увлечения/хобби. Письмо зарубежному другу. 5 часов. </w:t>
            </w:r>
            <w:r w:rsidR="003C6527" w:rsidRPr="007769E7">
              <w:t xml:space="preserve">Мои друзья и я. Совершенствование лексических навыков говорения </w:t>
            </w:r>
          </w:p>
        </w:tc>
        <w:tc>
          <w:tcPr>
            <w:tcW w:w="4394" w:type="dxa"/>
            <w:vMerge w:val="restart"/>
          </w:tcPr>
          <w:p w:rsidR="003C6527" w:rsidRPr="007769E7" w:rsidRDefault="003C6527" w:rsidP="00245DF1">
            <w:pPr>
              <w:pStyle w:val="Default"/>
              <w:jc w:val="both"/>
            </w:pPr>
            <w:proofErr w:type="gramStart"/>
            <w:r w:rsidRPr="007769E7">
              <w:t xml:space="preserve">•Пользуются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внешность). </w:t>
            </w:r>
            <w:proofErr w:type="gramEnd"/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•Ведут этикетный диалог в ситуации бытового общения.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•Ведут диалог-расспрос и диалог-побуждение к действию.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•Составляют собственный текст по аналогии.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•Создают мини-проекты.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>•Описывают членов семьи.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•Умеют начать, поддержать и завершить разговор.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•Оперируют активной лексикой в процессе общения.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•Воспроизводят наизусть тексты рифмовок, песен.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•Понимают на слух речь учителя, одноклассников и небольшие доступные тексты в аудиозаписи, </w:t>
            </w:r>
            <w:r w:rsidRPr="007769E7">
              <w:lastRenderedPageBreak/>
              <w:t>построенные на изученном языковом материале: краткие диалоги, рифмовки, песни.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•Вербально или </w:t>
            </w:r>
            <w:proofErr w:type="spellStart"/>
            <w:r w:rsidRPr="007769E7">
              <w:t>невербально</w:t>
            </w:r>
            <w:proofErr w:type="spellEnd"/>
            <w:r w:rsidRPr="007769E7">
              <w:t xml:space="preserve"> реагируют на услышанное.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•Выразительно читают вслух небольшие тексты, построенные как на изученном языковом материале, так и содержащие отдельные новые слова.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•Составляют с опорой на образец небольшую анкету с информацией о себе и своих увлечениях.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•Соблюдают правильное ударение в словах и фразах, интонацию в целом.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•Используют в речи наиболее употребительные и распространённые фразы и устойчивые выражения. </w:t>
            </w:r>
          </w:p>
          <w:p w:rsidR="003C6527" w:rsidRPr="007769E7" w:rsidRDefault="003C6527" w:rsidP="00245DF1">
            <w:pPr>
              <w:pStyle w:val="Default"/>
              <w:jc w:val="both"/>
            </w:pPr>
            <w:r w:rsidRPr="007769E7">
              <w:t xml:space="preserve">•Употребляют сопутствующий грамматический материал во всех видах речевой деятельности </w:t>
            </w:r>
          </w:p>
        </w:tc>
        <w:tc>
          <w:tcPr>
            <w:tcW w:w="3119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lastRenderedPageBreak/>
              <w:t>С.47, написать названия предметов по-английски</w:t>
            </w:r>
          </w:p>
        </w:tc>
      </w:tr>
      <w:tr w:rsidR="003C6527" w:rsidRPr="007769E7" w:rsidTr="007769E7">
        <w:tc>
          <w:tcPr>
            <w:tcW w:w="66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24</w:t>
            </w:r>
          </w:p>
        </w:tc>
        <w:tc>
          <w:tcPr>
            <w:tcW w:w="724" w:type="dxa"/>
            <w:shd w:val="clear" w:color="auto" w:fill="auto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C6527" w:rsidRPr="007769E7" w:rsidRDefault="003C6527" w:rsidP="00586183">
            <w:pPr>
              <w:pStyle w:val="Default"/>
              <w:jc w:val="both"/>
            </w:pPr>
          </w:p>
        </w:tc>
        <w:tc>
          <w:tcPr>
            <w:tcW w:w="4111" w:type="dxa"/>
            <w:shd w:val="clear" w:color="auto" w:fill="auto"/>
          </w:tcPr>
          <w:p w:rsidR="003C6527" w:rsidRPr="007769E7" w:rsidRDefault="00EC2E6E" w:rsidP="00A6649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Я и мои друзья. 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Имя, возраст, внешность, увлечения/хобби. Письмо зарубежному другу. 5 часов. </w:t>
            </w:r>
            <w:r w:rsidR="003C6527" w:rsidRPr="007769E7">
              <w:rPr>
                <w:rFonts w:ascii="Times New Roman" w:hAnsi="Times New Roman" w:cs="Times New Roman"/>
                <w:sz w:val="24"/>
                <w:szCs w:val="24"/>
              </w:rPr>
              <w:t>Внешность. Ф</w:t>
            </w:r>
            <w:r w:rsidR="003C6527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лексических навыков по теме «Части головы» и грамматических навыков по теме «</w:t>
            </w:r>
            <w:proofErr w:type="gramStart"/>
            <w:r w:rsidR="003C6527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Притяжательный</w:t>
            </w:r>
            <w:proofErr w:type="gramEnd"/>
          </w:p>
          <w:p w:rsidR="003C6527" w:rsidRPr="007769E7" w:rsidRDefault="003C6527" w:rsidP="00A664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падеж»,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Uu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995D5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С.48, упр.1, выучить слова и прописать</w:t>
            </w:r>
          </w:p>
          <w:p w:rsidR="003C6527" w:rsidRPr="007769E7" w:rsidRDefault="003C6527" w:rsidP="00995D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 из упр. 5, с. 49 и предложение из упр. 6, с. 49/ упражнения 1-5 из тетради-тренажёра с.22</w:t>
            </w: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25</w:t>
            </w:r>
          </w:p>
        </w:tc>
        <w:tc>
          <w:tcPr>
            <w:tcW w:w="724" w:type="dxa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586183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060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Внешность.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лексических навыков по теме «Части головы», знакомство с буквосочетанием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er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271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С.51, упр.3, </w:t>
            </w:r>
            <w:r w:rsidR="00271BD3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271BD3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271BD3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ать слова из упр. 5 и предложения из упр. 6, с. 51/упражнения 1-4</w:t>
            </w:r>
            <w:r w:rsidR="00271BD3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с.23</w:t>
            </w:r>
            <w:r w:rsidR="00271BD3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письменно</w:t>
            </w: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26</w:t>
            </w:r>
          </w:p>
        </w:tc>
        <w:tc>
          <w:tcPr>
            <w:tcW w:w="724" w:type="dxa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586183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F644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Внешность. Формирование  лексические говорения и развитие умений диалогической речи,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Сс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CC6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С.52, упр. 2 (устно) и принести фотографию одного из членов семьи</w:t>
            </w:r>
          </w:p>
        </w:tc>
      </w:tr>
      <w:tr w:rsidR="003C6527" w:rsidRPr="007769E7" w:rsidTr="007769E7">
        <w:tc>
          <w:tcPr>
            <w:tcW w:w="66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27</w:t>
            </w:r>
          </w:p>
        </w:tc>
        <w:tc>
          <w:tcPr>
            <w:tcW w:w="724" w:type="dxa"/>
            <w:shd w:val="clear" w:color="auto" w:fill="auto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80FB0" w:rsidRPr="007769E7" w:rsidRDefault="00D80FB0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586183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CC6321">
            <w:pPr>
              <w:pStyle w:val="Default"/>
              <w:jc w:val="both"/>
            </w:pPr>
            <w:r w:rsidRPr="007769E7">
              <w:t xml:space="preserve">Это моя мама. Развитие умений </w:t>
            </w:r>
            <w:r w:rsidRPr="007769E7">
              <w:lastRenderedPageBreak/>
              <w:t>монологической речи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5A7D34" w:rsidRPr="007769E7" w:rsidRDefault="003C6527" w:rsidP="00CC6321">
            <w:pPr>
              <w:pStyle w:val="Default"/>
              <w:jc w:val="both"/>
            </w:pPr>
            <w:r w:rsidRPr="007769E7">
              <w:t>С.53,</w:t>
            </w:r>
            <w:r w:rsidR="0029603E" w:rsidRPr="007769E7">
              <w:t xml:space="preserve"> упр. «Д</w:t>
            </w:r>
            <w:r w:rsidR="005A7D34" w:rsidRPr="007769E7">
              <w:t xml:space="preserve">ополнительное </w:t>
            </w:r>
            <w:r w:rsidR="005A7D34" w:rsidRPr="007769E7">
              <w:lastRenderedPageBreak/>
              <w:t>задание</w:t>
            </w:r>
            <w:r w:rsidR="0029603E" w:rsidRPr="007769E7">
              <w:t xml:space="preserve">» </w:t>
            </w:r>
            <w:r w:rsidR="005A7D34" w:rsidRPr="007769E7">
              <w:t>(</w:t>
            </w:r>
            <w:r w:rsidR="0029603E" w:rsidRPr="007769E7">
              <w:t>описать внешность одного из членов семьи по образцу упр.3, стр.52</w:t>
            </w:r>
            <w:r w:rsidR="005A7D34" w:rsidRPr="007769E7">
              <w:t>)</w:t>
            </w:r>
          </w:p>
          <w:p w:rsidR="005A7D34" w:rsidRPr="007769E7" w:rsidRDefault="005A7D34" w:rsidP="00CC6321">
            <w:pPr>
              <w:pStyle w:val="Default"/>
              <w:jc w:val="both"/>
            </w:pPr>
          </w:p>
          <w:p w:rsidR="003C6527" w:rsidRPr="007769E7" w:rsidRDefault="003C6527" w:rsidP="00CC6321">
            <w:pPr>
              <w:pStyle w:val="Default"/>
              <w:jc w:val="both"/>
            </w:pPr>
            <w:r w:rsidRPr="007769E7">
              <w:t>упр. 8, прописать предложения/упражнения 1-4 из тетради-тренажёра с.24</w:t>
            </w:r>
          </w:p>
        </w:tc>
      </w:tr>
      <w:tr w:rsidR="003C6527" w:rsidRPr="007769E7" w:rsidTr="007769E7">
        <w:tc>
          <w:tcPr>
            <w:tcW w:w="66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lastRenderedPageBreak/>
              <w:t>28</w:t>
            </w:r>
          </w:p>
        </w:tc>
        <w:tc>
          <w:tcPr>
            <w:tcW w:w="724" w:type="dxa"/>
            <w:shd w:val="clear" w:color="auto" w:fill="auto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80FB0" w:rsidRPr="007769E7" w:rsidRDefault="00D80FB0" w:rsidP="00D16BF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586183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8E72A6" w:rsidP="008E72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Это моя мама. Развитие умений монологической речи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3C6527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Мои любимые занятия. Формирование грамматических навыков по теме «Настоящее простое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C6527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время», знакомство с буквосочетанием «</w:t>
            </w:r>
            <w:proofErr w:type="spellStart"/>
            <w:r w:rsidR="003C6527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ck</w:t>
            </w:r>
            <w:proofErr w:type="spellEnd"/>
            <w:r w:rsidR="003C6527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282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С.55, упр.1, составить рассказ по картинкам (устно) и прописать слова из упр. 3, с. 55 и предложения из упр. 4, с.55/упражнения 1-4 из тетради-тренажёра с.25</w:t>
            </w: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29</w:t>
            </w:r>
          </w:p>
        </w:tc>
        <w:tc>
          <w:tcPr>
            <w:tcW w:w="724" w:type="dxa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</w:tcPr>
          <w:p w:rsidR="00D80FB0" w:rsidRPr="007769E7" w:rsidRDefault="00D80FB0" w:rsidP="00D16BF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282A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Новый год и Рождество.  </w:t>
            </w:r>
          </w:p>
          <w:p w:rsidR="003C6527" w:rsidRPr="007769E7" w:rsidRDefault="003C6527" w:rsidP="00282A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Формирование лексических навыков говорения и развитие умений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пониманием  </w:t>
            </w:r>
          </w:p>
          <w:p w:rsidR="003C6527" w:rsidRPr="007769E7" w:rsidRDefault="003C6527" w:rsidP="00282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основного содержания,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Dd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282A3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С.57, упр.2, рассказать о Рудольфе по картинкам</w:t>
            </w:r>
          </w:p>
          <w:p w:rsidR="003C6527" w:rsidRPr="007769E7" w:rsidRDefault="003C6527" w:rsidP="00282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 прописать букву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Dd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и предложения из упр. 7, с. 57/упражнения 1-4 из тетради-тренажёра с.26  </w:t>
            </w:r>
          </w:p>
          <w:p w:rsidR="003C6527" w:rsidRPr="007769E7" w:rsidRDefault="003C6527" w:rsidP="00282A33">
            <w:pPr>
              <w:pStyle w:val="Default"/>
              <w:jc w:val="both"/>
            </w:pPr>
          </w:p>
        </w:tc>
      </w:tr>
      <w:tr w:rsidR="003C6527" w:rsidRPr="007769E7" w:rsidTr="003C6527">
        <w:tc>
          <w:tcPr>
            <w:tcW w:w="660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30</w:t>
            </w:r>
          </w:p>
        </w:tc>
        <w:tc>
          <w:tcPr>
            <w:tcW w:w="724" w:type="dxa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</w:tcPr>
          <w:p w:rsidR="003C6527" w:rsidRPr="007769E7" w:rsidRDefault="003C6527" w:rsidP="00D16BF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42045B">
            <w:pPr>
              <w:pStyle w:val="Default"/>
              <w:jc w:val="both"/>
            </w:pPr>
            <w:r w:rsidRPr="007769E7">
              <w:t xml:space="preserve">Мои увлечения. </w:t>
            </w:r>
            <w:r w:rsidRPr="007769E7">
              <w:rPr>
                <w:b/>
              </w:rPr>
              <w:t>Контрольная работа (письменная часть)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С.60, упр.3, 4</w:t>
            </w:r>
          </w:p>
        </w:tc>
      </w:tr>
      <w:tr w:rsidR="003C6527" w:rsidRPr="007769E7" w:rsidTr="007769E7">
        <w:tc>
          <w:tcPr>
            <w:tcW w:w="66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31</w:t>
            </w:r>
          </w:p>
        </w:tc>
        <w:tc>
          <w:tcPr>
            <w:tcW w:w="724" w:type="dxa"/>
            <w:shd w:val="clear" w:color="auto" w:fill="auto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D16BF5" w:rsidRPr="007769E7" w:rsidRDefault="00D16BF5" w:rsidP="00A95BA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C334A4">
            <w:pPr>
              <w:pStyle w:val="Default"/>
              <w:jc w:val="both"/>
            </w:pPr>
            <w:r w:rsidRPr="007769E7">
              <w:t xml:space="preserve">Мои друзья и я. </w:t>
            </w:r>
            <w:r w:rsidRPr="007769E7">
              <w:rPr>
                <w:b/>
              </w:rPr>
              <w:t>Контроль говорения</w:t>
            </w:r>
            <w:r w:rsidR="000038BF" w:rsidRPr="007769E7">
              <w:t xml:space="preserve">. </w:t>
            </w:r>
            <w:r w:rsidR="00C334A4" w:rsidRPr="007769E7">
              <w:t>З</w:t>
            </w:r>
            <w:r w:rsidR="000038BF" w:rsidRPr="007769E7">
              <w:t>накомство с буквой «</w:t>
            </w:r>
            <w:proofErr w:type="spellStart"/>
            <w:r w:rsidR="000038BF" w:rsidRPr="007769E7">
              <w:t>Dd</w:t>
            </w:r>
            <w:proofErr w:type="spellEnd"/>
            <w:r w:rsidR="000038BF" w:rsidRPr="007769E7">
              <w:t xml:space="preserve">» 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4204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С.60, упр.4,  прописать предложения и повторить ЛЕ цикла (устно)/  упражнение 4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</w:p>
          <w:p w:rsidR="003C6527" w:rsidRPr="007769E7" w:rsidRDefault="003C6527" w:rsidP="000719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тетради-тренажёра с. 27 </w:t>
            </w:r>
          </w:p>
        </w:tc>
      </w:tr>
      <w:tr w:rsidR="003C6527" w:rsidRPr="007769E7" w:rsidTr="007769E7">
        <w:tc>
          <w:tcPr>
            <w:tcW w:w="660" w:type="dxa"/>
            <w:shd w:val="clear" w:color="auto" w:fill="auto"/>
          </w:tcPr>
          <w:p w:rsidR="003C6527" w:rsidRPr="007769E7" w:rsidRDefault="003C6527" w:rsidP="00A95BA5">
            <w:pPr>
              <w:pStyle w:val="Default"/>
              <w:jc w:val="both"/>
            </w:pPr>
            <w:r w:rsidRPr="007769E7">
              <w:t>32</w:t>
            </w:r>
          </w:p>
        </w:tc>
        <w:tc>
          <w:tcPr>
            <w:tcW w:w="724" w:type="dxa"/>
            <w:shd w:val="clear" w:color="auto" w:fill="auto"/>
          </w:tcPr>
          <w:p w:rsidR="003C6527" w:rsidRPr="007769E7" w:rsidRDefault="003C6527" w:rsidP="00D80FB0">
            <w:pPr>
              <w:pStyle w:val="Default"/>
              <w:jc w:val="both"/>
            </w:pPr>
          </w:p>
        </w:tc>
        <w:tc>
          <w:tcPr>
            <w:tcW w:w="851" w:type="dxa"/>
            <w:shd w:val="clear" w:color="auto" w:fill="auto"/>
          </w:tcPr>
          <w:p w:rsidR="003C6527" w:rsidRPr="007769E7" w:rsidRDefault="003C6527" w:rsidP="00D16BF5">
            <w:pPr>
              <w:pStyle w:val="Default"/>
              <w:jc w:val="both"/>
            </w:pPr>
          </w:p>
        </w:tc>
        <w:tc>
          <w:tcPr>
            <w:tcW w:w="850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4111" w:type="dxa"/>
          </w:tcPr>
          <w:p w:rsidR="003C6527" w:rsidRPr="007769E7" w:rsidRDefault="003C6527" w:rsidP="00C33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Новый год и Рождество. Совершенствование  лексических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навыков говорения</w:t>
            </w:r>
            <w:r w:rsidR="000038BF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4394" w:type="dxa"/>
            <w:vMerge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  <w:tc>
          <w:tcPr>
            <w:tcW w:w="3119" w:type="dxa"/>
          </w:tcPr>
          <w:p w:rsidR="003C6527" w:rsidRPr="007769E7" w:rsidRDefault="003C6527" w:rsidP="00A95BA5">
            <w:pPr>
              <w:pStyle w:val="Default"/>
              <w:jc w:val="both"/>
            </w:pPr>
          </w:p>
        </w:tc>
      </w:tr>
    </w:tbl>
    <w:p w:rsidR="00A1253B" w:rsidRPr="007769E7" w:rsidRDefault="00A1253B" w:rsidP="009577A5">
      <w:pPr>
        <w:pStyle w:val="Default"/>
        <w:jc w:val="center"/>
      </w:pPr>
    </w:p>
    <w:p w:rsidR="009577A5" w:rsidRPr="007769E7" w:rsidRDefault="009577A5" w:rsidP="009577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9E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769E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769E7">
        <w:rPr>
          <w:rFonts w:ascii="Times New Roman" w:hAnsi="Times New Roman" w:cs="Times New Roman"/>
          <w:b/>
          <w:bCs/>
          <w:sz w:val="24"/>
          <w:szCs w:val="24"/>
        </w:rPr>
        <w:t xml:space="preserve">I четверть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716"/>
        <w:gridCol w:w="910"/>
        <w:gridCol w:w="39"/>
        <w:gridCol w:w="803"/>
        <w:gridCol w:w="4111"/>
        <w:gridCol w:w="4394"/>
        <w:gridCol w:w="3119"/>
      </w:tblGrid>
      <w:tr w:rsidR="00BB0A15" w:rsidRPr="007769E7" w:rsidTr="004D0C50">
        <w:tc>
          <w:tcPr>
            <w:tcW w:w="668" w:type="dxa"/>
          </w:tcPr>
          <w:p w:rsidR="00BB0A15" w:rsidRPr="007769E7" w:rsidRDefault="00BB0A15" w:rsidP="001C5356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626" w:type="dxa"/>
            <w:gridSpan w:val="2"/>
          </w:tcPr>
          <w:p w:rsidR="00BB0A15" w:rsidRPr="007769E7" w:rsidRDefault="00BB0A15" w:rsidP="001C53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42" w:type="dxa"/>
            <w:gridSpan w:val="2"/>
          </w:tcPr>
          <w:p w:rsidR="00BB0A15" w:rsidRPr="007769E7" w:rsidRDefault="00BB0A15" w:rsidP="001C5356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111" w:type="dxa"/>
          </w:tcPr>
          <w:p w:rsidR="00BB0A15" w:rsidRPr="007769E7" w:rsidRDefault="00BB0A15" w:rsidP="001C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  <w:p w:rsidR="00BB0A15" w:rsidRPr="007769E7" w:rsidRDefault="00BB0A15" w:rsidP="001C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 (сопутствующая задача)</w:t>
            </w:r>
          </w:p>
        </w:tc>
        <w:tc>
          <w:tcPr>
            <w:tcW w:w="4394" w:type="dxa"/>
          </w:tcPr>
          <w:p w:rsidR="00BB0A15" w:rsidRPr="007769E7" w:rsidRDefault="00BB0A15" w:rsidP="001C5356">
            <w:pPr>
              <w:pStyle w:val="Default"/>
              <w:jc w:val="center"/>
            </w:pPr>
            <w:r w:rsidRPr="007769E7">
              <w:rPr>
                <w:b/>
                <w:bCs/>
              </w:rPr>
              <w:t xml:space="preserve">Характеристика учебной деятельности учащихся </w:t>
            </w:r>
          </w:p>
          <w:p w:rsidR="00BB0A15" w:rsidRPr="007769E7" w:rsidRDefault="00BB0A15" w:rsidP="001C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1C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BB0A15" w:rsidRPr="007769E7" w:rsidRDefault="00BB0A15" w:rsidP="001C5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2" w:type="dxa"/>
            <w:gridSpan w:val="7"/>
          </w:tcPr>
          <w:p w:rsidR="00BB0A15" w:rsidRPr="007769E7" w:rsidRDefault="00BB0A15" w:rsidP="008417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Цикл 5. «Моя одежда». </w:t>
            </w: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Предметное </w:t>
            </w:r>
            <w:r w:rsidRPr="007769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содержание речи: </w:t>
            </w: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и моя семья. 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Покупки в магазине: одежда, обувь. </w:t>
            </w: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школа. Ш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кольные принадлежности. 7 часов.  </w:t>
            </w:r>
          </w:p>
        </w:tc>
      </w:tr>
      <w:tr w:rsidR="00BB0A15" w:rsidRPr="007769E7" w:rsidTr="00BB0A15">
        <w:trPr>
          <w:trHeight w:val="1656"/>
        </w:trPr>
        <w:tc>
          <w:tcPr>
            <w:tcW w:w="668" w:type="dxa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88214A" w:rsidRPr="007769E7" w:rsidRDefault="0088214A" w:rsidP="008821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3975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Одежда.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ормирование  лексических навыков теме «Глаголы </w:t>
            </w:r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put</w:t>
            </w:r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on</w:t>
            </w:r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take</w:t>
            </w:r>
            <w:r w:rsidR="003975C0"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val="en-US" w:eastAsia="en-US"/>
              </w:rPr>
              <w:t>off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Gg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 w:val="restart"/>
          </w:tcPr>
          <w:p w:rsidR="00BB0A15" w:rsidRPr="007769E7" w:rsidRDefault="00BB0A15" w:rsidP="001E3B8C">
            <w:pPr>
              <w:pStyle w:val="Default"/>
              <w:jc w:val="both"/>
            </w:pPr>
            <w:proofErr w:type="gramStart"/>
            <w:r w:rsidRPr="007769E7">
              <w:t xml:space="preserve">•Пользуются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внешность). </w:t>
            </w:r>
            <w:proofErr w:type="gramEnd"/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•Ведут этикетный диалог в ситуации бытового общения.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•Ведут диалог-расспрос и диалог-побуждение к действию.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•Составляют собственный текст по аналогии.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•Создают мини-проекты.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>•Описывают членов семьи.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•Умеют начать, поддержать и завершить разговор.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•Оперируют активной лексикой в процессе общения.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•Воспроизводят наизусть тексты рифмовок, песен.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•Понимают на слух речь учителя, одноклассников и небольшие доступные тексты в аудиозаписи, </w:t>
            </w:r>
            <w:r w:rsidRPr="007769E7">
              <w:lastRenderedPageBreak/>
              <w:t>построенные на изученном языковом материале: краткие диалоги, рифмовки, песни.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•Вербально или </w:t>
            </w:r>
            <w:proofErr w:type="spellStart"/>
            <w:r w:rsidRPr="007769E7">
              <w:t>невербально</w:t>
            </w:r>
            <w:proofErr w:type="spellEnd"/>
            <w:r w:rsidRPr="007769E7">
              <w:t xml:space="preserve"> реагируют на услышанное.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•Выразительно читают вслух небольшие тексты, построенные как на изученном языковом материале, так и содержащие отдельные новые слова.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•Составляют с опорой на образец небольшую анкету с информацией о себе и своих увлечениях.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•Соблюдают правильное ударение в словах и фразах, интонацию в целом.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BB0A15" w:rsidRPr="007769E7" w:rsidRDefault="00BB0A15" w:rsidP="001E3B8C">
            <w:pPr>
              <w:pStyle w:val="Default"/>
              <w:jc w:val="both"/>
            </w:pPr>
            <w:r w:rsidRPr="007769E7">
              <w:t xml:space="preserve">•Используют в речи наиболее употребительные и распространённые фразы и устойчивые выражения. </w:t>
            </w:r>
          </w:p>
          <w:p w:rsidR="00BB0A15" w:rsidRPr="007769E7" w:rsidRDefault="00BB0A15" w:rsidP="001E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•Употребляют сопутствующий грамматический материал во всех видах речевой деятельности</w:t>
            </w:r>
          </w:p>
          <w:p w:rsidR="00BB0A15" w:rsidRPr="007769E7" w:rsidRDefault="00BB0A15" w:rsidP="001E3B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B05E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С.62, упр.1 выучить слова и прописать</w:t>
            </w:r>
            <w:r w:rsidR="00B05E5F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 из упр. 6, с. 63 и предложение из упр. 7, с. 63/упражнения 1-5, с.28 из тетради-тренажёра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88214A" w:rsidRPr="007769E7" w:rsidRDefault="0088214A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4A1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Одежда.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 лексических навыков говорения, знакомство с  буквосочетанием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ir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4A193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С.65, упр. 4 (устно) и  прописать слова из упр. 5, с. 65 и предложения из упр. 6, с. 65/ упражнения 1-5, с.29 из тетради-</w:t>
            </w:r>
          </w:p>
          <w:p w:rsidR="00BB0A15" w:rsidRPr="007769E7" w:rsidRDefault="00BB0A15" w:rsidP="00C64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тренажёра  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88214A" w:rsidRPr="007769E7" w:rsidRDefault="0088214A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CC0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Одежда. Совершенствование лексических навыков говорения,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Ff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C64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С.66, упр.2 (устно) и прописать слова из упр. 4, с. 67 и предложение из упр. 5, с.67/упражнения 1-4, с.30 из тетради-тренажёра 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88214A" w:rsidRPr="007769E7" w:rsidRDefault="0088214A" w:rsidP="007769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CC0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Одежда. Развитие умений монологической речи с опорой на иллюстрации, знакомство с буквосочетанием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ng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C64AF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С.68-69, упр.3 составить рассказ по картинкам</w:t>
            </w:r>
          </w:p>
          <w:p w:rsidR="00BB0A15" w:rsidRPr="007769E7" w:rsidRDefault="00BB0A15" w:rsidP="009751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(устно) и прописать слова из упр. 4  и предложение из упр. 5, с. 69/упражнения 1-4, с.31 из тетради-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тренажёра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88214A" w:rsidRPr="007769E7" w:rsidRDefault="0088214A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3B01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Покупки в магазине.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лексических навыков по теме «Деньги», развитие умений диалогической речи с опорой на те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кст</w:t>
            </w:r>
            <w:r w:rsidR="003B01E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 </w:t>
            </w:r>
            <w:r w:rsidR="003B01E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Pp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9E524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С.71, упр.2 рассказать о ценах на одежду и </w:t>
            </w:r>
          </w:p>
          <w:p w:rsidR="00BB0A15" w:rsidRPr="007769E7" w:rsidRDefault="00BB0A15" w:rsidP="009E5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прописать букву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Рр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и предложение из упр. 5/ упражнения 1-4, с.32 из тетради-тренажёра 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88214A" w:rsidRPr="007769E7" w:rsidRDefault="0088214A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BD0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Одежда. Совершенствование лексических навыков говорения</w:t>
            </w: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BD0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Закончить оформление книжки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AC69AF" w:rsidRPr="007769E7" w:rsidRDefault="00AC69A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BD0A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Одежда.</w:t>
            </w: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Совершенствование речевых навыков </w:t>
            </w: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4368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Повторить ЛЕ цикла (устно) и прописать предложение из упр. 4, с. 74/упражнения 2, 4. С.33 из тетради-тренажёра 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2" w:type="dxa"/>
            <w:gridSpan w:val="7"/>
          </w:tcPr>
          <w:p w:rsidR="00BB0A15" w:rsidRPr="007769E7" w:rsidRDefault="00BB0A15" w:rsidP="00841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Цикл 6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«Мир вокруг меня».</w:t>
            </w: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Предметное </w:t>
            </w:r>
            <w:r w:rsidRPr="007769E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содержание речи: </w:t>
            </w: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 вокруг меня. 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Мой дом/квартира/комната: названия комнат, их размер, предметы мебели и интерьера. 6 часов.</w:t>
            </w:r>
          </w:p>
          <w:p w:rsidR="00BB0A15" w:rsidRPr="007769E7" w:rsidRDefault="00BB0A15" w:rsidP="0034483B">
            <w:pPr>
              <w:pStyle w:val="Default"/>
              <w:rPr>
                <w:b/>
                <w:bCs/>
              </w:rPr>
            </w:pPr>
            <w:r w:rsidRPr="007769E7">
              <w:rPr>
                <w:b/>
              </w:rPr>
              <w:t>Цикл 7</w:t>
            </w:r>
            <w:r w:rsidRPr="007769E7">
              <w:t xml:space="preserve"> «Природа и времена года». </w:t>
            </w:r>
            <w:r w:rsidRPr="007769E7">
              <w:rPr>
                <w:b/>
                <w:bCs/>
              </w:rPr>
              <w:t xml:space="preserve">Предметное </w:t>
            </w:r>
            <w:r w:rsidRPr="007769E7">
              <w:rPr>
                <w:b/>
                <w:bCs/>
                <w:spacing w:val="-1"/>
              </w:rPr>
              <w:t xml:space="preserve">содержание речи: </w:t>
            </w:r>
            <w:r w:rsidRPr="007769E7">
              <w:rPr>
                <w:b/>
                <w:bCs/>
              </w:rPr>
              <w:t>Мир вокруг меня.</w:t>
            </w:r>
            <w:r w:rsidR="00984342" w:rsidRPr="007769E7">
              <w:rPr>
                <w:b/>
                <w:bCs/>
              </w:rPr>
              <w:t xml:space="preserve"> </w:t>
            </w:r>
            <w:r w:rsidRPr="007769E7">
              <w:t>Природа. Дикие и домашние животные. Любимое время года. Погода. 7 часов.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AC69AF" w:rsidRPr="007769E7" w:rsidRDefault="00AC69A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FE31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Дом.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ормирование лексических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навыков,  развитие умений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пониманием</w:t>
            </w:r>
          </w:p>
          <w:p w:rsidR="00BB0A15" w:rsidRPr="007769E7" w:rsidRDefault="00BB0A15" w:rsidP="00FE31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основного содержания,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Hh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 w:val="restart"/>
          </w:tcPr>
          <w:p w:rsidR="00BB0A15" w:rsidRPr="007769E7" w:rsidRDefault="00BB0A15" w:rsidP="00307E0C">
            <w:pPr>
              <w:pStyle w:val="Default"/>
              <w:jc w:val="both"/>
            </w:pPr>
            <w:r w:rsidRPr="007769E7">
              <w:lastRenderedPageBreak/>
              <w:t xml:space="preserve">•Ведут диалог-расспрос.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lastRenderedPageBreak/>
              <w:t xml:space="preserve">•Рассказывают о своём доме/квартире, своей комнате, погоде, животных.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t xml:space="preserve">•Оперируют активной лексикой в процессе общения.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t xml:space="preserve">•Воспроизводят наизусть тексты рифмовок, стихотворений, песен.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t xml:space="preserve">•Понимают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t xml:space="preserve">•Вербально или </w:t>
            </w:r>
            <w:proofErr w:type="spellStart"/>
            <w:r w:rsidRPr="007769E7">
              <w:t>невербально</w:t>
            </w:r>
            <w:proofErr w:type="spellEnd"/>
            <w:r w:rsidRPr="007769E7">
              <w:t xml:space="preserve"> реагируют на услышанное.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t xml:space="preserve">•Выразительно читают вслух и про себя небольшие тексты, построенные как на изученном языковом материале, так и содержащие отдельные незнакомые слова.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t xml:space="preserve">•Создают мини-проекты. </w:t>
            </w:r>
          </w:p>
          <w:p w:rsidR="00BB0A15" w:rsidRPr="007769E7" w:rsidRDefault="00BB0A15" w:rsidP="00307E0C">
            <w:pPr>
              <w:pStyle w:val="Default"/>
              <w:jc w:val="both"/>
              <w:rPr>
                <w:b/>
                <w:bCs/>
              </w:rPr>
            </w:pPr>
            <w:r w:rsidRPr="007769E7">
              <w:t xml:space="preserve">•Соблюдают правильное ударение в словах и фразах,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t xml:space="preserve">интонацию в целом.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t xml:space="preserve">•Соблюдают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t xml:space="preserve">•Используют в речи наиболее употребительные и распространённые фразы и устойчивые выражения. </w:t>
            </w:r>
          </w:p>
          <w:p w:rsidR="00BB0A15" w:rsidRPr="007769E7" w:rsidRDefault="00BB0A15" w:rsidP="00307E0C">
            <w:pPr>
              <w:pStyle w:val="Default"/>
              <w:jc w:val="both"/>
            </w:pPr>
            <w:r w:rsidRPr="007769E7">
              <w:lastRenderedPageBreak/>
              <w:t>•Употребляют сопутствующий грамматический материал во всех видах речевой деятельности/</w:t>
            </w:r>
          </w:p>
          <w:p w:rsidR="00BB0A15" w:rsidRPr="007769E7" w:rsidRDefault="00BB0A15" w:rsidP="00405C53">
            <w:pPr>
              <w:pStyle w:val="Default"/>
              <w:jc w:val="both"/>
            </w:pPr>
            <w:r w:rsidRPr="007769E7">
              <w:t xml:space="preserve"> •Читают про себя и понимают небольшие тексты, построенные как на изученном языковом материале, так и содержащие отдельные незнакомые слова. </w:t>
            </w:r>
          </w:p>
          <w:p w:rsidR="00BB0A15" w:rsidRPr="007769E7" w:rsidRDefault="00BB0A15" w:rsidP="00405C53">
            <w:pPr>
              <w:pStyle w:val="Default"/>
              <w:jc w:val="both"/>
            </w:pPr>
            <w:r w:rsidRPr="007769E7">
              <w:t xml:space="preserve">•Используют контекстуальную или языковую догадку в процессе чтения и </w:t>
            </w:r>
            <w:proofErr w:type="spellStart"/>
            <w:r w:rsidRPr="007769E7">
              <w:t>аудирования</w:t>
            </w:r>
            <w:proofErr w:type="spellEnd"/>
            <w:r w:rsidRPr="007769E7">
              <w:t xml:space="preserve">. </w:t>
            </w:r>
          </w:p>
          <w:p w:rsidR="00BB0A15" w:rsidRPr="007769E7" w:rsidRDefault="00BB0A15" w:rsidP="00405C53">
            <w:pPr>
              <w:pStyle w:val="Default"/>
              <w:jc w:val="both"/>
            </w:pPr>
            <w:r w:rsidRPr="007769E7">
              <w:t xml:space="preserve">•Используют транскрипционные значки для создания устных образов слов в графической форме. </w:t>
            </w:r>
          </w:p>
          <w:p w:rsidR="00BB0A15" w:rsidRPr="007769E7" w:rsidRDefault="00BB0A15" w:rsidP="00405C53">
            <w:pPr>
              <w:pStyle w:val="Default"/>
              <w:jc w:val="both"/>
            </w:pPr>
            <w:r w:rsidRPr="007769E7">
              <w:t xml:space="preserve">•Читают предложения с правильным фразовым и логическим ударением. </w:t>
            </w:r>
          </w:p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34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С.76, упр.1 выучить слова и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прописать</w:t>
            </w:r>
            <w:r w:rsidR="0034483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слова из упр. 5 и предложения из упр. 6, с. 77/ упражнения 1-5, с.34 из тетради-тренажёра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AC69AF" w:rsidRPr="007769E7" w:rsidRDefault="00AC69A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C353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Дом.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 лексических навыков по теме «Мебель», развитие умений чтения с пониманием основного содержания, знакомство с буквосочетанием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</w:t>
            </w:r>
            <w:proofErr w:type="spellEnd"/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C3536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С.78, упр. 3 (устно) и выписать правильные предложения из упр. 4, </w:t>
            </w:r>
          </w:p>
          <w:p w:rsidR="00BB0A15" w:rsidRPr="007769E7" w:rsidRDefault="00BB0A15" w:rsidP="0034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79/ упражнения 1-4, с.35</w:t>
            </w:r>
            <w:r w:rsidR="00BF647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тетради-тренажёра 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AC69AF" w:rsidRPr="007769E7" w:rsidRDefault="00AC69A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2E0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Моя комната. 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лексических навыков говорения,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Jj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3F4D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С.80, упр. 5 (письменно)/ упражнения 1-4, с.36</w:t>
            </w:r>
            <w:r w:rsidR="00BF647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тетради-тренажёра 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AC69AF" w:rsidRPr="007769E7" w:rsidRDefault="00AC69A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BB33F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Дом.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ормирование  грамматических навыков  по темам «Конструкция</w:t>
            </w:r>
          </w:p>
          <w:p w:rsidR="00BB0A15" w:rsidRPr="007769E7" w:rsidRDefault="00BB0A15" w:rsidP="00BB33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there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is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/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there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are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» и «Вопросительные предложения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How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>many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…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?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34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С.82, упр.2 составить рассказ по картинкам (устно) и задать 5 вопросов по образцу упр. 6, с.</w:t>
            </w:r>
            <w:r w:rsidR="0034483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83</w:t>
            </w:r>
            <w:r w:rsidR="0034483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(письменно)/упражнения 1-5, с.37 из тетради-тренажёра </w:t>
            </w:r>
          </w:p>
        </w:tc>
      </w:tr>
      <w:tr w:rsidR="00BB0A15" w:rsidRPr="007769E7" w:rsidTr="00BB0A15">
        <w:tc>
          <w:tcPr>
            <w:tcW w:w="668" w:type="dxa"/>
          </w:tcPr>
          <w:p w:rsidR="00BB0A15" w:rsidRPr="007769E7" w:rsidRDefault="00BB0A15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16" w:type="dxa"/>
          </w:tcPr>
          <w:p w:rsidR="00BB0A15" w:rsidRPr="007769E7" w:rsidRDefault="00BB0A15" w:rsidP="00D16B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AC69AF" w:rsidRPr="007769E7" w:rsidRDefault="00AC69A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BB0A15" w:rsidRPr="007769E7" w:rsidRDefault="00BB0A15" w:rsidP="00A160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Дом. Ф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ормирование лексических навыков говорения, развитие умений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пониманием</w:t>
            </w:r>
          </w:p>
          <w:p w:rsidR="00BB0A15" w:rsidRPr="007769E7" w:rsidRDefault="00BB0A15" w:rsidP="00A160E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основного содержания,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Vv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72345" w:rsidRPr="007769E7" w:rsidRDefault="00B72345" w:rsidP="00B72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B0A15" w:rsidRPr="007769E7" w:rsidRDefault="00BB0A15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B0A15" w:rsidRPr="007769E7" w:rsidRDefault="00BB0A15" w:rsidP="00A160E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С.85, выполнить задание 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BB0A15" w:rsidRPr="007769E7" w:rsidRDefault="00BB0A15" w:rsidP="00A160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конце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(устно) и составить предложения с ЛЕ из упр. 1, с. 85 (письменно)/ упражнения 1-4, 38 из тетради-тренажёра </w:t>
            </w:r>
          </w:p>
        </w:tc>
      </w:tr>
      <w:tr w:rsidR="00F04FEF" w:rsidRPr="007769E7" w:rsidTr="00BB0A15">
        <w:tc>
          <w:tcPr>
            <w:tcW w:w="668" w:type="dxa"/>
          </w:tcPr>
          <w:p w:rsidR="00F04FEF" w:rsidRPr="007769E7" w:rsidRDefault="00F04FEF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16" w:type="dxa"/>
          </w:tcPr>
          <w:p w:rsidR="00F04FEF" w:rsidRPr="007769E7" w:rsidRDefault="00F04FEF" w:rsidP="00D16BF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D774D5" w:rsidRPr="007769E7" w:rsidRDefault="00D774D5" w:rsidP="00D774D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04FEF" w:rsidRPr="007769E7" w:rsidRDefault="00984342" w:rsidP="004D0C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Природа. Дикие и домашние животные. Любимое время года. Погода. 7 часов. </w:t>
            </w:r>
            <w:r w:rsidR="00F04FEF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Формирование лексических навыков по теме «Животные», знакомство с буквой «</w:t>
            </w:r>
            <w:proofErr w:type="spellStart"/>
            <w:r w:rsidR="00F04FEF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Ww</w:t>
            </w:r>
            <w:proofErr w:type="spellEnd"/>
            <w:r w:rsidR="00F04FEF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», развитие умений чтения с пониманием основного</w:t>
            </w:r>
          </w:p>
          <w:p w:rsidR="00F04FEF" w:rsidRPr="007769E7" w:rsidRDefault="00F04FEF" w:rsidP="004D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содержания</w:t>
            </w:r>
          </w:p>
        </w:tc>
        <w:tc>
          <w:tcPr>
            <w:tcW w:w="4394" w:type="dxa"/>
            <w:vMerge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FEF" w:rsidRPr="007769E7" w:rsidRDefault="00F04FEF" w:rsidP="002A1E6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С.87, упр.1 (устно) иупр.6, с.88 (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письменно</w:t>
            </w: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)/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упражнения 1-3, 39 из тетради-тренажёра</w:t>
            </w:r>
          </w:p>
          <w:p w:rsidR="00984342" w:rsidRPr="007769E7" w:rsidRDefault="00984342" w:rsidP="002A1E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С.91, упр.6, 7 читать/ упражнения 1-3, </w:t>
            </w:r>
            <w:r w:rsidR="0067066C"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F04FEF" w:rsidRPr="007769E7" w:rsidTr="00A60CE8">
        <w:tc>
          <w:tcPr>
            <w:tcW w:w="668" w:type="dxa"/>
          </w:tcPr>
          <w:p w:rsidR="00F04FEF" w:rsidRPr="007769E7" w:rsidRDefault="00F04FEF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716" w:type="dxa"/>
            <w:shd w:val="clear" w:color="auto" w:fill="auto"/>
          </w:tcPr>
          <w:p w:rsidR="00F04FEF" w:rsidRPr="007769E7" w:rsidRDefault="00F04FEF" w:rsidP="00A6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D774D5" w:rsidRPr="007769E7" w:rsidRDefault="00D774D5" w:rsidP="00A60C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04FEF" w:rsidRPr="007769E7" w:rsidRDefault="00F04FEF" w:rsidP="004D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Животные. Развитие умений монологической речи с опорой на те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кст дл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знакомство с буквосочетанием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wh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67066C" w:rsidRPr="007769E7" w:rsidRDefault="00F04FEF" w:rsidP="0067066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С.91, упр.7</w:t>
            </w:r>
            <w:r w:rsidR="0067066C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8 читать /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4FEF" w:rsidRPr="007769E7" w:rsidRDefault="00F04FEF" w:rsidP="005835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  <w:p w:rsidR="00F04FEF" w:rsidRPr="007769E7" w:rsidRDefault="00F04FEF" w:rsidP="00583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1-4, с.40 из тетради-тренажёра </w:t>
            </w:r>
          </w:p>
        </w:tc>
      </w:tr>
      <w:tr w:rsidR="00F04FEF" w:rsidRPr="007769E7" w:rsidTr="00A60CE8">
        <w:tc>
          <w:tcPr>
            <w:tcW w:w="668" w:type="dxa"/>
          </w:tcPr>
          <w:p w:rsidR="00F04FEF" w:rsidRPr="007769E7" w:rsidRDefault="00F04FEF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16" w:type="dxa"/>
            <w:shd w:val="clear" w:color="auto" w:fill="auto"/>
          </w:tcPr>
          <w:p w:rsidR="00F04FEF" w:rsidRPr="007769E7" w:rsidRDefault="00F04FEF" w:rsidP="00A6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auto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shd w:val="clear" w:color="auto" w:fill="auto"/>
          </w:tcPr>
          <w:p w:rsidR="00D774D5" w:rsidRPr="007769E7" w:rsidRDefault="00D774D5" w:rsidP="00A60C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04FEF" w:rsidRPr="007769E7" w:rsidRDefault="00F04FEF" w:rsidP="004D0C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Животные. Совершенствование  лексических навыков и </w:t>
            </w:r>
          </w:p>
          <w:p w:rsidR="00F04FEF" w:rsidRPr="007769E7" w:rsidRDefault="00F04FEF" w:rsidP="004D0C5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умений чтения с пониманием основного</w:t>
            </w:r>
          </w:p>
          <w:p w:rsidR="00F04FEF" w:rsidRPr="007769E7" w:rsidRDefault="00F04FEF" w:rsidP="004D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содержания,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Yy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FEF" w:rsidRPr="007769E7" w:rsidRDefault="00F04FEF" w:rsidP="000F5CD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С.91, дополнительное задание (устно)/</w:t>
            </w:r>
          </w:p>
          <w:p w:rsidR="00F04FEF" w:rsidRPr="007769E7" w:rsidRDefault="00F04FEF" w:rsidP="000F5C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упражнения 1-4, с.41</w:t>
            </w:r>
            <w:r w:rsidR="0067066C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тетради-тренажёра </w:t>
            </w:r>
          </w:p>
        </w:tc>
      </w:tr>
      <w:tr w:rsidR="00F04FEF" w:rsidRPr="007769E7" w:rsidTr="00BB0A15">
        <w:tc>
          <w:tcPr>
            <w:tcW w:w="668" w:type="dxa"/>
          </w:tcPr>
          <w:p w:rsidR="00F04FEF" w:rsidRPr="007769E7" w:rsidRDefault="00F04FEF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16" w:type="dxa"/>
          </w:tcPr>
          <w:p w:rsidR="00F04FEF" w:rsidRPr="007769E7" w:rsidRDefault="00F04FEF" w:rsidP="00AC6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D774D5" w:rsidRPr="007769E7" w:rsidRDefault="00D774D5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04FEF" w:rsidRPr="007769E7" w:rsidRDefault="00F04FEF" w:rsidP="004D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Еда. Формирование лексических навыков чтения,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Qq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FEF" w:rsidRPr="007769E7" w:rsidRDefault="00F04FEF" w:rsidP="0034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С.95. упр. 4(устно) и выписать описания животных из упр. 3, с. 94/упражнения1-4, с.42 из тетради-тренажёра </w:t>
            </w:r>
          </w:p>
        </w:tc>
      </w:tr>
      <w:tr w:rsidR="00F04FEF" w:rsidRPr="007769E7" w:rsidTr="00BB0A15">
        <w:tc>
          <w:tcPr>
            <w:tcW w:w="668" w:type="dxa"/>
          </w:tcPr>
          <w:p w:rsidR="00F04FEF" w:rsidRPr="007769E7" w:rsidRDefault="00F04FEF" w:rsidP="0084174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16" w:type="dxa"/>
          </w:tcPr>
          <w:p w:rsidR="00A60CE8" w:rsidRPr="007769E7" w:rsidRDefault="00A60CE8" w:rsidP="00A6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4FEF" w:rsidRPr="007769E7" w:rsidRDefault="00F04FEF" w:rsidP="00A6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F04FEF" w:rsidRPr="007769E7" w:rsidRDefault="00F04FEF" w:rsidP="00A60C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724FE0" w:rsidRPr="007769E7" w:rsidRDefault="00724FE0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04FEF" w:rsidRPr="007769E7" w:rsidRDefault="00F04FEF" w:rsidP="004D0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Времена года. Формирование лексических навыков говорения. Знакомство с буквой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Xx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  <w:r w:rsidR="00E46052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E46052"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Мир вокруг меня. Контрольная работа (письменная часть)</w:t>
            </w:r>
          </w:p>
        </w:tc>
        <w:tc>
          <w:tcPr>
            <w:tcW w:w="4394" w:type="dxa"/>
            <w:vMerge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FEF" w:rsidRPr="007769E7" w:rsidRDefault="00F04FEF" w:rsidP="00930E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С.96-97, упр.4 составить рассказ по картинкам (устно) и составить 5 предложений по образцу упр. 2, с. 96 (письменно)/ упражнения 1-5, с.43 из тетради-тренажёра</w:t>
            </w:r>
          </w:p>
        </w:tc>
      </w:tr>
      <w:tr w:rsidR="00F04FEF" w:rsidRPr="007769E7" w:rsidTr="00BB0A15">
        <w:tc>
          <w:tcPr>
            <w:tcW w:w="668" w:type="dxa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16" w:type="dxa"/>
          </w:tcPr>
          <w:p w:rsidR="00F04FEF" w:rsidRPr="007769E7" w:rsidRDefault="00F04FEF" w:rsidP="00AC6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724FE0" w:rsidRPr="007769E7" w:rsidRDefault="00724FE0" w:rsidP="00A60C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F04FEF" w:rsidRPr="007769E7" w:rsidRDefault="00F04FEF" w:rsidP="004D0C5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 вокруг меня. </w:t>
            </w:r>
            <w:r w:rsidRPr="00A60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(письменная часть)</w:t>
            </w:r>
          </w:p>
        </w:tc>
        <w:tc>
          <w:tcPr>
            <w:tcW w:w="4394" w:type="dxa"/>
            <w:vMerge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FEF" w:rsidRPr="007769E7" w:rsidRDefault="00F04FEF" w:rsidP="00930E9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С.98, упр. 2 (устно)</w:t>
            </w:r>
            <w:r w:rsidR="00A60C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F04FEF" w:rsidRPr="007769E7" w:rsidRDefault="00F04FEF" w:rsidP="0034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составить предложения с ЛЕ из упр. 1, с. 98 (письменно)/ упражнения 1-5, с.44 из тетради-</w:t>
            </w:r>
            <w:r w:rsidR="0034483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ренажёра </w:t>
            </w:r>
          </w:p>
        </w:tc>
      </w:tr>
      <w:tr w:rsidR="00F04FEF" w:rsidRPr="007769E7" w:rsidTr="00BB0A15">
        <w:tc>
          <w:tcPr>
            <w:tcW w:w="668" w:type="dxa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16" w:type="dxa"/>
          </w:tcPr>
          <w:p w:rsidR="00F04FEF" w:rsidRPr="007769E7" w:rsidRDefault="00F04FEF" w:rsidP="00AC69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0" w:type="dxa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2" w:type="dxa"/>
            <w:gridSpan w:val="2"/>
          </w:tcPr>
          <w:p w:rsidR="00724FE0" w:rsidRPr="007769E7" w:rsidRDefault="00724FE0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:rsidR="00470A10" w:rsidRPr="007769E7" w:rsidRDefault="00F04FEF" w:rsidP="00F04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и времена года. </w:t>
            </w:r>
          </w:p>
          <w:p w:rsidR="00F04FEF" w:rsidRPr="007769E7" w:rsidRDefault="00470A10" w:rsidP="00F04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Животные. </w:t>
            </w:r>
            <w:r w:rsidR="00F04FEF" w:rsidRPr="00A60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говорения</w:t>
            </w:r>
          </w:p>
          <w:p w:rsidR="00F04FEF" w:rsidRPr="007769E7" w:rsidRDefault="00F04FEF" w:rsidP="003C4D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FEF" w:rsidRPr="007769E7" w:rsidRDefault="00F04FEF" w:rsidP="00882B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С.102,  упр.8, 9</w:t>
            </w: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письменно)</w:t>
            </w:r>
            <w:r w:rsidR="00A60CE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упражнения 1-2, с.45 из тетради-тренажёра</w:t>
            </w:r>
          </w:p>
        </w:tc>
      </w:tr>
      <w:tr w:rsidR="00F04FEF" w:rsidRPr="007769E7" w:rsidTr="00BB0A15">
        <w:tc>
          <w:tcPr>
            <w:tcW w:w="668" w:type="dxa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716" w:type="dxa"/>
          </w:tcPr>
          <w:p w:rsidR="00F04FEF" w:rsidRPr="007769E7" w:rsidRDefault="00F04FEF" w:rsidP="00A60C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dxa"/>
            <w:gridSpan w:val="2"/>
          </w:tcPr>
          <w:p w:rsidR="00F04FEF" w:rsidRPr="007769E7" w:rsidRDefault="00F04FEF" w:rsidP="00A60C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F04FEF" w:rsidRPr="007769E7" w:rsidRDefault="00470A10" w:rsidP="00E90B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Времена года. </w:t>
            </w:r>
            <w:r w:rsidR="00F04FEF" w:rsidRPr="007769E7">
              <w:rPr>
                <w:rFonts w:ascii="Times New Roman" w:hAnsi="Times New Roman" w:cs="Times New Roman"/>
                <w:bCs/>
                <w:sz w:val="24"/>
                <w:szCs w:val="24"/>
              </w:rPr>
              <w:t>Дом.</w:t>
            </w:r>
            <w:r w:rsidR="00F04FEF"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</w:t>
            </w:r>
            <w:r w:rsidR="00F04FEF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овершенствование лексических   и  грамматических навыков говорения</w:t>
            </w:r>
          </w:p>
        </w:tc>
        <w:tc>
          <w:tcPr>
            <w:tcW w:w="4394" w:type="dxa"/>
            <w:vMerge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F04FEF" w:rsidRPr="007769E7" w:rsidRDefault="00F04FEF" w:rsidP="00957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577A5" w:rsidRPr="007769E7" w:rsidRDefault="009577A5" w:rsidP="009577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77A5" w:rsidRPr="007769E7" w:rsidRDefault="00DF7954" w:rsidP="009577A5">
      <w:pPr>
        <w:pStyle w:val="Default"/>
        <w:jc w:val="center"/>
        <w:rPr>
          <w:b/>
        </w:rPr>
      </w:pPr>
      <w:r w:rsidRPr="007769E7">
        <w:rPr>
          <w:b/>
          <w:lang w:val="en-US"/>
        </w:rPr>
        <w:t>IV</w:t>
      </w:r>
      <w:r w:rsidRPr="007769E7">
        <w:rPr>
          <w:b/>
        </w:rPr>
        <w:t xml:space="preserve"> четверть </w:t>
      </w:r>
    </w:p>
    <w:p w:rsidR="00DF7954" w:rsidRPr="007769E7" w:rsidRDefault="00DF7954" w:rsidP="009577A5">
      <w:pPr>
        <w:pStyle w:val="Default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722"/>
        <w:gridCol w:w="851"/>
        <w:gridCol w:w="850"/>
        <w:gridCol w:w="4111"/>
        <w:gridCol w:w="4394"/>
        <w:gridCol w:w="3119"/>
      </w:tblGrid>
      <w:tr w:rsidR="008C60EE" w:rsidRPr="007769E7" w:rsidTr="008C60EE">
        <w:tc>
          <w:tcPr>
            <w:tcW w:w="662" w:type="dxa"/>
          </w:tcPr>
          <w:p w:rsidR="008C60EE" w:rsidRPr="007769E7" w:rsidRDefault="008C60EE" w:rsidP="00DF7954">
            <w:pPr>
              <w:ind w:left="-108" w:right="-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73" w:type="dxa"/>
            <w:gridSpan w:val="2"/>
          </w:tcPr>
          <w:p w:rsidR="008C60EE" w:rsidRPr="007769E7" w:rsidRDefault="008C60EE" w:rsidP="00DF795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</w:tcPr>
          <w:p w:rsidR="008C60EE" w:rsidRPr="007769E7" w:rsidRDefault="008C60EE" w:rsidP="00DF7954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4111" w:type="dxa"/>
          </w:tcPr>
          <w:p w:rsidR="008C60EE" w:rsidRPr="007769E7" w:rsidRDefault="008C60EE" w:rsidP="00D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урока</w:t>
            </w:r>
          </w:p>
          <w:p w:rsidR="008C60EE" w:rsidRPr="007769E7" w:rsidRDefault="008C60EE" w:rsidP="00D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 (сопутствующая задача)</w:t>
            </w:r>
          </w:p>
        </w:tc>
        <w:tc>
          <w:tcPr>
            <w:tcW w:w="4394" w:type="dxa"/>
          </w:tcPr>
          <w:p w:rsidR="008C60EE" w:rsidRPr="007769E7" w:rsidRDefault="008C60EE" w:rsidP="00DF7954">
            <w:pPr>
              <w:pStyle w:val="Default"/>
              <w:jc w:val="center"/>
            </w:pPr>
            <w:r w:rsidRPr="007769E7">
              <w:rPr>
                <w:b/>
                <w:bCs/>
              </w:rPr>
              <w:t xml:space="preserve">Характеристика учебной деятельности учащихся </w:t>
            </w:r>
          </w:p>
          <w:p w:rsidR="008C60EE" w:rsidRPr="007769E7" w:rsidRDefault="008C60EE" w:rsidP="00D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C60EE" w:rsidRPr="007769E7" w:rsidRDefault="008C60EE" w:rsidP="00D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C60EE" w:rsidRPr="007769E7" w:rsidRDefault="008C60EE" w:rsidP="00DF79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8C60EE" w:rsidRPr="007769E7" w:rsidTr="004D0C50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</w:p>
        </w:tc>
        <w:tc>
          <w:tcPr>
            <w:tcW w:w="14047" w:type="dxa"/>
            <w:gridSpan w:val="6"/>
          </w:tcPr>
          <w:p w:rsidR="008C60EE" w:rsidRPr="007769E7" w:rsidRDefault="008C60EE" w:rsidP="00846D92">
            <w:pPr>
              <w:pStyle w:val="Default"/>
              <w:jc w:val="both"/>
              <w:rPr>
                <w:b/>
              </w:rPr>
            </w:pPr>
            <w:r w:rsidRPr="007769E7">
              <w:rPr>
                <w:b/>
              </w:rPr>
              <w:t xml:space="preserve">Цикл 8 </w:t>
            </w:r>
            <w:r w:rsidRPr="007769E7">
              <w:t xml:space="preserve">«Знакомство с людьми». </w:t>
            </w:r>
            <w:r w:rsidRPr="007769E7">
              <w:rPr>
                <w:b/>
                <w:bCs/>
              </w:rPr>
              <w:t xml:space="preserve">Предметное </w:t>
            </w:r>
            <w:r w:rsidRPr="007769E7">
              <w:rPr>
                <w:b/>
                <w:bCs/>
                <w:spacing w:val="-1"/>
              </w:rPr>
              <w:t xml:space="preserve">содержание речи: </w:t>
            </w:r>
            <w:r w:rsidRPr="007769E7">
              <w:rPr>
                <w:b/>
                <w:bCs/>
              </w:rPr>
              <w:t xml:space="preserve">Страна/страны изучаемого языка и родная страна. </w:t>
            </w:r>
            <w:r w:rsidRPr="007769E7">
              <w:t>Общие сведения: название, столица. 7 часов.</w:t>
            </w:r>
          </w:p>
        </w:tc>
      </w:tr>
      <w:tr w:rsidR="008C60EE" w:rsidRPr="007769E7" w:rsidTr="008C60EE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  <w:r w:rsidRPr="007769E7">
              <w:t>53</w:t>
            </w:r>
          </w:p>
        </w:tc>
        <w:tc>
          <w:tcPr>
            <w:tcW w:w="722" w:type="dxa"/>
          </w:tcPr>
          <w:p w:rsidR="008C60EE" w:rsidRPr="007769E7" w:rsidRDefault="008C60EE" w:rsidP="008C60EE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BF236A" w:rsidP="005E2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Страна/страны изучаемого языка и родная страна. 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сведения: название, столица. 7 часов. </w:t>
            </w:r>
            <w:r w:rsidR="008C60EE" w:rsidRPr="007769E7">
              <w:rPr>
                <w:rFonts w:ascii="Times New Roman" w:hAnsi="Times New Roman" w:cs="Times New Roman"/>
                <w:sz w:val="24"/>
                <w:szCs w:val="24"/>
              </w:rPr>
              <w:t>Страны. Р</w:t>
            </w:r>
            <w:r w:rsidR="008C60EE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азвитие речевых умений, повторение алфавита, знакомство с буквосочетанием «</w:t>
            </w:r>
            <w:proofErr w:type="spellStart"/>
            <w:r w:rsidR="008C60EE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sh</w:t>
            </w:r>
            <w:proofErr w:type="spellEnd"/>
            <w:r w:rsidR="008C60EE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 w:val="restart"/>
          </w:tcPr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•Читают про себя и понимают небольшие тексты, построенные как на изученном языковом материале, так и содержащие отдельные незнакомые слова.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•Используют контекстуальную или языковую догадку в процессе чтения и </w:t>
            </w:r>
            <w:proofErr w:type="spellStart"/>
            <w:r w:rsidRPr="007769E7">
              <w:t>аудирования</w:t>
            </w:r>
            <w:proofErr w:type="spellEnd"/>
            <w:r w:rsidRPr="007769E7">
              <w:t xml:space="preserve">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•Используют транскрипционные значки для создания устных образов слов в графической форме.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•Читают предложения с правильным фразовым и логическим ударением.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•Соблюдают правильное ударение в словах и фразах, интонацию в целом.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•Оперируют активной лексикой в процессе общения.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•Воспроизводят наизусть небольшие произведения детского фольклора: рифмовки, стихотворения.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lastRenderedPageBreak/>
              <w:t xml:space="preserve">•Понимают на слух речь учителя, высказывания одноклассников.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•Пользуются англо-русским словарём с применением знания алфавита.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•Пересказывают прочитанный текст по опорам.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•Составляют с опорой на образец небольшую анкету с информацией о себе, своих увлечениях. </w:t>
            </w:r>
          </w:p>
          <w:p w:rsidR="008C60EE" w:rsidRPr="007769E7" w:rsidRDefault="008C60EE" w:rsidP="00ED4C3B">
            <w:pPr>
              <w:pStyle w:val="Default"/>
              <w:jc w:val="both"/>
            </w:pPr>
            <w:r w:rsidRPr="007769E7">
              <w:t xml:space="preserve">•Создают мини-проекты. </w:t>
            </w:r>
          </w:p>
          <w:p w:rsidR="008C60EE" w:rsidRPr="007769E7" w:rsidRDefault="008C60EE" w:rsidP="00ED4C3B">
            <w:pPr>
              <w:pStyle w:val="Default"/>
              <w:jc w:val="both"/>
              <w:rPr>
                <w:b/>
              </w:rPr>
            </w:pPr>
            <w:r w:rsidRPr="007769E7">
              <w:t xml:space="preserve">•Используют весь грамматический и лексический материал, изученный в течение года </w:t>
            </w:r>
          </w:p>
        </w:tc>
        <w:tc>
          <w:tcPr>
            <w:tcW w:w="3119" w:type="dxa"/>
          </w:tcPr>
          <w:p w:rsidR="008C60EE" w:rsidRPr="007769E7" w:rsidRDefault="008C60EE" w:rsidP="0034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С.105, выполнить дополнительное задание (устно) и последнее задание на с. 105</w:t>
            </w:r>
            <w:r w:rsidR="0034483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(письменно)</w:t>
            </w:r>
            <w:r w:rsidR="0034483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/упражнения 1-4, с.46</w:t>
            </w:r>
            <w:r w:rsidR="0034483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тетради-тренажёра </w:t>
            </w:r>
          </w:p>
        </w:tc>
      </w:tr>
      <w:tr w:rsidR="008C60EE" w:rsidRPr="007769E7" w:rsidTr="008C60EE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  <w:r w:rsidRPr="007769E7">
              <w:t>54</w:t>
            </w:r>
          </w:p>
        </w:tc>
        <w:tc>
          <w:tcPr>
            <w:tcW w:w="722" w:type="dxa"/>
          </w:tcPr>
          <w:p w:rsidR="008C60EE" w:rsidRPr="007769E7" w:rsidRDefault="008C60EE" w:rsidP="008C60EE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80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776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азвитие умений диалогической речи с опорой на диалог-образец, знакомство с буквосочетанием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ch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805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С.107, упр.7 (устно) и прописать слова из упр.6, с.107/ упражнения 1-5, с.47 из тетради-тренажёра </w:t>
            </w:r>
          </w:p>
        </w:tc>
      </w:tr>
      <w:tr w:rsidR="008C60EE" w:rsidRPr="007769E7" w:rsidTr="008C60EE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  <w:r w:rsidRPr="007769E7">
              <w:t>55</w:t>
            </w:r>
          </w:p>
        </w:tc>
        <w:tc>
          <w:tcPr>
            <w:tcW w:w="722" w:type="dxa"/>
          </w:tcPr>
          <w:p w:rsidR="008C60EE" w:rsidRPr="007769E7" w:rsidRDefault="008C60EE" w:rsidP="008C60EE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8C60EE" w:rsidRPr="007769E7" w:rsidRDefault="008C60EE" w:rsidP="009577A5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BC3593">
            <w:pPr>
              <w:pStyle w:val="Default"/>
              <w:rPr>
                <w:b/>
              </w:rPr>
            </w:pPr>
            <w:r w:rsidRPr="007769E7">
              <w:t>Страны.</w:t>
            </w:r>
            <w:r w:rsidRPr="007769E7">
              <w:rPr>
                <w:b/>
              </w:rPr>
              <w:t xml:space="preserve"> </w:t>
            </w:r>
            <w:r w:rsidRPr="007769E7">
              <w:t>Развитие умений диалогической речи, знакомство с буквосочетанием «</w:t>
            </w:r>
            <w:proofErr w:type="spellStart"/>
            <w:r w:rsidRPr="007769E7">
              <w:t>th</w:t>
            </w:r>
            <w:proofErr w:type="spellEnd"/>
            <w:r w:rsidRPr="007769E7">
              <w:t>»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1D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С.109, дополнительное задание/ упражнения 1-5, </w:t>
            </w:r>
            <w:r w:rsidR="001D599C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48 </w:t>
            </w:r>
            <w:r w:rsidR="001D599C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из тетради-тренажёра </w:t>
            </w:r>
          </w:p>
        </w:tc>
      </w:tr>
      <w:tr w:rsidR="008C60EE" w:rsidRPr="007769E7" w:rsidTr="008C60EE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  <w:r w:rsidRPr="007769E7">
              <w:t>56</w:t>
            </w:r>
          </w:p>
        </w:tc>
        <w:tc>
          <w:tcPr>
            <w:tcW w:w="722" w:type="dxa"/>
          </w:tcPr>
          <w:p w:rsidR="008C60EE" w:rsidRPr="007769E7" w:rsidRDefault="008C60EE" w:rsidP="008C60EE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8C60EE" w:rsidRPr="007769E7" w:rsidRDefault="008C60EE" w:rsidP="009577A5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BC35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>Страны. Раз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витие умений монологической речи с опорой на те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кст дл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чтения, знакомство с буквосочетанием «</w:t>
            </w:r>
            <w:proofErr w:type="spell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ph</w:t>
            </w:r>
            <w:proofErr w:type="spell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1D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Составить рассказ о себе, используя упр. 2, с.110 (письменно)</w:t>
            </w:r>
            <w:r w:rsidRPr="007769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упражнения 1-3, </w:t>
            </w:r>
            <w:r w:rsidR="001D599C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 из тетради-тренажёра</w:t>
            </w:r>
          </w:p>
        </w:tc>
      </w:tr>
      <w:tr w:rsidR="008C60EE" w:rsidRPr="007769E7" w:rsidTr="008C60EE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  <w:r w:rsidRPr="007769E7">
              <w:t>57</w:t>
            </w:r>
          </w:p>
        </w:tc>
        <w:tc>
          <w:tcPr>
            <w:tcW w:w="722" w:type="dxa"/>
          </w:tcPr>
          <w:p w:rsidR="008C60EE" w:rsidRPr="007769E7" w:rsidRDefault="008C60EE" w:rsidP="008C60EE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8C60EE" w:rsidRPr="007769E7" w:rsidRDefault="008C60EE" w:rsidP="006C7DF7">
            <w:pPr>
              <w:pStyle w:val="Default"/>
            </w:pPr>
          </w:p>
        </w:tc>
        <w:tc>
          <w:tcPr>
            <w:tcW w:w="850" w:type="dxa"/>
          </w:tcPr>
          <w:p w:rsidR="008C60EE" w:rsidRPr="007769E7" w:rsidRDefault="008C60EE" w:rsidP="006C7DF7">
            <w:pPr>
              <w:pStyle w:val="Default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6C7DF7">
            <w:pPr>
              <w:pStyle w:val="Default"/>
            </w:pPr>
            <w:r w:rsidRPr="007769E7">
              <w:t>Страны. Формирование лексических навыков чтения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E15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С.113, упр. 2 (устно) и</w:t>
            </w:r>
          </w:p>
          <w:p w:rsidR="008C60EE" w:rsidRPr="007769E7" w:rsidRDefault="008C60EE" w:rsidP="00E15D4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составить предложения с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ЛЕ из упр. 1, с. 112 (письменно)/упражнения</w:t>
            </w:r>
          </w:p>
          <w:p w:rsidR="008C60EE" w:rsidRPr="007769E7" w:rsidRDefault="008C60EE" w:rsidP="00E15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1-4, с.50 из тетради-тренажёра </w:t>
            </w:r>
          </w:p>
        </w:tc>
      </w:tr>
      <w:tr w:rsidR="008C60EE" w:rsidRPr="007769E7" w:rsidTr="008C60EE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  <w:r w:rsidRPr="007769E7">
              <w:lastRenderedPageBreak/>
              <w:t>58</w:t>
            </w:r>
          </w:p>
        </w:tc>
        <w:tc>
          <w:tcPr>
            <w:tcW w:w="722" w:type="dxa"/>
          </w:tcPr>
          <w:p w:rsidR="008C60EE" w:rsidRPr="007769E7" w:rsidRDefault="008C60EE" w:rsidP="008C60EE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8C60EE" w:rsidRPr="007769E7" w:rsidRDefault="008C60EE" w:rsidP="009577A5">
            <w:pPr>
              <w:pStyle w:val="Default"/>
              <w:jc w:val="center"/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6C7DF7">
            <w:pPr>
              <w:pStyle w:val="Default"/>
            </w:pPr>
            <w:r w:rsidRPr="007769E7">
              <w:t>Страны. Совершенствование  лексических навыков говорения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5224AE">
            <w:pPr>
              <w:pStyle w:val="Default"/>
              <w:rPr>
                <w:b/>
              </w:rPr>
            </w:pPr>
            <w:r w:rsidRPr="007769E7">
              <w:t>С.116, упр.5,</w:t>
            </w:r>
            <w:r w:rsidRPr="007769E7">
              <w:rPr>
                <w:b/>
              </w:rPr>
              <w:t xml:space="preserve"> </w:t>
            </w:r>
            <w:r w:rsidRPr="007769E7">
              <w:t>6 (письменно)/ упражнения 1-3, 51 из тетради-тренажёра</w:t>
            </w:r>
          </w:p>
        </w:tc>
      </w:tr>
      <w:tr w:rsidR="008C60EE" w:rsidRPr="007769E7" w:rsidTr="008C60EE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  <w:r w:rsidRPr="007769E7">
              <w:t>59</w:t>
            </w:r>
          </w:p>
        </w:tc>
        <w:tc>
          <w:tcPr>
            <w:tcW w:w="722" w:type="dxa"/>
          </w:tcPr>
          <w:p w:rsidR="008C60EE" w:rsidRPr="007769E7" w:rsidRDefault="008C60EE" w:rsidP="008C60EE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9F5D7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846D92">
            <w:pPr>
              <w:pStyle w:val="Default"/>
            </w:pPr>
            <w:r w:rsidRPr="007769E7">
              <w:t>Страны. Совершенствование  речевых навыков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5224AE">
            <w:pPr>
              <w:pStyle w:val="Default"/>
            </w:pPr>
          </w:p>
        </w:tc>
      </w:tr>
      <w:tr w:rsidR="008C60EE" w:rsidRPr="007769E7" w:rsidTr="004D0C50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</w:p>
        </w:tc>
        <w:tc>
          <w:tcPr>
            <w:tcW w:w="14047" w:type="dxa"/>
            <w:gridSpan w:val="6"/>
          </w:tcPr>
          <w:p w:rsidR="008C60EE" w:rsidRPr="007769E7" w:rsidRDefault="008C60EE" w:rsidP="005224AE">
            <w:pPr>
              <w:pStyle w:val="Default"/>
            </w:pPr>
            <w:r w:rsidRPr="007769E7">
              <w:rPr>
                <w:b/>
                <w:bCs/>
              </w:rPr>
              <w:t xml:space="preserve">        </w:t>
            </w:r>
            <w:r w:rsidRPr="007769E7">
              <w:rPr>
                <w:b/>
              </w:rPr>
              <w:t>Цикл 9</w:t>
            </w:r>
            <w:r w:rsidRPr="007769E7">
              <w:t xml:space="preserve"> «Сказки». </w:t>
            </w:r>
            <w:r w:rsidRPr="007769E7">
              <w:rPr>
                <w:b/>
                <w:bCs/>
              </w:rPr>
              <w:t xml:space="preserve"> Предметное </w:t>
            </w:r>
            <w:r w:rsidRPr="007769E7">
              <w:rPr>
                <w:b/>
                <w:bCs/>
                <w:spacing w:val="-1"/>
              </w:rPr>
              <w:t xml:space="preserve">содержание речи: </w:t>
            </w:r>
            <w:r w:rsidRPr="007769E7">
              <w:t>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песни). 9 часов.</w:t>
            </w:r>
          </w:p>
        </w:tc>
      </w:tr>
      <w:tr w:rsidR="008C60EE" w:rsidRPr="007769E7" w:rsidTr="009F5D7C">
        <w:tc>
          <w:tcPr>
            <w:tcW w:w="662" w:type="dxa"/>
          </w:tcPr>
          <w:p w:rsidR="008C60EE" w:rsidRPr="007769E7" w:rsidRDefault="008C60EE" w:rsidP="009577A5">
            <w:pPr>
              <w:pStyle w:val="Default"/>
              <w:jc w:val="center"/>
            </w:pPr>
            <w:r w:rsidRPr="007769E7">
              <w:t>60</w:t>
            </w:r>
          </w:p>
        </w:tc>
        <w:tc>
          <w:tcPr>
            <w:tcW w:w="722" w:type="dxa"/>
          </w:tcPr>
          <w:p w:rsidR="008C60EE" w:rsidRPr="007769E7" w:rsidRDefault="008C60EE" w:rsidP="008C60EE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5224AE">
            <w:pPr>
              <w:pStyle w:val="Default"/>
              <w:rPr>
                <w:b/>
              </w:rPr>
            </w:pPr>
            <w:r w:rsidRPr="007769E7">
              <w:t>Ферма.</w:t>
            </w:r>
            <w:r w:rsidRPr="007769E7">
              <w:rPr>
                <w:b/>
              </w:rPr>
              <w:t xml:space="preserve"> </w:t>
            </w:r>
            <w:r w:rsidRPr="007769E7">
              <w:t>Формирование лексических навыков говорения, развитие техники чтения</w:t>
            </w:r>
          </w:p>
        </w:tc>
        <w:tc>
          <w:tcPr>
            <w:tcW w:w="4394" w:type="dxa"/>
            <w:vMerge w:val="restart"/>
          </w:tcPr>
          <w:p w:rsidR="008C60EE" w:rsidRPr="007769E7" w:rsidRDefault="008C60EE" w:rsidP="006617B1">
            <w:pPr>
              <w:pStyle w:val="Default"/>
              <w:jc w:val="both"/>
            </w:pPr>
            <w:r w:rsidRPr="007769E7">
              <w:t xml:space="preserve">•Воспроизводят наизусть небольшие произведения детского фольклора: рифмовки, стихотворения. </w:t>
            </w:r>
          </w:p>
          <w:p w:rsidR="008C60EE" w:rsidRPr="007769E7" w:rsidRDefault="008C60EE" w:rsidP="006617B1">
            <w:pPr>
              <w:pStyle w:val="Default"/>
              <w:jc w:val="both"/>
            </w:pPr>
            <w:r w:rsidRPr="007769E7">
              <w:t xml:space="preserve">•Описывают персонажей сказок/легенд. </w:t>
            </w:r>
          </w:p>
          <w:p w:rsidR="008C60EE" w:rsidRPr="007769E7" w:rsidRDefault="008C60EE" w:rsidP="006617B1">
            <w:pPr>
              <w:pStyle w:val="Default"/>
              <w:jc w:val="both"/>
            </w:pPr>
            <w:r w:rsidRPr="007769E7">
              <w:t xml:space="preserve">•Задают вопросы, отвечают на вопросы собеседника. </w:t>
            </w:r>
          </w:p>
          <w:p w:rsidR="008C60EE" w:rsidRPr="007769E7" w:rsidRDefault="008C60EE" w:rsidP="006617B1">
            <w:pPr>
              <w:pStyle w:val="Default"/>
              <w:jc w:val="both"/>
            </w:pPr>
            <w:r w:rsidRPr="007769E7">
              <w:t xml:space="preserve">•Составляют собственный рассказ о персонаже сказки/легенды по аналогии. </w:t>
            </w:r>
          </w:p>
          <w:p w:rsidR="008C60EE" w:rsidRPr="007769E7" w:rsidRDefault="008C60EE" w:rsidP="006617B1">
            <w:pPr>
              <w:pStyle w:val="Default"/>
              <w:jc w:val="both"/>
            </w:pPr>
            <w:r w:rsidRPr="007769E7">
              <w:t xml:space="preserve">•Создают мини-проекты. </w:t>
            </w:r>
          </w:p>
          <w:p w:rsidR="008C60EE" w:rsidRPr="007769E7" w:rsidRDefault="008C60EE" w:rsidP="006617B1">
            <w:pPr>
              <w:pStyle w:val="Default"/>
              <w:jc w:val="both"/>
            </w:pPr>
            <w:r w:rsidRPr="007769E7">
              <w:t xml:space="preserve">•Вербально или </w:t>
            </w:r>
            <w:proofErr w:type="spellStart"/>
            <w:r w:rsidRPr="007769E7">
              <w:t>невербально</w:t>
            </w:r>
            <w:proofErr w:type="spellEnd"/>
            <w:r w:rsidRPr="007769E7">
              <w:t xml:space="preserve"> реагируют </w:t>
            </w:r>
            <w:r w:rsidRPr="007769E7">
              <w:lastRenderedPageBreak/>
              <w:t xml:space="preserve">на услышанное. </w:t>
            </w:r>
          </w:p>
          <w:p w:rsidR="008C60EE" w:rsidRPr="007769E7" w:rsidRDefault="008C60EE" w:rsidP="006617B1">
            <w:pPr>
              <w:pStyle w:val="Default"/>
              <w:jc w:val="both"/>
            </w:pPr>
            <w:r w:rsidRPr="007769E7">
              <w:t xml:space="preserve">•Соблюдают порядок слов в предложении. </w:t>
            </w:r>
          </w:p>
          <w:p w:rsidR="008C60EE" w:rsidRPr="007769E7" w:rsidRDefault="008C60EE" w:rsidP="006617B1">
            <w:pPr>
              <w:pStyle w:val="Default"/>
              <w:jc w:val="both"/>
            </w:pPr>
            <w:r w:rsidRPr="007769E7">
              <w:t xml:space="preserve">•Используют в речи наиболее употребительные и распространённые фразы и устойчивые выражения. </w:t>
            </w:r>
          </w:p>
          <w:p w:rsidR="008C60EE" w:rsidRPr="007769E7" w:rsidRDefault="008C60EE" w:rsidP="006617B1">
            <w:pPr>
              <w:pStyle w:val="Default"/>
              <w:jc w:val="both"/>
            </w:pPr>
            <w:r w:rsidRPr="007769E7">
              <w:t xml:space="preserve">•Употребляют сопутствующий грамматический материал во всех видах речевой деятельности </w:t>
            </w:r>
          </w:p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5C54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Выполнить упр.8, с.119 с заменой цветов и упр.1,с. 118(письменно)/упражнения 1-3, с.52 из тетради-тренажёра      </w:t>
            </w:r>
          </w:p>
        </w:tc>
      </w:tr>
      <w:tr w:rsidR="008C60EE" w:rsidRPr="007769E7" w:rsidTr="00A60CE8">
        <w:tc>
          <w:tcPr>
            <w:tcW w:w="662" w:type="dxa"/>
          </w:tcPr>
          <w:p w:rsidR="008C60EE" w:rsidRPr="007769E7" w:rsidRDefault="008C60EE" w:rsidP="00846D92">
            <w:pPr>
              <w:pStyle w:val="Default"/>
              <w:jc w:val="center"/>
            </w:pPr>
            <w:r w:rsidRPr="007769E7">
              <w:t>61</w:t>
            </w:r>
          </w:p>
        </w:tc>
        <w:tc>
          <w:tcPr>
            <w:tcW w:w="722" w:type="dxa"/>
          </w:tcPr>
          <w:p w:rsidR="008C60EE" w:rsidRPr="007769E7" w:rsidRDefault="008C60EE" w:rsidP="008C60EE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ED4C3B">
            <w:pPr>
              <w:pStyle w:val="Default"/>
            </w:pPr>
            <w:r w:rsidRPr="007769E7">
              <w:t>Сказки. Развитие навыков чтения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25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С.121. упр.3 прочитать вслух текст и выполнить упр.1, с.120 (письменно)/упражнения1-3, с.53 из тетради-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тренажёра </w:t>
            </w:r>
          </w:p>
        </w:tc>
      </w:tr>
      <w:tr w:rsidR="008C60EE" w:rsidRPr="007769E7" w:rsidTr="00A60CE8">
        <w:tc>
          <w:tcPr>
            <w:tcW w:w="662" w:type="dxa"/>
          </w:tcPr>
          <w:p w:rsidR="008C60EE" w:rsidRPr="007769E7" w:rsidRDefault="008C60EE" w:rsidP="00846D92">
            <w:pPr>
              <w:pStyle w:val="Default"/>
              <w:jc w:val="center"/>
            </w:pPr>
            <w:r w:rsidRPr="007769E7">
              <w:lastRenderedPageBreak/>
              <w:t>62</w:t>
            </w:r>
          </w:p>
        </w:tc>
        <w:tc>
          <w:tcPr>
            <w:tcW w:w="722" w:type="dxa"/>
          </w:tcPr>
          <w:p w:rsidR="008C60EE" w:rsidRPr="007769E7" w:rsidRDefault="008C60EE" w:rsidP="009F5D7C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F94B4C">
            <w:pPr>
              <w:pStyle w:val="Default"/>
              <w:rPr>
                <w:b/>
              </w:rPr>
            </w:pPr>
            <w:r w:rsidRPr="007769E7">
              <w:t>Одежда. Совершенствование лексических навыков чтения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F94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С.123, творческое задание/упражнения1-3, с.54 из тетради-тренажёра </w:t>
            </w:r>
          </w:p>
        </w:tc>
      </w:tr>
      <w:tr w:rsidR="008C60EE" w:rsidRPr="007769E7" w:rsidTr="00A60CE8">
        <w:tc>
          <w:tcPr>
            <w:tcW w:w="662" w:type="dxa"/>
          </w:tcPr>
          <w:p w:rsidR="008C60EE" w:rsidRPr="007769E7" w:rsidRDefault="008C60EE" w:rsidP="00846D92">
            <w:pPr>
              <w:pStyle w:val="Default"/>
              <w:jc w:val="center"/>
            </w:pPr>
            <w:r w:rsidRPr="007769E7">
              <w:t>63</w:t>
            </w:r>
          </w:p>
        </w:tc>
        <w:tc>
          <w:tcPr>
            <w:tcW w:w="722" w:type="dxa"/>
          </w:tcPr>
          <w:p w:rsidR="008C60EE" w:rsidRPr="007769E7" w:rsidRDefault="008C60EE" w:rsidP="009F5D7C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9F5D7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1047A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6F2469">
            <w:pPr>
              <w:pStyle w:val="Default"/>
              <w:rPr>
                <w:b/>
              </w:rPr>
            </w:pPr>
            <w:r w:rsidRPr="007769E7">
              <w:t>Сказки.</w:t>
            </w:r>
            <w:r w:rsidRPr="007769E7">
              <w:rPr>
                <w:b/>
              </w:rPr>
              <w:t xml:space="preserve"> </w:t>
            </w:r>
            <w:r w:rsidRPr="007769E7">
              <w:t>Совершенствование умений чтения с различными стратегиями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31073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Выучить стишок из упр.7, с. 125 и выполнить упр.4, </w:t>
            </w:r>
          </w:p>
          <w:p w:rsidR="008C60EE" w:rsidRPr="007769E7" w:rsidRDefault="008C60EE" w:rsidP="0031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с.124(письменно)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пражнения 1-2, с.55 из тетради-тренажёра </w:t>
            </w:r>
          </w:p>
        </w:tc>
      </w:tr>
      <w:tr w:rsidR="008C60EE" w:rsidRPr="007769E7" w:rsidTr="00A60CE8">
        <w:tc>
          <w:tcPr>
            <w:tcW w:w="662" w:type="dxa"/>
          </w:tcPr>
          <w:p w:rsidR="008C60EE" w:rsidRPr="007769E7" w:rsidRDefault="008C60EE" w:rsidP="00846D92">
            <w:pPr>
              <w:pStyle w:val="Default"/>
              <w:jc w:val="center"/>
            </w:pPr>
            <w:r w:rsidRPr="007769E7">
              <w:t>64</w:t>
            </w:r>
          </w:p>
        </w:tc>
        <w:tc>
          <w:tcPr>
            <w:tcW w:w="722" w:type="dxa"/>
          </w:tcPr>
          <w:p w:rsidR="008C60EE" w:rsidRPr="007769E7" w:rsidRDefault="008C60EE" w:rsidP="009F5D7C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1047A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6F25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Животные. Совершенствование лексических навыков </w:t>
            </w:r>
          </w:p>
          <w:p w:rsidR="008C60EE" w:rsidRPr="007769E7" w:rsidRDefault="008C60EE" w:rsidP="006F2525">
            <w:pPr>
              <w:pStyle w:val="Default"/>
            </w:pPr>
            <w:r w:rsidRPr="007769E7">
              <w:t>чтения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3448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С.126, упр.3 и</w:t>
            </w:r>
            <w:r w:rsidR="0034483B"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составить предложения с ЛЕ из упр.1, с.126(письменно)</w:t>
            </w:r>
            <w:proofErr w:type="gramStart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7769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пражнения1-3, с.56 из тетради-тренажёра </w:t>
            </w:r>
          </w:p>
        </w:tc>
      </w:tr>
      <w:tr w:rsidR="008C60EE" w:rsidRPr="007769E7" w:rsidTr="00A60CE8">
        <w:tc>
          <w:tcPr>
            <w:tcW w:w="662" w:type="dxa"/>
          </w:tcPr>
          <w:p w:rsidR="008C60EE" w:rsidRPr="007769E7" w:rsidRDefault="008C60EE" w:rsidP="00846D92">
            <w:pPr>
              <w:pStyle w:val="Default"/>
              <w:jc w:val="center"/>
            </w:pPr>
            <w:r w:rsidRPr="007769E7">
              <w:t>65</w:t>
            </w:r>
          </w:p>
        </w:tc>
        <w:tc>
          <w:tcPr>
            <w:tcW w:w="722" w:type="dxa"/>
          </w:tcPr>
          <w:p w:rsidR="008C60EE" w:rsidRPr="007769E7" w:rsidRDefault="008C60EE" w:rsidP="009F5D7C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A60CE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1047A7">
            <w:pPr>
              <w:pStyle w:val="Default"/>
              <w:rPr>
                <w:b/>
              </w:rPr>
            </w:pPr>
            <w:r w:rsidRPr="007769E7">
              <w:t>Сказки.</w:t>
            </w:r>
            <w:r w:rsidR="001047A7" w:rsidRPr="007769E7">
              <w:t xml:space="preserve"> Совершенствование умений чтения с различными стратегиями </w:t>
            </w:r>
            <w:r w:rsidRPr="007769E7">
              <w:t>Совершенствование речевых навыков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34483B">
            <w:pPr>
              <w:pStyle w:val="Default"/>
              <w:rPr>
                <w:b/>
              </w:rPr>
            </w:pPr>
            <w:r w:rsidRPr="007769E7">
              <w:t>С.128, упр.1</w:t>
            </w:r>
            <w:r w:rsidRPr="007769E7">
              <w:rPr>
                <w:b/>
              </w:rPr>
              <w:t xml:space="preserve"> </w:t>
            </w:r>
            <w:r w:rsidRPr="007769E7">
              <w:t>(письменно)/упражнения 1-2, с.55 из тетради-тренажёра</w:t>
            </w:r>
          </w:p>
        </w:tc>
      </w:tr>
      <w:tr w:rsidR="008C60EE" w:rsidRPr="007769E7" w:rsidTr="00A60CE8">
        <w:tc>
          <w:tcPr>
            <w:tcW w:w="662" w:type="dxa"/>
          </w:tcPr>
          <w:p w:rsidR="008C60EE" w:rsidRPr="007769E7" w:rsidRDefault="008C60EE" w:rsidP="00846D92">
            <w:pPr>
              <w:pStyle w:val="Default"/>
              <w:jc w:val="center"/>
            </w:pPr>
            <w:r w:rsidRPr="007769E7">
              <w:t>66</w:t>
            </w:r>
          </w:p>
        </w:tc>
        <w:tc>
          <w:tcPr>
            <w:tcW w:w="722" w:type="dxa"/>
          </w:tcPr>
          <w:p w:rsidR="008C60EE" w:rsidRPr="007769E7" w:rsidRDefault="008C60EE" w:rsidP="009F5D7C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A60CE8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1047A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DE5B41">
            <w:pPr>
              <w:pStyle w:val="Default"/>
            </w:pPr>
            <w:r w:rsidRPr="007769E7">
              <w:t xml:space="preserve">Сказки. </w:t>
            </w:r>
            <w:r w:rsidRPr="00A60CE8">
              <w:rPr>
                <w:b/>
              </w:rPr>
              <w:t>Контрольная работа (письменная часть)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34483B">
            <w:pPr>
              <w:pStyle w:val="Default"/>
            </w:pPr>
            <w:r w:rsidRPr="007769E7">
              <w:t>Нарисуй и составь анкету о любом литературном персонаже по аналогии упр.3, с.109</w:t>
            </w:r>
          </w:p>
        </w:tc>
      </w:tr>
      <w:tr w:rsidR="008C60EE" w:rsidRPr="007769E7" w:rsidTr="00A60CE8">
        <w:tc>
          <w:tcPr>
            <w:tcW w:w="662" w:type="dxa"/>
          </w:tcPr>
          <w:p w:rsidR="008C60EE" w:rsidRPr="007769E7" w:rsidRDefault="008C60EE" w:rsidP="00846D92">
            <w:pPr>
              <w:pStyle w:val="Default"/>
              <w:jc w:val="center"/>
            </w:pPr>
            <w:r w:rsidRPr="007769E7">
              <w:t>67</w:t>
            </w:r>
          </w:p>
        </w:tc>
        <w:tc>
          <w:tcPr>
            <w:tcW w:w="722" w:type="dxa"/>
          </w:tcPr>
          <w:p w:rsidR="008C60EE" w:rsidRPr="007769E7" w:rsidRDefault="008C60EE" w:rsidP="009F5D7C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9F5D7C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1047A7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DE5B41">
            <w:pPr>
              <w:pStyle w:val="Default"/>
              <w:rPr>
                <w:b/>
              </w:rPr>
            </w:pPr>
            <w:r w:rsidRPr="007769E7">
              <w:t xml:space="preserve">Мой любимый литературный персонаж. </w:t>
            </w:r>
            <w:r w:rsidRPr="00A60CE8">
              <w:rPr>
                <w:b/>
              </w:rPr>
              <w:t>Контроль говорения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A91F8E">
            <w:pPr>
              <w:pStyle w:val="Default"/>
              <w:jc w:val="center"/>
              <w:rPr>
                <w:b/>
              </w:rPr>
            </w:pPr>
            <w:r w:rsidRPr="007769E7">
              <w:t xml:space="preserve">Нарисуй и напиши рассказ о своем любимом литературном персонаже </w:t>
            </w:r>
          </w:p>
        </w:tc>
      </w:tr>
      <w:tr w:rsidR="008C60EE" w:rsidRPr="007769E7" w:rsidTr="00A60CE8">
        <w:tc>
          <w:tcPr>
            <w:tcW w:w="662" w:type="dxa"/>
          </w:tcPr>
          <w:p w:rsidR="009F5D7C" w:rsidRPr="007769E7" w:rsidRDefault="008C60EE" w:rsidP="00A60CE8">
            <w:pPr>
              <w:pStyle w:val="Default"/>
              <w:jc w:val="center"/>
            </w:pPr>
            <w:r w:rsidRPr="007769E7">
              <w:t>68</w:t>
            </w:r>
          </w:p>
        </w:tc>
        <w:tc>
          <w:tcPr>
            <w:tcW w:w="722" w:type="dxa"/>
          </w:tcPr>
          <w:p w:rsidR="009F5D7C" w:rsidRPr="007769E7" w:rsidRDefault="009F5D7C" w:rsidP="009F5D7C">
            <w:pPr>
              <w:pStyle w:val="Default"/>
            </w:pPr>
          </w:p>
          <w:p w:rsidR="009F5D7C" w:rsidRPr="007769E7" w:rsidRDefault="009F5D7C" w:rsidP="009F5D7C">
            <w:pPr>
              <w:pStyle w:val="Default"/>
            </w:pPr>
          </w:p>
          <w:p w:rsidR="009F5D7C" w:rsidRPr="007769E7" w:rsidRDefault="009F5D7C" w:rsidP="009F5D7C">
            <w:pPr>
              <w:pStyle w:val="Default"/>
            </w:pPr>
          </w:p>
          <w:p w:rsidR="008C60EE" w:rsidRPr="007769E7" w:rsidRDefault="008C60EE" w:rsidP="009F5D7C">
            <w:pPr>
              <w:pStyle w:val="Default"/>
              <w:rPr>
                <w:b/>
              </w:rPr>
            </w:pPr>
          </w:p>
        </w:tc>
        <w:tc>
          <w:tcPr>
            <w:tcW w:w="851" w:type="dxa"/>
          </w:tcPr>
          <w:p w:rsidR="009F5D7C" w:rsidRPr="007769E7" w:rsidRDefault="009F5D7C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C60EE" w:rsidRPr="007769E7" w:rsidRDefault="008C60EE" w:rsidP="00DE5B41">
            <w:pPr>
              <w:pStyle w:val="Default"/>
            </w:pPr>
            <w:r w:rsidRPr="007769E7">
              <w:t xml:space="preserve">Что </w:t>
            </w:r>
            <w:proofErr w:type="gramStart"/>
            <w:r w:rsidRPr="007769E7">
              <w:t>я</w:t>
            </w:r>
            <w:proofErr w:type="gramEnd"/>
            <w:r w:rsidRPr="007769E7">
              <w:t xml:space="preserve"> зная и могу на английском языке. Развитие речевых умений</w:t>
            </w:r>
          </w:p>
        </w:tc>
        <w:tc>
          <w:tcPr>
            <w:tcW w:w="4394" w:type="dxa"/>
            <w:vMerge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8C60EE" w:rsidRPr="007769E7" w:rsidRDefault="008C60EE" w:rsidP="009577A5">
            <w:pPr>
              <w:pStyle w:val="Default"/>
              <w:jc w:val="center"/>
              <w:rPr>
                <w:b/>
              </w:rPr>
            </w:pPr>
          </w:p>
        </w:tc>
      </w:tr>
    </w:tbl>
    <w:p w:rsidR="00DF7954" w:rsidRPr="007769E7" w:rsidRDefault="00DF7954" w:rsidP="009577A5">
      <w:pPr>
        <w:pStyle w:val="Default"/>
        <w:jc w:val="center"/>
        <w:rPr>
          <w:b/>
        </w:rPr>
        <w:sectPr w:rsidR="00DF7954" w:rsidRPr="007769E7" w:rsidSect="00F434E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398D" w:rsidRPr="007769E7" w:rsidRDefault="007D398D" w:rsidP="007D39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9E7">
        <w:rPr>
          <w:rFonts w:ascii="Times New Roman" w:hAnsi="Times New Roman"/>
          <w:b/>
          <w:sz w:val="24"/>
          <w:szCs w:val="24"/>
        </w:rPr>
        <w:lastRenderedPageBreak/>
        <w:t>Формы и средства контроля</w:t>
      </w:r>
    </w:p>
    <w:p w:rsidR="00392E5B" w:rsidRPr="007769E7" w:rsidRDefault="00392E5B" w:rsidP="00D630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требованиями ФГОС НОО контроль уровня </w:t>
      </w:r>
      <w:proofErr w:type="spellStart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обученности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2-ом классе должен быть направлен только на выявление достижений учащихся и проводится исключительно с целью отслеживания продвижения обучающегося 2 класса в предмете. Результаты проверки повышают мотивацию учащихся к дальнейшему изучению иностранного языка, развивают  стремление демонстрировать свои способности. Контрол</w:t>
      </w:r>
      <w:r w:rsidR="00A60C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 уровня </w:t>
      </w:r>
      <w:proofErr w:type="spellStart"/>
      <w:r w:rsidR="00A60CE8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обученности</w:t>
      </w:r>
      <w:proofErr w:type="spellEnd"/>
      <w:r w:rsidR="00A60C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2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-ого класса проводится в тестовой форме, за исключением контроля говорения.</w:t>
      </w:r>
    </w:p>
    <w:p w:rsidR="00392E5B" w:rsidRPr="007769E7" w:rsidRDefault="00392E5B" w:rsidP="00D6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Специфика контроля на начальном этапе обучения заключается в проведении</w:t>
      </w:r>
    </w:p>
    <w:p w:rsidR="00392E5B" w:rsidRPr="007769E7" w:rsidRDefault="00392E5B" w:rsidP="00D6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7769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почетвертных</w:t>
      </w:r>
      <w:proofErr w:type="spellEnd"/>
      <w:r w:rsidRPr="007769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контрольных работ не по отдельным видам речевой деятельности (4 контрольных в год), а комплексно с выставлением одной отметки за всю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письменную часть тестов.</w:t>
      </w:r>
      <w:r w:rsidRPr="007769E7">
        <w:rPr>
          <w:rFonts w:ascii="Times New Roman" w:hAnsi="Times New Roman" w:cs="Times New Roman"/>
          <w:sz w:val="24"/>
          <w:szCs w:val="24"/>
        </w:rPr>
        <w:t xml:space="preserve"> Материалы к контрольным работам даны в  пособии «Английский язык. Тетрадь-экзаменатор. 2 класс: учебное пособие для учащихся </w:t>
      </w:r>
      <w:proofErr w:type="spellStart"/>
      <w:r w:rsidRPr="007769E7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7769E7">
        <w:rPr>
          <w:rFonts w:ascii="Times New Roman" w:hAnsi="Times New Roman" w:cs="Times New Roman"/>
          <w:sz w:val="24"/>
          <w:szCs w:val="24"/>
        </w:rPr>
        <w:t xml:space="preserve">. организаций / [Е. Ю. Смирнова, Э. </w:t>
      </w:r>
      <w:proofErr w:type="spellStart"/>
      <w:r w:rsidRPr="007769E7">
        <w:rPr>
          <w:rFonts w:ascii="Times New Roman" w:hAnsi="Times New Roman" w:cs="Times New Roman"/>
          <w:sz w:val="24"/>
          <w:szCs w:val="24"/>
        </w:rPr>
        <w:t>Хайн</w:t>
      </w:r>
      <w:proofErr w:type="spellEnd"/>
      <w:r w:rsidRPr="007769E7">
        <w:rPr>
          <w:rFonts w:ascii="Times New Roman" w:hAnsi="Times New Roman" w:cs="Times New Roman"/>
          <w:sz w:val="24"/>
          <w:szCs w:val="24"/>
        </w:rPr>
        <w:t>]. -  М.: Просвещение</w:t>
      </w:r>
      <w:proofErr w:type="gramStart"/>
      <w:r w:rsidRPr="007769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6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69E7">
        <w:rPr>
          <w:rFonts w:ascii="Times New Roman" w:hAnsi="Times New Roman" w:cs="Times New Roman"/>
          <w:sz w:val="24"/>
          <w:szCs w:val="24"/>
          <w:lang w:val="en-US"/>
        </w:rPr>
        <w:t>Cornelsen</w:t>
      </w:r>
      <w:proofErr w:type="spellEnd"/>
      <w:r w:rsidRPr="007769E7">
        <w:rPr>
          <w:rFonts w:ascii="Times New Roman" w:hAnsi="Times New Roman" w:cs="Times New Roman"/>
          <w:sz w:val="24"/>
          <w:szCs w:val="24"/>
        </w:rPr>
        <w:t>, 2019.</w:t>
      </w:r>
      <w:proofErr w:type="gramEnd"/>
      <w:r w:rsidRPr="007769E7">
        <w:rPr>
          <w:rFonts w:ascii="Times New Roman" w:hAnsi="Times New Roman" w:cs="Times New Roman"/>
          <w:sz w:val="24"/>
          <w:szCs w:val="24"/>
        </w:rPr>
        <w:t xml:space="preserve">  –59с.</w:t>
      </w:r>
      <w:proofErr w:type="gramStart"/>
      <w:r w:rsidRPr="007769E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769E7">
        <w:rPr>
          <w:rFonts w:ascii="Times New Roman" w:hAnsi="Times New Roman" w:cs="Times New Roman"/>
          <w:sz w:val="24"/>
          <w:szCs w:val="24"/>
        </w:rPr>
        <w:t xml:space="preserve"> ил. _ [Сферы]», которые представляют собой 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комплекс заданий контролирующего характера, построенных на материале данного цикла (темы).</w:t>
      </w:r>
    </w:p>
    <w:p w:rsidR="00392E5B" w:rsidRPr="007769E7" w:rsidRDefault="00392E5B" w:rsidP="00D6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</w:t>
      </w:r>
      <w:proofErr w:type="spellStart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лексической стороны речи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фактически происходит на каждом уроке при выполнении подготовительных и речевых упражнений в учебнике и рабочей тетради, однако в разделе «Разомнись!» обязательно представлены специальные тесты для проверки владения некоторыми лексическими единицами, входящими в обязательный словарный запас данного урока.</w:t>
      </w:r>
    </w:p>
    <w:p w:rsidR="00392E5B" w:rsidRPr="007769E7" w:rsidRDefault="00392E5B" w:rsidP="00D6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формирования </w:t>
      </w:r>
      <w:r w:rsidRPr="007769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грамматических навыков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также осуществляется как в ходе ежедневной практики на уроке (то есть с использованием обычных упражнений подготовительного и речевого характера), так и с помощью специальных тестовых заданий, предусмотренных в разделе «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Проверочная работа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392E5B" w:rsidRPr="007769E7" w:rsidRDefault="00392E5B" w:rsidP="00D6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навыков </w:t>
      </w:r>
      <w:proofErr w:type="spellStart"/>
      <w:r w:rsidRPr="007769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аудирования</w:t>
      </w:r>
      <w:proofErr w:type="spellEnd"/>
      <w:r w:rsidRPr="007769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текстов на английском языке также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предусмотрен в учебнике. Тексты для </w:t>
      </w:r>
      <w:proofErr w:type="spellStart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построены в основном на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известном детям лексико-грамматическом материале, но допускается содержание в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них небольшого процента незнакомых слов. Чем раньше учащиеся столкнуться с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такими текстами, тем лучше будет формироваться умение воспринимать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английскую речь на слух. Длительность звучания текста для </w:t>
      </w:r>
      <w:proofErr w:type="spellStart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превышает 1минуту в нормальном темпе в исполнении носителей английского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языка (аудиозапись) или в исполнении преподавателя. Тексты для </w:t>
      </w:r>
      <w:proofErr w:type="spellStart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аудирования</w:t>
      </w:r>
      <w:proofErr w:type="spellEnd"/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предъявляются дважды. </w:t>
      </w:r>
    </w:p>
    <w:p w:rsidR="00392E5B" w:rsidRPr="007769E7" w:rsidRDefault="00392E5B" w:rsidP="00D6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</w:t>
      </w:r>
      <w:proofErr w:type="spellStart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навыков чтения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предусматривает различные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послетекстовые</w:t>
      </w:r>
      <w:proofErr w:type="spellEnd"/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задания: ответы на вопросы; выбор правильного варианта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окончания данного предложения; поиск верной/неверной информации и т.д.</w:t>
      </w:r>
    </w:p>
    <w:p w:rsidR="00392E5B" w:rsidRPr="007769E7" w:rsidRDefault="00392E5B" w:rsidP="00D63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Контроль </w:t>
      </w:r>
      <w:r w:rsidRPr="007769E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навыков говорения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проводится по тематике общения для 2 класса</w:t>
      </w:r>
      <w:r w:rsidR="00D6306E"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769E7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целого урока, т.к. необходимо выслушать все учащихся.</w:t>
      </w:r>
    </w:p>
    <w:p w:rsidR="007D398D" w:rsidRPr="007769E7" w:rsidRDefault="007D398D" w:rsidP="007D398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985"/>
        <w:gridCol w:w="2126"/>
      </w:tblGrid>
      <w:tr w:rsidR="00D6306E" w:rsidRPr="007769E7" w:rsidTr="000E796A">
        <w:trPr>
          <w:jc w:val="center"/>
        </w:trPr>
        <w:tc>
          <w:tcPr>
            <w:tcW w:w="1242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1 вариант</w:t>
            </w:r>
          </w:p>
        </w:tc>
        <w:tc>
          <w:tcPr>
            <w:tcW w:w="2126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2 вариант</w:t>
            </w:r>
          </w:p>
        </w:tc>
      </w:tr>
      <w:tr w:rsidR="00D6306E" w:rsidRPr="007769E7" w:rsidTr="000E796A">
        <w:trPr>
          <w:jc w:val="center"/>
        </w:trPr>
        <w:tc>
          <w:tcPr>
            <w:tcW w:w="1242" w:type="dxa"/>
          </w:tcPr>
          <w:p w:rsidR="00D6306E" w:rsidRPr="007769E7" w:rsidRDefault="00D6306E" w:rsidP="000E796A">
            <w:pPr>
              <w:pStyle w:val="a3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1четверть</w:t>
            </w:r>
          </w:p>
        </w:tc>
        <w:tc>
          <w:tcPr>
            <w:tcW w:w="1985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стр. 12</w:t>
            </w:r>
          </w:p>
        </w:tc>
        <w:tc>
          <w:tcPr>
            <w:tcW w:w="2126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стр.14</w:t>
            </w:r>
          </w:p>
        </w:tc>
      </w:tr>
      <w:tr w:rsidR="00D6306E" w:rsidRPr="007769E7" w:rsidTr="000E796A">
        <w:trPr>
          <w:jc w:val="center"/>
        </w:trPr>
        <w:tc>
          <w:tcPr>
            <w:tcW w:w="1242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2четверть</w:t>
            </w:r>
          </w:p>
        </w:tc>
        <w:tc>
          <w:tcPr>
            <w:tcW w:w="1985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стр.24</w:t>
            </w:r>
          </w:p>
        </w:tc>
        <w:tc>
          <w:tcPr>
            <w:tcW w:w="2126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стр.26</w:t>
            </w:r>
          </w:p>
        </w:tc>
      </w:tr>
      <w:tr w:rsidR="00D6306E" w:rsidRPr="007769E7" w:rsidTr="000E796A">
        <w:trPr>
          <w:jc w:val="center"/>
        </w:trPr>
        <w:tc>
          <w:tcPr>
            <w:tcW w:w="1242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3четверть</w:t>
            </w:r>
          </w:p>
        </w:tc>
        <w:tc>
          <w:tcPr>
            <w:tcW w:w="1985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стр.39</w:t>
            </w:r>
          </w:p>
        </w:tc>
        <w:tc>
          <w:tcPr>
            <w:tcW w:w="2126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стр.41</w:t>
            </w:r>
          </w:p>
        </w:tc>
      </w:tr>
      <w:tr w:rsidR="00D6306E" w:rsidRPr="007769E7" w:rsidTr="000E796A">
        <w:trPr>
          <w:jc w:val="center"/>
        </w:trPr>
        <w:tc>
          <w:tcPr>
            <w:tcW w:w="1242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4четверть</w:t>
            </w:r>
          </w:p>
        </w:tc>
        <w:tc>
          <w:tcPr>
            <w:tcW w:w="1985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стр.51</w:t>
            </w:r>
          </w:p>
        </w:tc>
        <w:tc>
          <w:tcPr>
            <w:tcW w:w="2126" w:type="dxa"/>
          </w:tcPr>
          <w:p w:rsidR="00D6306E" w:rsidRPr="007769E7" w:rsidRDefault="00D6306E" w:rsidP="000E796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9E7">
              <w:rPr>
                <w:rFonts w:ascii="Times New Roman" w:hAnsi="Times New Roman"/>
                <w:sz w:val="24"/>
                <w:szCs w:val="24"/>
              </w:rPr>
              <w:t>стр.53</w:t>
            </w:r>
          </w:p>
        </w:tc>
      </w:tr>
    </w:tbl>
    <w:p w:rsidR="007D398D" w:rsidRPr="007769E7" w:rsidRDefault="007D398D" w:rsidP="007D39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D398D" w:rsidRPr="007769E7" w:rsidRDefault="007D398D" w:rsidP="007D39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306E" w:rsidRPr="007769E7" w:rsidRDefault="00D6306E" w:rsidP="007D39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306E" w:rsidRPr="007769E7" w:rsidRDefault="00D6306E" w:rsidP="007D39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306E" w:rsidRPr="007769E7" w:rsidRDefault="00D6306E" w:rsidP="007D39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306E" w:rsidRPr="007769E7" w:rsidRDefault="00D6306E" w:rsidP="007D39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306E" w:rsidRPr="007769E7" w:rsidRDefault="00D6306E" w:rsidP="007D39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D6306E" w:rsidRPr="007769E7" w:rsidRDefault="00D6306E" w:rsidP="007D398D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3226" w:rsidRPr="007769E7" w:rsidRDefault="0039080B" w:rsidP="00713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769E7">
        <w:rPr>
          <w:rFonts w:ascii="Times New Roman" w:hAnsi="Times New Roman"/>
          <w:b/>
          <w:sz w:val="24"/>
          <w:szCs w:val="24"/>
        </w:rPr>
        <w:lastRenderedPageBreak/>
        <w:t xml:space="preserve">Перечень </w:t>
      </w:r>
      <w:r w:rsidR="00801FFC" w:rsidRPr="007769E7">
        <w:rPr>
          <w:rFonts w:ascii="Times New Roman" w:hAnsi="Times New Roman"/>
          <w:b/>
          <w:sz w:val="24"/>
          <w:szCs w:val="24"/>
        </w:rPr>
        <w:t xml:space="preserve"> </w:t>
      </w:r>
      <w:r w:rsidRPr="007769E7">
        <w:rPr>
          <w:rFonts w:ascii="Times New Roman" w:hAnsi="Times New Roman"/>
          <w:b/>
          <w:sz w:val="24"/>
          <w:szCs w:val="24"/>
        </w:rPr>
        <w:t>учебно-методических средств</w:t>
      </w:r>
    </w:p>
    <w:p w:rsidR="00801FFC" w:rsidRPr="007769E7" w:rsidRDefault="0039080B" w:rsidP="0071322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769E7">
        <w:rPr>
          <w:rFonts w:ascii="Times New Roman" w:hAnsi="Times New Roman"/>
          <w:b/>
          <w:sz w:val="24"/>
          <w:szCs w:val="24"/>
        </w:rPr>
        <w:t xml:space="preserve">по </w:t>
      </w:r>
      <w:r w:rsidR="00801FFC" w:rsidRPr="007769E7">
        <w:rPr>
          <w:rFonts w:ascii="Times New Roman" w:hAnsi="Times New Roman"/>
          <w:b/>
          <w:sz w:val="24"/>
          <w:szCs w:val="24"/>
        </w:rPr>
        <w:t>материально-техническо</w:t>
      </w:r>
      <w:r w:rsidRPr="007769E7">
        <w:rPr>
          <w:rFonts w:ascii="Times New Roman" w:hAnsi="Times New Roman"/>
          <w:b/>
          <w:sz w:val="24"/>
          <w:szCs w:val="24"/>
        </w:rPr>
        <w:t>му</w:t>
      </w:r>
      <w:r w:rsidR="00801FFC" w:rsidRPr="007769E7">
        <w:rPr>
          <w:rFonts w:ascii="Times New Roman" w:hAnsi="Times New Roman"/>
          <w:b/>
          <w:sz w:val="24"/>
          <w:szCs w:val="24"/>
        </w:rPr>
        <w:t xml:space="preserve"> обеспечени</w:t>
      </w:r>
      <w:r w:rsidRPr="007769E7">
        <w:rPr>
          <w:rFonts w:ascii="Times New Roman" w:hAnsi="Times New Roman"/>
          <w:b/>
          <w:sz w:val="24"/>
          <w:szCs w:val="24"/>
        </w:rPr>
        <w:t>ю</w:t>
      </w:r>
      <w:r w:rsidR="00801FFC" w:rsidRPr="007769E7">
        <w:rPr>
          <w:rFonts w:ascii="Times New Roman" w:hAnsi="Times New Roman"/>
          <w:b/>
          <w:sz w:val="24"/>
          <w:szCs w:val="24"/>
        </w:rPr>
        <w:t xml:space="preserve"> учебного предмета «</w:t>
      </w:r>
      <w:r w:rsidR="00713226" w:rsidRPr="007769E7">
        <w:rPr>
          <w:rFonts w:ascii="Times New Roman" w:hAnsi="Times New Roman"/>
          <w:b/>
          <w:sz w:val="24"/>
          <w:szCs w:val="24"/>
        </w:rPr>
        <w:t>А</w:t>
      </w:r>
      <w:r w:rsidR="00801FFC" w:rsidRPr="007769E7">
        <w:rPr>
          <w:rFonts w:ascii="Times New Roman" w:hAnsi="Times New Roman"/>
          <w:b/>
          <w:sz w:val="24"/>
          <w:szCs w:val="24"/>
        </w:rPr>
        <w:t>нглийский язык»</w:t>
      </w:r>
    </w:p>
    <w:p w:rsidR="00801FFC" w:rsidRPr="007769E7" w:rsidRDefault="00801FFC" w:rsidP="00801FFC">
      <w:pPr>
        <w:pStyle w:val="Default"/>
      </w:pPr>
      <w:proofErr w:type="gramStart"/>
      <w:r w:rsidRPr="007769E7">
        <w:t>к</w:t>
      </w:r>
      <w:proofErr w:type="gramEnd"/>
      <w:r w:rsidRPr="007769E7">
        <w:t xml:space="preserve"> – комплект </w:t>
      </w:r>
    </w:p>
    <w:p w:rsidR="00A95BA5" w:rsidRPr="007769E7" w:rsidRDefault="00801FFC" w:rsidP="00801FFC">
      <w:pPr>
        <w:pStyle w:val="Default"/>
        <w:jc w:val="both"/>
      </w:pPr>
      <w:r w:rsidRPr="007769E7">
        <w:t>д – демонстрационный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8"/>
        <w:gridCol w:w="6945"/>
        <w:gridCol w:w="1808"/>
      </w:tblGrid>
      <w:tr w:rsidR="00801FFC" w:rsidRPr="007769E7" w:rsidTr="000232CA">
        <w:tc>
          <w:tcPr>
            <w:tcW w:w="818" w:type="dxa"/>
          </w:tcPr>
          <w:p w:rsidR="00801FFC" w:rsidRPr="007769E7" w:rsidRDefault="00022B02" w:rsidP="00022B02">
            <w:pPr>
              <w:pStyle w:val="Default"/>
              <w:jc w:val="center"/>
              <w:rPr>
                <w:b/>
              </w:rPr>
            </w:pPr>
            <w:r w:rsidRPr="007769E7">
              <w:rPr>
                <w:b/>
              </w:rPr>
              <w:t>№</w:t>
            </w:r>
            <w:proofErr w:type="gramStart"/>
            <w:r w:rsidRPr="007769E7">
              <w:rPr>
                <w:b/>
              </w:rPr>
              <w:t>п</w:t>
            </w:r>
            <w:proofErr w:type="gramEnd"/>
            <w:r w:rsidRPr="007769E7">
              <w:rPr>
                <w:b/>
              </w:rPr>
              <w:t>/п</w:t>
            </w:r>
          </w:p>
        </w:tc>
        <w:tc>
          <w:tcPr>
            <w:tcW w:w="6945" w:type="dxa"/>
          </w:tcPr>
          <w:p w:rsidR="00801FFC" w:rsidRPr="007769E7" w:rsidRDefault="00022B02" w:rsidP="00022B02">
            <w:pPr>
              <w:pStyle w:val="Default"/>
              <w:jc w:val="center"/>
              <w:rPr>
                <w:b/>
              </w:rPr>
            </w:pPr>
            <w:r w:rsidRPr="007769E7">
              <w:rPr>
                <w:b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808" w:type="dxa"/>
          </w:tcPr>
          <w:p w:rsidR="00801FFC" w:rsidRPr="007769E7" w:rsidRDefault="00022B02" w:rsidP="00022B02">
            <w:pPr>
              <w:pStyle w:val="Default"/>
              <w:jc w:val="center"/>
              <w:rPr>
                <w:b/>
              </w:rPr>
            </w:pPr>
            <w:r w:rsidRPr="007769E7">
              <w:rPr>
                <w:b/>
              </w:rPr>
              <w:t>Количество</w:t>
            </w:r>
          </w:p>
        </w:tc>
      </w:tr>
      <w:tr w:rsidR="00022B02" w:rsidRPr="007769E7" w:rsidTr="001E05D0">
        <w:tc>
          <w:tcPr>
            <w:tcW w:w="9571" w:type="dxa"/>
            <w:gridSpan w:val="3"/>
          </w:tcPr>
          <w:p w:rsidR="00022B02" w:rsidRPr="007769E7" w:rsidRDefault="00022B02" w:rsidP="00022B02">
            <w:pPr>
              <w:pStyle w:val="Default"/>
              <w:jc w:val="center"/>
            </w:pPr>
            <w:r w:rsidRPr="007769E7">
              <w:rPr>
                <w:b/>
                <w:bCs/>
                <w:i/>
                <w:iCs/>
              </w:rPr>
              <w:t>Компоненты на бумажных носителях (библиотечный фонд)</w:t>
            </w:r>
          </w:p>
        </w:tc>
      </w:tr>
      <w:tr w:rsidR="00022B02" w:rsidRPr="007769E7" w:rsidTr="000232CA">
        <w:tc>
          <w:tcPr>
            <w:tcW w:w="818" w:type="dxa"/>
          </w:tcPr>
          <w:p w:rsidR="00022B02" w:rsidRPr="007769E7" w:rsidRDefault="00022B02">
            <w:pPr>
              <w:pStyle w:val="Default"/>
              <w:jc w:val="both"/>
            </w:pPr>
            <w:r w:rsidRPr="007769E7">
              <w:t>1</w:t>
            </w:r>
          </w:p>
        </w:tc>
        <w:tc>
          <w:tcPr>
            <w:tcW w:w="6945" w:type="dxa"/>
          </w:tcPr>
          <w:p w:rsidR="00022B02" w:rsidRPr="007769E7" w:rsidRDefault="00022B02">
            <w:pPr>
              <w:pStyle w:val="Default"/>
            </w:pPr>
            <w:r w:rsidRPr="007769E7">
              <w:t>•Учебники серии «Сферы» для 2 класс</w:t>
            </w:r>
            <w:r w:rsidR="00E50322" w:rsidRPr="007769E7">
              <w:t>а</w:t>
            </w:r>
            <w:r w:rsidRPr="007769E7">
              <w:t xml:space="preserve">. </w:t>
            </w:r>
          </w:p>
          <w:p w:rsidR="00022B02" w:rsidRPr="007769E7" w:rsidRDefault="00022B02">
            <w:pPr>
              <w:pStyle w:val="Default"/>
            </w:pPr>
            <w:r w:rsidRPr="007769E7">
              <w:t xml:space="preserve">•Федеральный государственный образовательный стандарт начального общего образования. </w:t>
            </w:r>
          </w:p>
          <w:p w:rsidR="00022B02" w:rsidRPr="007769E7" w:rsidRDefault="00022B02">
            <w:pPr>
              <w:pStyle w:val="Default"/>
            </w:pPr>
            <w:r w:rsidRPr="007769E7">
              <w:t xml:space="preserve">• Примерная основная образовательная программа начального общего образования. </w:t>
            </w:r>
          </w:p>
          <w:p w:rsidR="00022B02" w:rsidRPr="007769E7" w:rsidRDefault="00022B02">
            <w:pPr>
              <w:pStyle w:val="Default"/>
            </w:pPr>
            <w:r w:rsidRPr="007769E7">
              <w:t xml:space="preserve">•Е. Ю. Смирнова. Английский язык. Рабочие программы. Предметная линия учебников «Сферы». 2–4 классы. </w:t>
            </w:r>
          </w:p>
          <w:p w:rsidR="00022B02" w:rsidRPr="007769E7" w:rsidRDefault="00022B02">
            <w:pPr>
              <w:pStyle w:val="Default"/>
            </w:pPr>
            <w:r w:rsidRPr="007769E7">
              <w:t>•Книги для учителя к УМК серии «Сферы» для 2 класс</w:t>
            </w:r>
            <w:r w:rsidR="00E50322" w:rsidRPr="007769E7">
              <w:t>а</w:t>
            </w:r>
            <w:r w:rsidRPr="007769E7">
              <w:t xml:space="preserve">. </w:t>
            </w:r>
          </w:p>
          <w:p w:rsidR="00022B02" w:rsidRPr="007769E7" w:rsidRDefault="00022B02" w:rsidP="00022B02">
            <w:pPr>
              <w:pStyle w:val="Default"/>
            </w:pPr>
            <w:r w:rsidRPr="007769E7">
              <w:t xml:space="preserve">•Двуязычные словари </w:t>
            </w:r>
          </w:p>
        </w:tc>
        <w:tc>
          <w:tcPr>
            <w:tcW w:w="1808" w:type="dxa"/>
          </w:tcPr>
          <w:p w:rsidR="00022B02" w:rsidRPr="007769E7" w:rsidRDefault="00022B02">
            <w:pPr>
              <w:pStyle w:val="Default"/>
              <w:jc w:val="both"/>
            </w:pPr>
            <w:r w:rsidRPr="007769E7">
              <w:t>К</w:t>
            </w:r>
          </w:p>
          <w:p w:rsidR="00022B02" w:rsidRPr="007769E7" w:rsidRDefault="00022B02">
            <w:pPr>
              <w:pStyle w:val="Default"/>
              <w:jc w:val="both"/>
            </w:pPr>
            <w:r w:rsidRPr="007769E7">
              <w:t>Д</w:t>
            </w:r>
          </w:p>
          <w:p w:rsidR="00022B02" w:rsidRPr="007769E7" w:rsidRDefault="00022B02">
            <w:pPr>
              <w:pStyle w:val="Default"/>
              <w:jc w:val="both"/>
            </w:pPr>
          </w:p>
          <w:p w:rsidR="00022B02" w:rsidRPr="007769E7" w:rsidRDefault="00022B02">
            <w:pPr>
              <w:pStyle w:val="Default"/>
              <w:jc w:val="both"/>
            </w:pPr>
            <w:r w:rsidRPr="007769E7">
              <w:t>Д</w:t>
            </w:r>
          </w:p>
          <w:p w:rsidR="00022B02" w:rsidRPr="007769E7" w:rsidRDefault="00022B02">
            <w:pPr>
              <w:pStyle w:val="Default"/>
              <w:jc w:val="both"/>
            </w:pPr>
          </w:p>
          <w:p w:rsidR="00022B02" w:rsidRPr="007769E7" w:rsidRDefault="00022B02">
            <w:pPr>
              <w:pStyle w:val="Default"/>
              <w:jc w:val="both"/>
            </w:pPr>
            <w:r w:rsidRPr="007769E7">
              <w:t>Д</w:t>
            </w:r>
          </w:p>
          <w:p w:rsidR="00022B02" w:rsidRPr="007769E7" w:rsidRDefault="00022B02">
            <w:pPr>
              <w:pStyle w:val="Default"/>
              <w:jc w:val="both"/>
            </w:pPr>
          </w:p>
          <w:p w:rsidR="00022B02" w:rsidRPr="007769E7" w:rsidRDefault="00022B02">
            <w:pPr>
              <w:pStyle w:val="Default"/>
              <w:jc w:val="both"/>
            </w:pPr>
            <w:r w:rsidRPr="007769E7">
              <w:t>Д</w:t>
            </w:r>
          </w:p>
          <w:p w:rsidR="00022B02" w:rsidRPr="007769E7" w:rsidRDefault="00022B02">
            <w:pPr>
              <w:pStyle w:val="Default"/>
              <w:jc w:val="both"/>
            </w:pPr>
            <w:r w:rsidRPr="007769E7">
              <w:t>Д</w:t>
            </w:r>
          </w:p>
        </w:tc>
      </w:tr>
      <w:tr w:rsidR="001E05D0" w:rsidRPr="007769E7" w:rsidTr="000232CA">
        <w:tc>
          <w:tcPr>
            <w:tcW w:w="818" w:type="dxa"/>
          </w:tcPr>
          <w:p w:rsidR="001E05D0" w:rsidRPr="007769E7" w:rsidRDefault="001E05D0">
            <w:pPr>
              <w:pStyle w:val="Default"/>
              <w:jc w:val="both"/>
            </w:pPr>
          </w:p>
        </w:tc>
        <w:tc>
          <w:tcPr>
            <w:tcW w:w="6945" w:type="dxa"/>
          </w:tcPr>
          <w:p w:rsidR="001E05D0" w:rsidRPr="007769E7" w:rsidRDefault="001E05D0" w:rsidP="001E05D0">
            <w:pPr>
              <w:pStyle w:val="Default"/>
              <w:jc w:val="center"/>
            </w:pPr>
            <w:r w:rsidRPr="007769E7">
              <w:rPr>
                <w:b/>
                <w:bCs/>
                <w:i/>
                <w:iCs/>
              </w:rPr>
              <w:t>Компоненты на бумажных носителях (для личного пользования учащихся)</w:t>
            </w:r>
          </w:p>
        </w:tc>
        <w:tc>
          <w:tcPr>
            <w:tcW w:w="1808" w:type="dxa"/>
          </w:tcPr>
          <w:p w:rsidR="001E05D0" w:rsidRPr="007769E7" w:rsidRDefault="001E05D0">
            <w:pPr>
              <w:pStyle w:val="Default"/>
              <w:jc w:val="both"/>
            </w:pPr>
          </w:p>
        </w:tc>
      </w:tr>
      <w:tr w:rsidR="001E05D0" w:rsidRPr="007769E7" w:rsidTr="000232CA">
        <w:tc>
          <w:tcPr>
            <w:tcW w:w="818" w:type="dxa"/>
          </w:tcPr>
          <w:p w:rsidR="001E05D0" w:rsidRPr="007769E7" w:rsidRDefault="00E82F60">
            <w:pPr>
              <w:pStyle w:val="Default"/>
              <w:jc w:val="both"/>
            </w:pPr>
            <w:r w:rsidRPr="007769E7">
              <w:t>2</w:t>
            </w:r>
          </w:p>
        </w:tc>
        <w:tc>
          <w:tcPr>
            <w:tcW w:w="6945" w:type="dxa"/>
          </w:tcPr>
          <w:p w:rsidR="001E05D0" w:rsidRPr="007769E7" w:rsidRDefault="001E05D0">
            <w:pPr>
              <w:pStyle w:val="Default"/>
            </w:pPr>
            <w:r w:rsidRPr="007769E7">
              <w:t>Комплект УМК «Сферы» для 2</w:t>
            </w:r>
            <w:r w:rsidR="00E50322" w:rsidRPr="007769E7">
              <w:t xml:space="preserve"> - </w:t>
            </w:r>
            <w:r w:rsidRPr="007769E7">
              <w:t xml:space="preserve">4 классов: </w:t>
            </w:r>
          </w:p>
          <w:p w:rsidR="001E05D0" w:rsidRPr="007769E7" w:rsidRDefault="001E05D0" w:rsidP="001E05D0">
            <w:pPr>
              <w:pStyle w:val="Default"/>
            </w:pPr>
            <w:r w:rsidRPr="007769E7">
              <w:t xml:space="preserve">•Тетрадь-тренажёр. </w:t>
            </w:r>
          </w:p>
          <w:p w:rsidR="001E05D0" w:rsidRPr="007769E7" w:rsidRDefault="001E05D0" w:rsidP="001E05D0">
            <w:pPr>
              <w:pStyle w:val="Default"/>
            </w:pPr>
            <w:r w:rsidRPr="007769E7">
              <w:t xml:space="preserve">•Тетрадь-экзаменатор. </w:t>
            </w:r>
          </w:p>
        </w:tc>
        <w:tc>
          <w:tcPr>
            <w:tcW w:w="1808" w:type="dxa"/>
          </w:tcPr>
          <w:p w:rsidR="001E05D0" w:rsidRPr="007769E7" w:rsidRDefault="001E05D0">
            <w:pPr>
              <w:pStyle w:val="Default"/>
              <w:jc w:val="both"/>
            </w:pPr>
          </w:p>
        </w:tc>
      </w:tr>
      <w:tr w:rsidR="00E82F60" w:rsidRPr="007769E7" w:rsidTr="000E796A">
        <w:tc>
          <w:tcPr>
            <w:tcW w:w="9571" w:type="dxa"/>
            <w:gridSpan w:val="3"/>
          </w:tcPr>
          <w:p w:rsidR="00E82F60" w:rsidRPr="007769E7" w:rsidRDefault="00E82F60" w:rsidP="00E82F60">
            <w:pPr>
              <w:pStyle w:val="Default"/>
              <w:jc w:val="center"/>
            </w:pPr>
            <w:r w:rsidRPr="007769E7">
              <w:rPr>
                <w:b/>
                <w:bCs/>
                <w:i/>
                <w:iCs/>
              </w:rPr>
              <w:t>Компоненты на бумажных носителях (наглядные пособия)</w:t>
            </w:r>
          </w:p>
        </w:tc>
      </w:tr>
      <w:tr w:rsidR="00E82F60" w:rsidRPr="007769E7" w:rsidTr="000232CA">
        <w:tc>
          <w:tcPr>
            <w:tcW w:w="818" w:type="dxa"/>
          </w:tcPr>
          <w:p w:rsidR="00E82F60" w:rsidRPr="007769E7" w:rsidRDefault="00E82F60">
            <w:pPr>
              <w:pStyle w:val="Default"/>
              <w:jc w:val="both"/>
            </w:pPr>
            <w:r w:rsidRPr="007769E7">
              <w:t>3</w:t>
            </w:r>
          </w:p>
        </w:tc>
        <w:tc>
          <w:tcPr>
            <w:tcW w:w="6945" w:type="dxa"/>
          </w:tcPr>
          <w:p w:rsidR="00E82F60" w:rsidRPr="007769E7" w:rsidRDefault="00E82F60" w:rsidP="00E82F60">
            <w:pPr>
              <w:pStyle w:val="Default"/>
              <w:jc w:val="both"/>
            </w:pPr>
            <w:r w:rsidRPr="007769E7">
              <w:t xml:space="preserve">•Алфавит (настенная таблица). </w:t>
            </w:r>
          </w:p>
          <w:p w:rsidR="00E82F60" w:rsidRPr="007769E7" w:rsidRDefault="00E82F60" w:rsidP="00E82F60">
            <w:pPr>
              <w:pStyle w:val="Default"/>
              <w:jc w:val="both"/>
            </w:pPr>
            <w:r w:rsidRPr="007769E7">
              <w:t xml:space="preserve">•Касса букв и буквосочетаний. </w:t>
            </w:r>
          </w:p>
          <w:p w:rsidR="00E82F60" w:rsidRPr="007769E7" w:rsidRDefault="00E82F60" w:rsidP="00E82F60">
            <w:pPr>
              <w:pStyle w:val="Default"/>
              <w:jc w:val="both"/>
            </w:pPr>
            <w:r w:rsidRPr="007769E7">
              <w:t xml:space="preserve">•Транскрипционные знаки (таблица). </w:t>
            </w:r>
          </w:p>
          <w:p w:rsidR="00E82F60" w:rsidRPr="007769E7" w:rsidRDefault="00E82F60" w:rsidP="00E82F60">
            <w:pPr>
              <w:pStyle w:val="Default"/>
              <w:jc w:val="both"/>
            </w:pPr>
            <w:r w:rsidRPr="007769E7">
              <w:t xml:space="preserve">•Грамматические таблицы к основным разделам грамматического материала, содержащегося в примерных программах начального образования по иностранному языку. </w:t>
            </w:r>
          </w:p>
          <w:p w:rsidR="00E82F60" w:rsidRPr="007769E7" w:rsidRDefault="00E82F60" w:rsidP="00E82F60">
            <w:pPr>
              <w:pStyle w:val="Default"/>
              <w:jc w:val="both"/>
            </w:pPr>
            <w:r w:rsidRPr="007769E7">
              <w:t xml:space="preserve">•Карты на иностранном языке: </w:t>
            </w:r>
          </w:p>
          <w:p w:rsidR="00E82F60" w:rsidRPr="007769E7" w:rsidRDefault="00E82F60" w:rsidP="00E82F60">
            <w:pPr>
              <w:pStyle w:val="Default"/>
              <w:jc w:val="both"/>
            </w:pPr>
            <w:r w:rsidRPr="007769E7">
              <w:t xml:space="preserve">•Географическая карта стран изучаемого языка. </w:t>
            </w:r>
          </w:p>
          <w:p w:rsidR="00E82F60" w:rsidRPr="007769E7" w:rsidRDefault="00E82F60" w:rsidP="00E82F60">
            <w:pPr>
              <w:pStyle w:val="Default"/>
              <w:jc w:val="both"/>
            </w:pPr>
            <w:r w:rsidRPr="007769E7">
              <w:t xml:space="preserve">•Географическая карта Европы. </w:t>
            </w:r>
          </w:p>
          <w:p w:rsidR="00E82F60" w:rsidRPr="007769E7" w:rsidRDefault="00E82F60" w:rsidP="00E82F60">
            <w:pPr>
              <w:pStyle w:val="Default"/>
              <w:jc w:val="both"/>
            </w:pPr>
            <w:r w:rsidRPr="007769E7">
              <w:t xml:space="preserve">•Географическая карта России. </w:t>
            </w:r>
          </w:p>
          <w:p w:rsidR="00E82F60" w:rsidRPr="007769E7" w:rsidRDefault="00E82F60" w:rsidP="00E82F60">
            <w:pPr>
              <w:pStyle w:val="Default"/>
              <w:jc w:val="both"/>
            </w:pPr>
            <w:r w:rsidRPr="007769E7">
              <w:t xml:space="preserve">•Плакаты по англоговорящим странам </w:t>
            </w:r>
          </w:p>
        </w:tc>
        <w:tc>
          <w:tcPr>
            <w:tcW w:w="1808" w:type="dxa"/>
          </w:tcPr>
          <w:p w:rsidR="00E82F60" w:rsidRPr="007769E7" w:rsidRDefault="00E82F60">
            <w:pPr>
              <w:pStyle w:val="Default"/>
              <w:jc w:val="both"/>
            </w:pPr>
            <w:r w:rsidRPr="007769E7">
              <w:t>Д</w:t>
            </w:r>
          </w:p>
          <w:p w:rsidR="00E82F60" w:rsidRPr="007769E7" w:rsidRDefault="00E82F60">
            <w:pPr>
              <w:pStyle w:val="Default"/>
              <w:jc w:val="both"/>
            </w:pPr>
            <w:r w:rsidRPr="007769E7">
              <w:t>Д</w:t>
            </w:r>
          </w:p>
          <w:p w:rsidR="00E82F60" w:rsidRPr="007769E7" w:rsidRDefault="00E82F60">
            <w:pPr>
              <w:pStyle w:val="Default"/>
              <w:jc w:val="both"/>
            </w:pPr>
            <w:r w:rsidRPr="007769E7">
              <w:t>Д</w:t>
            </w:r>
          </w:p>
          <w:p w:rsidR="00E82F60" w:rsidRPr="007769E7" w:rsidRDefault="00E82F60">
            <w:pPr>
              <w:pStyle w:val="Default"/>
              <w:jc w:val="both"/>
            </w:pPr>
            <w:r w:rsidRPr="007769E7">
              <w:t>Д</w:t>
            </w:r>
          </w:p>
          <w:p w:rsidR="00E82F60" w:rsidRPr="007769E7" w:rsidRDefault="00E82F60">
            <w:pPr>
              <w:pStyle w:val="Default"/>
              <w:jc w:val="both"/>
            </w:pPr>
          </w:p>
          <w:p w:rsidR="00E82F60" w:rsidRPr="007769E7" w:rsidRDefault="00E82F60">
            <w:pPr>
              <w:pStyle w:val="Default"/>
              <w:jc w:val="both"/>
            </w:pPr>
          </w:p>
          <w:p w:rsidR="00E82F60" w:rsidRPr="007769E7" w:rsidRDefault="00E82F60">
            <w:pPr>
              <w:pStyle w:val="Default"/>
              <w:jc w:val="both"/>
            </w:pPr>
            <w:r w:rsidRPr="007769E7">
              <w:t>Д</w:t>
            </w:r>
          </w:p>
          <w:p w:rsidR="00E82F60" w:rsidRPr="007769E7" w:rsidRDefault="00E82F60">
            <w:pPr>
              <w:pStyle w:val="Default"/>
              <w:jc w:val="both"/>
            </w:pPr>
            <w:r w:rsidRPr="007769E7">
              <w:t>Д</w:t>
            </w:r>
          </w:p>
          <w:p w:rsidR="00E82F60" w:rsidRPr="007769E7" w:rsidRDefault="00E82F60">
            <w:pPr>
              <w:pStyle w:val="Default"/>
              <w:jc w:val="both"/>
            </w:pPr>
            <w:r w:rsidRPr="007769E7">
              <w:t>Д</w:t>
            </w:r>
          </w:p>
          <w:p w:rsidR="00E82F60" w:rsidRPr="007769E7" w:rsidRDefault="00E82F60">
            <w:pPr>
              <w:pStyle w:val="Default"/>
              <w:jc w:val="both"/>
            </w:pPr>
            <w:r w:rsidRPr="007769E7">
              <w:t>Д</w:t>
            </w:r>
          </w:p>
          <w:p w:rsidR="00E82F60" w:rsidRPr="007769E7" w:rsidRDefault="00E82F60">
            <w:pPr>
              <w:pStyle w:val="Default"/>
              <w:jc w:val="both"/>
            </w:pPr>
            <w:r w:rsidRPr="007769E7">
              <w:t>Д</w:t>
            </w:r>
          </w:p>
        </w:tc>
      </w:tr>
      <w:tr w:rsidR="00E50322" w:rsidRPr="007769E7" w:rsidTr="000E796A">
        <w:tc>
          <w:tcPr>
            <w:tcW w:w="9571" w:type="dxa"/>
            <w:gridSpan w:val="3"/>
          </w:tcPr>
          <w:p w:rsidR="00E50322" w:rsidRPr="007769E7" w:rsidRDefault="00E50322" w:rsidP="00E50322">
            <w:pPr>
              <w:pStyle w:val="Default"/>
              <w:jc w:val="center"/>
            </w:pPr>
            <w:r w:rsidRPr="007769E7">
              <w:rPr>
                <w:b/>
                <w:bCs/>
                <w:i/>
                <w:iCs/>
              </w:rPr>
              <w:t>Компоненты на электронных носителях</w:t>
            </w:r>
          </w:p>
        </w:tc>
      </w:tr>
      <w:tr w:rsidR="00E50322" w:rsidRPr="007769E7" w:rsidTr="000232CA">
        <w:tc>
          <w:tcPr>
            <w:tcW w:w="818" w:type="dxa"/>
          </w:tcPr>
          <w:p w:rsidR="00E50322" w:rsidRPr="007769E7" w:rsidRDefault="00E50322">
            <w:pPr>
              <w:pStyle w:val="Default"/>
              <w:jc w:val="both"/>
            </w:pPr>
            <w:r w:rsidRPr="007769E7">
              <w:t>4</w:t>
            </w:r>
          </w:p>
        </w:tc>
        <w:tc>
          <w:tcPr>
            <w:tcW w:w="6945" w:type="dxa"/>
          </w:tcPr>
          <w:p w:rsidR="00E50322" w:rsidRPr="007769E7" w:rsidRDefault="00E50322" w:rsidP="00E50322">
            <w:pPr>
              <w:pStyle w:val="Default"/>
              <w:jc w:val="both"/>
            </w:pPr>
            <w:r w:rsidRPr="007769E7">
              <w:t>•</w:t>
            </w:r>
            <w:proofErr w:type="spellStart"/>
            <w:r w:rsidRPr="007769E7">
              <w:t>Аудиокурс</w:t>
            </w:r>
            <w:proofErr w:type="spellEnd"/>
            <w:r w:rsidRPr="007769E7">
              <w:t xml:space="preserve"> к учебникам и тетрадям-тренажёрам; </w:t>
            </w:r>
          </w:p>
          <w:p w:rsidR="00E50322" w:rsidRPr="007769E7" w:rsidRDefault="00E50322" w:rsidP="00E50322">
            <w:pPr>
              <w:pStyle w:val="Default"/>
              <w:jc w:val="both"/>
            </w:pPr>
            <w:r w:rsidRPr="007769E7">
              <w:t xml:space="preserve">•Электронные учебники к УМК серии «Сферы»; </w:t>
            </w:r>
          </w:p>
          <w:p w:rsidR="00E50322" w:rsidRPr="007769E7" w:rsidRDefault="00E50322" w:rsidP="00E50322">
            <w:pPr>
              <w:pStyle w:val="Default"/>
              <w:jc w:val="both"/>
            </w:pPr>
          </w:p>
          <w:p w:rsidR="00E50322" w:rsidRPr="007769E7" w:rsidRDefault="00E50322" w:rsidP="00E50322">
            <w:pPr>
              <w:pStyle w:val="Default"/>
              <w:jc w:val="both"/>
            </w:pPr>
            <w:r w:rsidRPr="007769E7">
              <w:t xml:space="preserve">•Электронные наглядные пособия; </w:t>
            </w:r>
          </w:p>
          <w:p w:rsidR="00E50322" w:rsidRPr="007769E7" w:rsidRDefault="00E50322" w:rsidP="00E50322">
            <w:pPr>
              <w:pStyle w:val="Default"/>
              <w:jc w:val="both"/>
            </w:pPr>
            <w:r w:rsidRPr="007769E7">
              <w:t xml:space="preserve">•Электронные тренажёры/практикумы </w:t>
            </w:r>
          </w:p>
        </w:tc>
        <w:tc>
          <w:tcPr>
            <w:tcW w:w="1808" w:type="dxa"/>
          </w:tcPr>
          <w:p w:rsidR="00E50322" w:rsidRPr="007769E7" w:rsidRDefault="00E50322">
            <w:pPr>
              <w:pStyle w:val="Default"/>
              <w:jc w:val="both"/>
            </w:pPr>
            <w:r w:rsidRPr="007769E7">
              <w:t>1</w:t>
            </w:r>
          </w:p>
          <w:p w:rsidR="00E50322" w:rsidRPr="007769E7" w:rsidRDefault="00E50322" w:rsidP="00E50322">
            <w:pPr>
              <w:pStyle w:val="Default"/>
              <w:jc w:val="both"/>
            </w:pPr>
            <w:r w:rsidRPr="007769E7">
              <w:t>Для каждого учащегося</w:t>
            </w:r>
          </w:p>
          <w:p w:rsidR="00E50322" w:rsidRPr="007769E7" w:rsidRDefault="00E50322" w:rsidP="00E50322">
            <w:pPr>
              <w:pStyle w:val="Default"/>
              <w:jc w:val="both"/>
            </w:pPr>
            <w:r w:rsidRPr="007769E7">
              <w:t>1</w:t>
            </w:r>
          </w:p>
          <w:p w:rsidR="00E50322" w:rsidRPr="007769E7" w:rsidRDefault="00E50322" w:rsidP="00E50322">
            <w:pPr>
              <w:pStyle w:val="Default"/>
              <w:jc w:val="both"/>
            </w:pPr>
            <w:r w:rsidRPr="007769E7">
              <w:t>1</w:t>
            </w:r>
          </w:p>
        </w:tc>
      </w:tr>
      <w:tr w:rsidR="00E50322" w:rsidRPr="007769E7" w:rsidTr="000E796A">
        <w:tc>
          <w:tcPr>
            <w:tcW w:w="9571" w:type="dxa"/>
            <w:gridSpan w:val="3"/>
          </w:tcPr>
          <w:p w:rsidR="00E50322" w:rsidRPr="007769E7" w:rsidRDefault="00E50322" w:rsidP="00E50322">
            <w:pPr>
              <w:pStyle w:val="Default"/>
              <w:jc w:val="center"/>
            </w:pPr>
            <w:r w:rsidRPr="007769E7">
              <w:rPr>
                <w:b/>
                <w:bCs/>
                <w:i/>
                <w:iCs/>
              </w:rPr>
              <w:t>Технические средства обучения и оборудование кабинета</w:t>
            </w:r>
          </w:p>
        </w:tc>
      </w:tr>
      <w:tr w:rsidR="00E50322" w:rsidRPr="007769E7" w:rsidTr="000232CA">
        <w:tc>
          <w:tcPr>
            <w:tcW w:w="818" w:type="dxa"/>
          </w:tcPr>
          <w:p w:rsidR="00E50322" w:rsidRPr="007769E7" w:rsidRDefault="00E50322">
            <w:pPr>
              <w:pStyle w:val="Default"/>
              <w:jc w:val="both"/>
            </w:pPr>
            <w:r w:rsidRPr="007769E7">
              <w:t>5</w:t>
            </w:r>
          </w:p>
        </w:tc>
        <w:tc>
          <w:tcPr>
            <w:tcW w:w="6945" w:type="dxa"/>
          </w:tcPr>
          <w:p w:rsidR="00E50322" w:rsidRPr="007769E7" w:rsidRDefault="00DB5022" w:rsidP="00DB5022">
            <w:pPr>
              <w:pStyle w:val="Default"/>
            </w:pPr>
            <w:r w:rsidRPr="007769E7">
              <w:t>•</w:t>
            </w:r>
            <w:r w:rsidR="00E50322" w:rsidRPr="007769E7">
              <w:t xml:space="preserve">компьютер/ноутбук </w:t>
            </w:r>
          </w:p>
          <w:p w:rsidR="00E50322" w:rsidRPr="007769E7" w:rsidRDefault="00DB5022" w:rsidP="00DB5022">
            <w:pPr>
              <w:pStyle w:val="Default"/>
            </w:pPr>
            <w:r w:rsidRPr="007769E7">
              <w:t>•</w:t>
            </w:r>
            <w:r w:rsidR="00E50322" w:rsidRPr="007769E7">
              <w:t xml:space="preserve">мультимедийный проектор и экран; </w:t>
            </w:r>
          </w:p>
          <w:p w:rsidR="00DB5022" w:rsidRPr="007769E7" w:rsidRDefault="00DB5022" w:rsidP="00DB5022">
            <w:pPr>
              <w:pStyle w:val="Default"/>
            </w:pPr>
            <w:r w:rsidRPr="007769E7">
              <w:t xml:space="preserve">•принтер монохромный/цветной; </w:t>
            </w:r>
          </w:p>
          <w:p w:rsidR="00DB5022" w:rsidRPr="007769E7" w:rsidRDefault="00DB5022" w:rsidP="00DB5022">
            <w:pPr>
              <w:pStyle w:val="Default"/>
            </w:pPr>
            <w:r w:rsidRPr="007769E7">
              <w:t xml:space="preserve">•сканер; </w:t>
            </w:r>
          </w:p>
          <w:p w:rsidR="00DB5022" w:rsidRPr="007769E7" w:rsidRDefault="00DB5022" w:rsidP="00DB5022">
            <w:pPr>
              <w:pStyle w:val="Default"/>
            </w:pPr>
            <w:r w:rsidRPr="007769E7">
              <w:t xml:space="preserve">•микрофон; </w:t>
            </w:r>
          </w:p>
          <w:p w:rsidR="00DB5022" w:rsidRPr="007769E7" w:rsidRDefault="00DB5022" w:rsidP="00DB5022">
            <w:pPr>
              <w:pStyle w:val="Default"/>
            </w:pPr>
            <w:r w:rsidRPr="007769E7">
              <w:t xml:space="preserve">•оборудование компьютерной сети </w:t>
            </w:r>
          </w:p>
          <w:p w:rsidR="00DB5022" w:rsidRPr="007769E7" w:rsidRDefault="00DB5022" w:rsidP="00DB5022">
            <w:pPr>
              <w:pStyle w:val="Default"/>
            </w:pPr>
            <w:r w:rsidRPr="007769E7">
              <w:t xml:space="preserve">•Классная доска с набором приспособлений для крепления таблиц, плакатов и картинок. </w:t>
            </w:r>
          </w:p>
          <w:p w:rsidR="00DB5022" w:rsidRPr="007769E7" w:rsidRDefault="00DB5022" w:rsidP="00DB5022">
            <w:pPr>
              <w:pStyle w:val="Default"/>
            </w:pPr>
            <w:r w:rsidRPr="007769E7">
              <w:t xml:space="preserve">•Стенд для размещения творческих работ учащихся. </w:t>
            </w:r>
          </w:p>
          <w:p w:rsidR="00DB5022" w:rsidRPr="007769E7" w:rsidRDefault="00DB5022" w:rsidP="00DB5022">
            <w:pPr>
              <w:pStyle w:val="Default"/>
            </w:pPr>
            <w:r w:rsidRPr="007769E7">
              <w:t xml:space="preserve">•Стол учительский с тумбой. </w:t>
            </w:r>
          </w:p>
          <w:p w:rsidR="00E50322" w:rsidRPr="007769E7" w:rsidRDefault="00DB5022" w:rsidP="00DB5022">
            <w:pPr>
              <w:pStyle w:val="Default"/>
            </w:pPr>
            <w:r w:rsidRPr="007769E7">
              <w:t xml:space="preserve">•Ученические столы 2-местные с комплектом стульев. </w:t>
            </w:r>
          </w:p>
        </w:tc>
        <w:tc>
          <w:tcPr>
            <w:tcW w:w="1808" w:type="dxa"/>
          </w:tcPr>
          <w:p w:rsidR="00E50322" w:rsidRPr="007769E7" w:rsidRDefault="00DB5022">
            <w:pPr>
              <w:pStyle w:val="Default"/>
              <w:jc w:val="both"/>
            </w:pPr>
            <w:r w:rsidRPr="007769E7">
              <w:t>1</w:t>
            </w:r>
          </w:p>
          <w:p w:rsidR="00DB5022" w:rsidRPr="007769E7" w:rsidRDefault="00DB5022">
            <w:pPr>
              <w:pStyle w:val="Default"/>
              <w:jc w:val="both"/>
            </w:pPr>
            <w:r w:rsidRPr="007769E7">
              <w:t>1</w:t>
            </w:r>
          </w:p>
          <w:p w:rsidR="00DB5022" w:rsidRPr="007769E7" w:rsidRDefault="00DB5022">
            <w:pPr>
              <w:pStyle w:val="Default"/>
              <w:jc w:val="both"/>
            </w:pPr>
            <w:r w:rsidRPr="007769E7">
              <w:t>1</w:t>
            </w:r>
          </w:p>
          <w:p w:rsidR="00DB5022" w:rsidRPr="007769E7" w:rsidRDefault="00DB5022">
            <w:pPr>
              <w:pStyle w:val="Default"/>
              <w:jc w:val="both"/>
            </w:pPr>
            <w:r w:rsidRPr="007769E7">
              <w:t>1</w:t>
            </w:r>
          </w:p>
          <w:p w:rsidR="00DB5022" w:rsidRPr="007769E7" w:rsidRDefault="00DB5022">
            <w:pPr>
              <w:pStyle w:val="Default"/>
              <w:jc w:val="both"/>
            </w:pPr>
            <w:r w:rsidRPr="007769E7">
              <w:t>1</w:t>
            </w:r>
          </w:p>
          <w:p w:rsidR="00DB5022" w:rsidRPr="007769E7" w:rsidRDefault="00DB5022">
            <w:pPr>
              <w:pStyle w:val="Default"/>
              <w:jc w:val="both"/>
            </w:pPr>
            <w:r w:rsidRPr="007769E7">
              <w:t>1</w:t>
            </w:r>
          </w:p>
          <w:p w:rsidR="00DB5022" w:rsidRPr="007769E7" w:rsidRDefault="00DB5022">
            <w:pPr>
              <w:pStyle w:val="Default"/>
              <w:jc w:val="both"/>
            </w:pPr>
            <w:r w:rsidRPr="007769E7">
              <w:t>1</w:t>
            </w:r>
          </w:p>
          <w:p w:rsidR="00DB5022" w:rsidRPr="007769E7" w:rsidRDefault="00DB5022">
            <w:pPr>
              <w:pStyle w:val="Default"/>
              <w:jc w:val="both"/>
            </w:pPr>
          </w:p>
          <w:p w:rsidR="00DB5022" w:rsidRPr="007769E7" w:rsidRDefault="00DB5022">
            <w:pPr>
              <w:pStyle w:val="Default"/>
              <w:jc w:val="both"/>
            </w:pPr>
            <w:r w:rsidRPr="007769E7">
              <w:t>1</w:t>
            </w:r>
          </w:p>
          <w:p w:rsidR="00DB5022" w:rsidRPr="007769E7" w:rsidRDefault="00DB5022">
            <w:pPr>
              <w:pStyle w:val="Default"/>
              <w:jc w:val="both"/>
            </w:pPr>
            <w:r w:rsidRPr="007769E7">
              <w:t>1</w:t>
            </w:r>
          </w:p>
        </w:tc>
      </w:tr>
      <w:tr w:rsidR="000232CA" w:rsidRPr="007769E7" w:rsidTr="000E796A">
        <w:tc>
          <w:tcPr>
            <w:tcW w:w="9571" w:type="dxa"/>
            <w:gridSpan w:val="3"/>
          </w:tcPr>
          <w:p w:rsidR="000232CA" w:rsidRPr="007769E7" w:rsidRDefault="000232CA" w:rsidP="000232CA">
            <w:pPr>
              <w:pStyle w:val="Default"/>
              <w:jc w:val="center"/>
            </w:pPr>
            <w:r w:rsidRPr="007769E7">
              <w:rPr>
                <w:b/>
                <w:bCs/>
                <w:i/>
                <w:iCs/>
              </w:rPr>
              <w:lastRenderedPageBreak/>
              <w:t>Игры и игрушки</w:t>
            </w:r>
          </w:p>
        </w:tc>
      </w:tr>
      <w:tr w:rsidR="000232CA" w:rsidRPr="007769E7" w:rsidTr="000232CA">
        <w:tc>
          <w:tcPr>
            <w:tcW w:w="818" w:type="dxa"/>
          </w:tcPr>
          <w:p w:rsidR="000232CA" w:rsidRPr="007769E7" w:rsidRDefault="000232CA">
            <w:pPr>
              <w:pStyle w:val="Default"/>
              <w:jc w:val="both"/>
            </w:pPr>
            <w:r w:rsidRPr="007769E7">
              <w:t>6</w:t>
            </w:r>
          </w:p>
        </w:tc>
        <w:tc>
          <w:tcPr>
            <w:tcW w:w="6945" w:type="dxa"/>
          </w:tcPr>
          <w:p w:rsidR="000232CA" w:rsidRPr="007769E7" w:rsidRDefault="000232CA">
            <w:pPr>
              <w:pStyle w:val="Default"/>
            </w:pPr>
            <w:r w:rsidRPr="007769E7">
              <w:t xml:space="preserve">•Куклы, мягкие игрушки, мячи и др. </w:t>
            </w:r>
          </w:p>
          <w:p w:rsidR="000232CA" w:rsidRPr="007769E7" w:rsidRDefault="000232CA">
            <w:pPr>
              <w:pStyle w:val="Default"/>
            </w:pPr>
            <w:r w:rsidRPr="007769E7">
              <w:t xml:space="preserve">•Настольные игры на английском языке (лото, </w:t>
            </w:r>
            <w:proofErr w:type="spellStart"/>
            <w:r w:rsidRPr="007769E7">
              <w:rPr>
                <w:i/>
                <w:iCs/>
              </w:rPr>
              <w:t>Scrabble</w:t>
            </w:r>
            <w:proofErr w:type="spellEnd"/>
            <w:r w:rsidRPr="007769E7">
              <w:rPr>
                <w:i/>
                <w:iCs/>
              </w:rPr>
              <w:t xml:space="preserve"> </w:t>
            </w:r>
            <w:r w:rsidRPr="007769E7">
              <w:t xml:space="preserve">и др.) </w:t>
            </w:r>
          </w:p>
        </w:tc>
        <w:tc>
          <w:tcPr>
            <w:tcW w:w="1808" w:type="dxa"/>
          </w:tcPr>
          <w:p w:rsidR="000232CA" w:rsidRPr="007769E7" w:rsidRDefault="000232CA">
            <w:pPr>
              <w:pStyle w:val="Default"/>
              <w:jc w:val="both"/>
            </w:pPr>
            <w:r w:rsidRPr="007769E7">
              <w:t>Д</w:t>
            </w:r>
          </w:p>
          <w:p w:rsidR="000232CA" w:rsidRPr="007769E7" w:rsidRDefault="000232CA">
            <w:pPr>
              <w:pStyle w:val="Default"/>
              <w:jc w:val="both"/>
            </w:pPr>
            <w:r w:rsidRPr="007769E7">
              <w:t>Д</w:t>
            </w:r>
          </w:p>
        </w:tc>
      </w:tr>
    </w:tbl>
    <w:p w:rsidR="00801FFC" w:rsidRPr="007769E7" w:rsidRDefault="00801FFC">
      <w:pPr>
        <w:pStyle w:val="Default"/>
        <w:jc w:val="both"/>
      </w:pPr>
    </w:p>
    <w:p w:rsidR="00B81A02" w:rsidRPr="007769E7" w:rsidRDefault="00B81A02" w:rsidP="00B81A02">
      <w:pPr>
        <w:pStyle w:val="Default"/>
      </w:pPr>
      <w:r w:rsidRPr="007769E7">
        <w:rPr>
          <w:b/>
          <w:bCs/>
        </w:rPr>
        <w:t xml:space="preserve">СПИСОК ЛИТЕРАТУРЫ </w:t>
      </w:r>
    </w:p>
    <w:p w:rsidR="00B81A02" w:rsidRPr="007769E7" w:rsidRDefault="00B81A02" w:rsidP="00B81A02">
      <w:pPr>
        <w:pStyle w:val="Default"/>
        <w:spacing w:after="197"/>
      </w:pPr>
      <w:r w:rsidRPr="007769E7">
        <w:t xml:space="preserve">1. Федеральный государственный образовательный стандарт начального общего образования // Вестник образования. – 2010. – № 3. </w:t>
      </w:r>
    </w:p>
    <w:p w:rsidR="00B81A02" w:rsidRPr="007769E7" w:rsidRDefault="00B81A02" w:rsidP="00B81A02">
      <w:pPr>
        <w:pStyle w:val="Default"/>
        <w:spacing w:after="197"/>
      </w:pPr>
      <w:r w:rsidRPr="007769E7">
        <w:t xml:space="preserve">2. Примерная основная образовательная программа начального общего образования: https://fgosreestr.ru. </w:t>
      </w:r>
    </w:p>
    <w:p w:rsidR="00B81A02" w:rsidRPr="007769E7" w:rsidRDefault="00B81A02" w:rsidP="00B81A02">
      <w:pPr>
        <w:pStyle w:val="Default"/>
        <w:spacing w:after="197"/>
      </w:pPr>
      <w:r w:rsidRPr="007769E7">
        <w:t xml:space="preserve">3. А. А. Алексеев, Е. Ю. Смирнова, Э. </w:t>
      </w:r>
      <w:proofErr w:type="spellStart"/>
      <w:r w:rsidRPr="007769E7">
        <w:t>Хайн</w:t>
      </w:r>
      <w:proofErr w:type="spellEnd"/>
      <w:r w:rsidRPr="007769E7">
        <w:t xml:space="preserve">. УМК «Сферы» для 2 класса. – М.: Просвещение, 2016. </w:t>
      </w:r>
    </w:p>
    <w:p w:rsidR="00B81A02" w:rsidRPr="007769E7" w:rsidRDefault="00B81A02">
      <w:pPr>
        <w:pStyle w:val="Default"/>
        <w:jc w:val="both"/>
      </w:pPr>
    </w:p>
    <w:sectPr w:rsidR="00B81A02" w:rsidRPr="007769E7" w:rsidSect="00DD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6A2" w:rsidRDefault="00D416A2" w:rsidP="004B0130">
      <w:pPr>
        <w:spacing w:after="0" w:line="240" w:lineRule="auto"/>
      </w:pPr>
      <w:r>
        <w:separator/>
      </w:r>
    </w:p>
  </w:endnote>
  <w:endnote w:type="continuationSeparator" w:id="0">
    <w:p w:rsidR="00D416A2" w:rsidRDefault="00D416A2" w:rsidP="004B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7880"/>
      <w:docPartObj>
        <w:docPartGallery w:val="Page Numbers (Bottom of Page)"/>
        <w:docPartUnique/>
      </w:docPartObj>
    </w:sdtPr>
    <w:sdtContent>
      <w:p w:rsidR="007769E7" w:rsidRDefault="007769E7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69E7" w:rsidRDefault="007769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6A2" w:rsidRDefault="00D416A2" w:rsidP="004B0130">
      <w:pPr>
        <w:spacing w:after="0" w:line="240" w:lineRule="auto"/>
      </w:pPr>
      <w:r>
        <w:separator/>
      </w:r>
    </w:p>
  </w:footnote>
  <w:footnote w:type="continuationSeparator" w:id="0">
    <w:p w:rsidR="00D416A2" w:rsidRDefault="00D416A2" w:rsidP="004B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j0115866"/>
      </v:shape>
    </w:pict>
  </w:numPicBullet>
  <w:abstractNum w:abstractNumId="0">
    <w:nsid w:val="14CD3F0A"/>
    <w:multiLevelType w:val="hybridMultilevel"/>
    <w:tmpl w:val="81CC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D41"/>
    <w:multiLevelType w:val="hybridMultilevel"/>
    <w:tmpl w:val="C6FE76EE"/>
    <w:lvl w:ilvl="0" w:tplc="C546B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C1044"/>
    <w:multiLevelType w:val="hybridMultilevel"/>
    <w:tmpl w:val="4238B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5F3396"/>
    <w:multiLevelType w:val="hybridMultilevel"/>
    <w:tmpl w:val="9796FEEC"/>
    <w:lvl w:ilvl="0" w:tplc="C546B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D1C99"/>
    <w:multiLevelType w:val="hybridMultilevel"/>
    <w:tmpl w:val="841A49AC"/>
    <w:lvl w:ilvl="0" w:tplc="C546B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02D04"/>
    <w:multiLevelType w:val="hybridMultilevel"/>
    <w:tmpl w:val="6E5AF678"/>
    <w:lvl w:ilvl="0" w:tplc="C546B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B87B68"/>
    <w:multiLevelType w:val="hybridMultilevel"/>
    <w:tmpl w:val="1F58E26C"/>
    <w:lvl w:ilvl="0" w:tplc="C546B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D1631"/>
    <w:multiLevelType w:val="hybridMultilevel"/>
    <w:tmpl w:val="C6B231E4"/>
    <w:lvl w:ilvl="0" w:tplc="C546B8C8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61AA7394"/>
    <w:multiLevelType w:val="hybridMultilevel"/>
    <w:tmpl w:val="81CCF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90661"/>
    <w:multiLevelType w:val="hybridMultilevel"/>
    <w:tmpl w:val="C568B218"/>
    <w:lvl w:ilvl="0" w:tplc="C546B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D70C43"/>
    <w:multiLevelType w:val="hybridMultilevel"/>
    <w:tmpl w:val="417ECFA0"/>
    <w:lvl w:ilvl="0" w:tplc="C546B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04647"/>
    <w:multiLevelType w:val="hybridMultilevel"/>
    <w:tmpl w:val="A364A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C6E"/>
    <w:rsid w:val="00002C57"/>
    <w:rsid w:val="000038BF"/>
    <w:rsid w:val="00013163"/>
    <w:rsid w:val="00015A12"/>
    <w:rsid w:val="00022B02"/>
    <w:rsid w:val="000232CA"/>
    <w:rsid w:val="000316E8"/>
    <w:rsid w:val="0006052C"/>
    <w:rsid w:val="00064AA9"/>
    <w:rsid w:val="00070896"/>
    <w:rsid w:val="00070F0E"/>
    <w:rsid w:val="00071985"/>
    <w:rsid w:val="00082DC1"/>
    <w:rsid w:val="0008733B"/>
    <w:rsid w:val="000A505B"/>
    <w:rsid w:val="000B3A5F"/>
    <w:rsid w:val="000B5141"/>
    <w:rsid w:val="000C0A41"/>
    <w:rsid w:val="000D0BFA"/>
    <w:rsid w:val="000E796A"/>
    <w:rsid w:val="000F08BA"/>
    <w:rsid w:val="000F5CDA"/>
    <w:rsid w:val="001047A7"/>
    <w:rsid w:val="00106329"/>
    <w:rsid w:val="001161EA"/>
    <w:rsid w:val="00123971"/>
    <w:rsid w:val="00147259"/>
    <w:rsid w:val="00151C43"/>
    <w:rsid w:val="00153827"/>
    <w:rsid w:val="0016600A"/>
    <w:rsid w:val="001833EE"/>
    <w:rsid w:val="00191707"/>
    <w:rsid w:val="001956F3"/>
    <w:rsid w:val="001A494C"/>
    <w:rsid w:val="001B4BE5"/>
    <w:rsid w:val="001C5356"/>
    <w:rsid w:val="001D5079"/>
    <w:rsid w:val="001D599C"/>
    <w:rsid w:val="001E05D0"/>
    <w:rsid w:val="001E1E2B"/>
    <w:rsid w:val="001E3B8C"/>
    <w:rsid w:val="002068C6"/>
    <w:rsid w:val="00231C70"/>
    <w:rsid w:val="00245DF1"/>
    <w:rsid w:val="00252EA5"/>
    <w:rsid w:val="00271BD3"/>
    <w:rsid w:val="002757AC"/>
    <w:rsid w:val="00282A33"/>
    <w:rsid w:val="002845A6"/>
    <w:rsid w:val="00290C6E"/>
    <w:rsid w:val="0029603E"/>
    <w:rsid w:val="002A1E6A"/>
    <w:rsid w:val="002A7D7D"/>
    <w:rsid w:val="002B4970"/>
    <w:rsid w:val="002E0267"/>
    <w:rsid w:val="002F1C4C"/>
    <w:rsid w:val="002F6D13"/>
    <w:rsid w:val="00307E0C"/>
    <w:rsid w:val="00310737"/>
    <w:rsid w:val="0032436A"/>
    <w:rsid w:val="0033671B"/>
    <w:rsid w:val="0034483B"/>
    <w:rsid w:val="00355DD3"/>
    <w:rsid w:val="003564C5"/>
    <w:rsid w:val="003632A9"/>
    <w:rsid w:val="00366CB8"/>
    <w:rsid w:val="00372EF2"/>
    <w:rsid w:val="003832F6"/>
    <w:rsid w:val="0039080B"/>
    <w:rsid w:val="00392E5B"/>
    <w:rsid w:val="003975C0"/>
    <w:rsid w:val="003B01EB"/>
    <w:rsid w:val="003C0495"/>
    <w:rsid w:val="003C4D08"/>
    <w:rsid w:val="003C6527"/>
    <w:rsid w:val="003D4300"/>
    <w:rsid w:val="003F4D1F"/>
    <w:rsid w:val="00405C53"/>
    <w:rsid w:val="004145E6"/>
    <w:rsid w:val="0042045B"/>
    <w:rsid w:val="00436876"/>
    <w:rsid w:val="00436AB0"/>
    <w:rsid w:val="00456F13"/>
    <w:rsid w:val="00470A10"/>
    <w:rsid w:val="00472502"/>
    <w:rsid w:val="00473891"/>
    <w:rsid w:val="0049183D"/>
    <w:rsid w:val="004A193A"/>
    <w:rsid w:val="004B0130"/>
    <w:rsid w:val="004D0C50"/>
    <w:rsid w:val="004D4445"/>
    <w:rsid w:val="004D5F8C"/>
    <w:rsid w:val="004E22B9"/>
    <w:rsid w:val="004F1135"/>
    <w:rsid w:val="005224AE"/>
    <w:rsid w:val="0052791A"/>
    <w:rsid w:val="00536E7F"/>
    <w:rsid w:val="0054676D"/>
    <w:rsid w:val="00551E57"/>
    <w:rsid w:val="005627CC"/>
    <w:rsid w:val="00566864"/>
    <w:rsid w:val="0057315E"/>
    <w:rsid w:val="005835FB"/>
    <w:rsid w:val="00586183"/>
    <w:rsid w:val="005A7D34"/>
    <w:rsid w:val="005B3550"/>
    <w:rsid w:val="005B3A15"/>
    <w:rsid w:val="005C5412"/>
    <w:rsid w:val="005D619B"/>
    <w:rsid w:val="005E2A85"/>
    <w:rsid w:val="00625D0A"/>
    <w:rsid w:val="00630CE0"/>
    <w:rsid w:val="00642C2B"/>
    <w:rsid w:val="006442D6"/>
    <w:rsid w:val="006555AE"/>
    <w:rsid w:val="006617B1"/>
    <w:rsid w:val="00662CA8"/>
    <w:rsid w:val="0067066C"/>
    <w:rsid w:val="00672487"/>
    <w:rsid w:val="006923AA"/>
    <w:rsid w:val="006C7DF7"/>
    <w:rsid w:val="006F1C7E"/>
    <w:rsid w:val="006F2469"/>
    <w:rsid w:val="006F2525"/>
    <w:rsid w:val="006F6EFC"/>
    <w:rsid w:val="00713226"/>
    <w:rsid w:val="00724FE0"/>
    <w:rsid w:val="00735268"/>
    <w:rsid w:val="0074078C"/>
    <w:rsid w:val="007769E7"/>
    <w:rsid w:val="00795C12"/>
    <w:rsid w:val="007B7F69"/>
    <w:rsid w:val="007C205F"/>
    <w:rsid w:val="007C386A"/>
    <w:rsid w:val="007C420B"/>
    <w:rsid w:val="007D398D"/>
    <w:rsid w:val="007D7870"/>
    <w:rsid w:val="007F3019"/>
    <w:rsid w:val="00801FFC"/>
    <w:rsid w:val="008057BC"/>
    <w:rsid w:val="00821CC3"/>
    <w:rsid w:val="00837783"/>
    <w:rsid w:val="00841745"/>
    <w:rsid w:val="00842097"/>
    <w:rsid w:val="00846D92"/>
    <w:rsid w:val="008529BE"/>
    <w:rsid w:val="0088214A"/>
    <w:rsid w:val="00882B73"/>
    <w:rsid w:val="008B03B4"/>
    <w:rsid w:val="008B4F0E"/>
    <w:rsid w:val="008C60EE"/>
    <w:rsid w:val="008D4AD2"/>
    <w:rsid w:val="008E60A5"/>
    <w:rsid w:val="008E72A6"/>
    <w:rsid w:val="008F3E3A"/>
    <w:rsid w:val="00901796"/>
    <w:rsid w:val="00921A7D"/>
    <w:rsid w:val="00921B47"/>
    <w:rsid w:val="00930E98"/>
    <w:rsid w:val="00931A3E"/>
    <w:rsid w:val="0094181A"/>
    <w:rsid w:val="009577A5"/>
    <w:rsid w:val="0097517D"/>
    <w:rsid w:val="00984342"/>
    <w:rsid w:val="009903A8"/>
    <w:rsid w:val="00995D51"/>
    <w:rsid w:val="009B01CD"/>
    <w:rsid w:val="009C4185"/>
    <w:rsid w:val="009D5C2C"/>
    <w:rsid w:val="009E15D1"/>
    <w:rsid w:val="009E5245"/>
    <w:rsid w:val="009E7110"/>
    <w:rsid w:val="009F5D7C"/>
    <w:rsid w:val="00A11694"/>
    <w:rsid w:val="00A1253B"/>
    <w:rsid w:val="00A160E1"/>
    <w:rsid w:val="00A460B5"/>
    <w:rsid w:val="00A51E8D"/>
    <w:rsid w:val="00A60CE8"/>
    <w:rsid w:val="00A66490"/>
    <w:rsid w:val="00A67564"/>
    <w:rsid w:val="00A91F8E"/>
    <w:rsid w:val="00A92DC7"/>
    <w:rsid w:val="00A95BA5"/>
    <w:rsid w:val="00AA6E94"/>
    <w:rsid w:val="00AC62D2"/>
    <w:rsid w:val="00AC69AF"/>
    <w:rsid w:val="00AD1CDF"/>
    <w:rsid w:val="00B05E5F"/>
    <w:rsid w:val="00B26DB9"/>
    <w:rsid w:val="00B72345"/>
    <w:rsid w:val="00B81A02"/>
    <w:rsid w:val="00B85502"/>
    <w:rsid w:val="00B90535"/>
    <w:rsid w:val="00BA1EA8"/>
    <w:rsid w:val="00BB0A15"/>
    <w:rsid w:val="00BB24BB"/>
    <w:rsid w:val="00BB33F7"/>
    <w:rsid w:val="00BB558E"/>
    <w:rsid w:val="00BC1149"/>
    <w:rsid w:val="00BC3593"/>
    <w:rsid w:val="00BC5874"/>
    <w:rsid w:val="00BD0A59"/>
    <w:rsid w:val="00BD50F0"/>
    <w:rsid w:val="00BE303E"/>
    <w:rsid w:val="00BF236A"/>
    <w:rsid w:val="00BF647B"/>
    <w:rsid w:val="00C00E1F"/>
    <w:rsid w:val="00C03DB1"/>
    <w:rsid w:val="00C23FAD"/>
    <w:rsid w:val="00C316B9"/>
    <w:rsid w:val="00C334A4"/>
    <w:rsid w:val="00C3536A"/>
    <w:rsid w:val="00C45C6F"/>
    <w:rsid w:val="00C544C2"/>
    <w:rsid w:val="00C64AF2"/>
    <w:rsid w:val="00C8063A"/>
    <w:rsid w:val="00CC0D71"/>
    <w:rsid w:val="00CC31E1"/>
    <w:rsid w:val="00CC55D6"/>
    <w:rsid w:val="00CC6321"/>
    <w:rsid w:val="00CC73C1"/>
    <w:rsid w:val="00CD7196"/>
    <w:rsid w:val="00CE025A"/>
    <w:rsid w:val="00CF4D23"/>
    <w:rsid w:val="00D01271"/>
    <w:rsid w:val="00D16901"/>
    <w:rsid w:val="00D16BF5"/>
    <w:rsid w:val="00D27360"/>
    <w:rsid w:val="00D34E58"/>
    <w:rsid w:val="00D379E9"/>
    <w:rsid w:val="00D416A2"/>
    <w:rsid w:val="00D55EDF"/>
    <w:rsid w:val="00D6306E"/>
    <w:rsid w:val="00D6484B"/>
    <w:rsid w:val="00D74300"/>
    <w:rsid w:val="00D774D5"/>
    <w:rsid w:val="00D80FB0"/>
    <w:rsid w:val="00D972B1"/>
    <w:rsid w:val="00DB5022"/>
    <w:rsid w:val="00DD2985"/>
    <w:rsid w:val="00DE1A33"/>
    <w:rsid w:val="00DE5B41"/>
    <w:rsid w:val="00DF4722"/>
    <w:rsid w:val="00DF7954"/>
    <w:rsid w:val="00E002C2"/>
    <w:rsid w:val="00E029DB"/>
    <w:rsid w:val="00E0799F"/>
    <w:rsid w:val="00E07F22"/>
    <w:rsid w:val="00E12691"/>
    <w:rsid w:val="00E15D43"/>
    <w:rsid w:val="00E22D6F"/>
    <w:rsid w:val="00E46052"/>
    <w:rsid w:val="00E50322"/>
    <w:rsid w:val="00E82F60"/>
    <w:rsid w:val="00E90BAB"/>
    <w:rsid w:val="00EA6330"/>
    <w:rsid w:val="00EC2E6E"/>
    <w:rsid w:val="00ED1F61"/>
    <w:rsid w:val="00ED229C"/>
    <w:rsid w:val="00ED4C3B"/>
    <w:rsid w:val="00EF1B67"/>
    <w:rsid w:val="00EF3135"/>
    <w:rsid w:val="00EF3890"/>
    <w:rsid w:val="00F04FEF"/>
    <w:rsid w:val="00F129F5"/>
    <w:rsid w:val="00F434E9"/>
    <w:rsid w:val="00F5561F"/>
    <w:rsid w:val="00F64430"/>
    <w:rsid w:val="00F91063"/>
    <w:rsid w:val="00F94B4C"/>
    <w:rsid w:val="00F94B8F"/>
    <w:rsid w:val="00F9700D"/>
    <w:rsid w:val="00FB6E00"/>
    <w:rsid w:val="00FE0785"/>
    <w:rsid w:val="00FE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290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0C6E"/>
  </w:style>
  <w:style w:type="paragraph" w:styleId="a3">
    <w:name w:val="No Spacing"/>
    <w:link w:val="a4"/>
    <w:uiPriority w:val="1"/>
    <w:qFormat/>
    <w:rsid w:val="00CC73C1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CharStyle58">
    <w:name w:val="CharStyle58"/>
    <w:basedOn w:val="a0"/>
    <w:uiPriority w:val="99"/>
    <w:rsid w:val="00CC73C1"/>
    <w:rPr>
      <w:rFonts w:ascii="Times New Roman" w:hAnsi="Times New Roman" w:cs="Times New Roman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rsid w:val="00CC73C1"/>
    <w:rPr>
      <w:rFonts w:ascii="Calibri" w:eastAsiaTheme="minorEastAsia" w:hAnsi="Calibri" w:cs="Times New Roman"/>
      <w:lang w:eastAsia="ru-RU"/>
    </w:rPr>
  </w:style>
  <w:style w:type="character" w:customStyle="1" w:styleId="c52">
    <w:name w:val="c52"/>
    <w:basedOn w:val="a0"/>
    <w:rsid w:val="00CC73C1"/>
  </w:style>
  <w:style w:type="paragraph" w:customStyle="1" w:styleId="Default">
    <w:name w:val="Default"/>
    <w:rsid w:val="00CC7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F0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79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31A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BD50F0"/>
    <w:rPr>
      <w:rFonts w:ascii="Times New Roman" w:hAnsi="Times New Roman" w:cs="Times New Roman" w:hint="default"/>
      <w:sz w:val="28"/>
      <w:szCs w:val="28"/>
    </w:rPr>
  </w:style>
  <w:style w:type="character" w:styleId="a7">
    <w:name w:val="Hyperlink"/>
    <w:basedOn w:val="a0"/>
    <w:uiPriority w:val="99"/>
    <w:unhideWhenUsed/>
    <w:rsid w:val="005D619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B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0130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B0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01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s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CF94B-E8B5-4B2E-9464-CD495AE7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22</Pages>
  <Words>7098</Words>
  <Characters>40460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Ируся</cp:lastModifiedBy>
  <cp:revision>134</cp:revision>
  <dcterms:created xsi:type="dcterms:W3CDTF">2001-12-31T20:51:00Z</dcterms:created>
  <dcterms:modified xsi:type="dcterms:W3CDTF">2021-06-24T19:50:00Z</dcterms:modified>
</cp:coreProperties>
</file>