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135" w:rsidRDefault="00C52135" w:rsidP="00C52135">
      <w:pPr>
        <w:ind w:left="-709" w:firstLine="709"/>
        <w:jc w:val="center"/>
        <w:rPr>
          <w:b/>
          <w:sz w:val="32"/>
          <w:szCs w:val="32"/>
        </w:rPr>
      </w:pPr>
      <w:r>
        <w:rPr>
          <w:b/>
          <w:sz w:val="32"/>
          <w:szCs w:val="32"/>
        </w:rPr>
        <w:t>«Рефлексивная деятельность обучающихся - как этап современного урока музыки»</w:t>
      </w:r>
    </w:p>
    <w:p w:rsidR="00C52135" w:rsidRDefault="00C52135" w:rsidP="00C52135">
      <w:pPr>
        <w:ind w:firstLine="708"/>
        <w:jc w:val="both"/>
        <w:rPr>
          <w:b/>
          <w:sz w:val="32"/>
          <w:szCs w:val="32"/>
        </w:rPr>
      </w:pPr>
    </w:p>
    <w:p w:rsidR="00C52135" w:rsidRDefault="00C52135" w:rsidP="00C52135">
      <w:pPr>
        <w:ind w:firstLine="708"/>
        <w:jc w:val="both"/>
        <w:rPr>
          <w:color w:val="000000"/>
        </w:rPr>
      </w:pPr>
      <w:r>
        <w:rPr>
          <w:color w:val="000000"/>
        </w:rPr>
        <w:t xml:space="preserve">            Цель современной образовательной концепции – это развитие личности, готовой к самообразованию, самовоспитанию и саморазвитию. Поэтому в учебном процессе основное внимание должно быть уделено не только процессу получения обучения новых математических знаний, но и процессу осознания субъектом образования своей деятельности. Ведь без понимания способов своего учения, механизмов познания учащиеся не смогут присвоить себе добытые ими знания. Рефлексия помогает учащимся сформулировать получаемые результаты, переопределить цели дальнейшей работы, скорректировать свой образовательный путь. Рефлексивная деятельность позволяет осознать учащемуся свою индивидуальность, уникальность и предназначение. В личностно - ориентированном обучении, в обогащающей модели обучения рефлексивная деятельность выступает на первый план.</w:t>
      </w:r>
    </w:p>
    <w:p w:rsidR="00C52135" w:rsidRDefault="00C52135" w:rsidP="00C52135">
      <w:pPr>
        <w:ind w:firstLine="708"/>
        <w:jc w:val="both"/>
        <w:rPr>
          <w:color w:val="000000"/>
        </w:rPr>
      </w:pPr>
      <w:r>
        <w:rPr>
          <w:color w:val="000000"/>
        </w:rPr>
        <w:t xml:space="preserve">          В связи с этим одной из задач образования является формирование у ребенка способности к рефлексивному контролю своей деятельности как источника мотива и умения учиться, контролю познавательных интересов и готовности к успешному обучению. </w:t>
      </w:r>
    </w:p>
    <w:p w:rsidR="00C52135" w:rsidRDefault="00C52135" w:rsidP="00C52135">
      <w:pPr>
        <w:ind w:firstLine="708"/>
        <w:jc w:val="both"/>
        <w:rPr>
          <w:color w:val="000000"/>
        </w:rPr>
      </w:pPr>
      <w:r>
        <w:rPr>
          <w:color w:val="000000"/>
        </w:rPr>
        <w:t xml:space="preserve">          Итак, одним из этапов современного урока является </w:t>
      </w:r>
      <w:r>
        <w:rPr>
          <w:b/>
          <w:color w:val="000000"/>
        </w:rPr>
        <w:t>рефлексия.</w:t>
      </w:r>
    </w:p>
    <w:p w:rsidR="00C52135" w:rsidRDefault="00C52135" w:rsidP="00C52135">
      <w:pPr>
        <w:ind w:firstLine="708"/>
        <w:jc w:val="both"/>
        <w:rPr>
          <w:color w:val="000000"/>
        </w:rPr>
      </w:pPr>
      <w:r>
        <w:rPr>
          <w:color w:val="000000"/>
        </w:rPr>
        <w:t xml:space="preserve">          Слово рефлексия происходит от латинского </w:t>
      </w:r>
      <w:proofErr w:type="spellStart"/>
      <w:r>
        <w:rPr>
          <w:color w:val="000000"/>
        </w:rPr>
        <w:t>reflexio</w:t>
      </w:r>
      <w:proofErr w:type="spellEnd"/>
      <w:r>
        <w:rPr>
          <w:color w:val="000000"/>
        </w:rPr>
        <w:t xml:space="preserve"> – обращение назад. Словарь иностранных слов определяет рефлексию как самопознание. Толковый словарь русского языка трактует рефлексию как самоанализ. В современной педагогике под рефлексией понимают самоанализ деятельности и её результатов.</w:t>
      </w:r>
    </w:p>
    <w:p w:rsidR="00C52135" w:rsidRDefault="00C52135" w:rsidP="00C52135">
      <w:pPr>
        <w:ind w:firstLine="708"/>
        <w:jc w:val="both"/>
        <w:rPr>
          <w:color w:val="000000"/>
        </w:rPr>
      </w:pPr>
      <w:r>
        <w:rPr>
          <w:color w:val="000000"/>
        </w:rPr>
        <w:t xml:space="preserve">          Рефлексия позволяет приучить ученика к самоконтролю, самооценке, саморегулированию и формированию привычки к осмыслению событий, проблем, жизни.  </w:t>
      </w:r>
      <w:r>
        <w:rPr>
          <w:color w:val="000000"/>
        </w:rPr>
        <w:br/>
        <w:t>Рефлексия способствует развитию у учащихся критического мышления, осознанного отношения к своей деятельности. </w:t>
      </w:r>
    </w:p>
    <w:p w:rsidR="00C52135" w:rsidRDefault="00C52135" w:rsidP="00C52135">
      <w:pPr>
        <w:ind w:firstLine="708"/>
        <w:jc w:val="both"/>
        <w:rPr>
          <w:color w:val="000000"/>
        </w:rPr>
      </w:pPr>
      <w:r>
        <w:rPr>
          <w:color w:val="000000"/>
        </w:rPr>
        <w:t xml:space="preserve">          По Хуторскому, рефлексия -  это </w:t>
      </w:r>
      <w:proofErr w:type="spellStart"/>
      <w:r>
        <w:rPr>
          <w:color w:val="000000"/>
        </w:rPr>
        <w:t>мыследеятельностный</w:t>
      </w:r>
      <w:proofErr w:type="spellEnd"/>
      <w:r>
        <w:rPr>
          <w:color w:val="000000"/>
        </w:rPr>
        <w:t xml:space="preserve"> или чувственно - переживаемый процесс осознания субъектом образования своей деятельности. </w:t>
      </w:r>
      <w:r>
        <w:rPr>
          <w:b/>
          <w:color w:val="000000"/>
        </w:rPr>
        <w:t>Цель рефлексии</w:t>
      </w:r>
      <w:r>
        <w:rPr>
          <w:color w:val="000000"/>
        </w:rPr>
        <w:t xml:space="preserve"> - вспомнить, выявить и осознать основные компоненты деятельности, её смысл, типы, способы, проблемы, пути их решения, полученные результаты. </w:t>
      </w:r>
    </w:p>
    <w:p w:rsidR="00C52135" w:rsidRDefault="00C52135" w:rsidP="00C52135">
      <w:pPr>
        <w:ind w:firstLine="708"/>
        <w:jc w:val="both"/>
        <w:rPr>
          <w:b/>
        </w:rPr>
      </w:pPr>
      <w:r>
        <w:rPr>
          <w:b/>
        </w:rPr>
        <w:t>Классификация рефлексии:</w:t>
      </w:r>
    </w:p>
    <w:p w:rsidR="00C52135" w:rsidRDefault="00C52135" w:rsidP="00C52135">
      <w:pPr>
        <w:numPr>
          <w:ilvl w:val="0"/>
          <w:numId w:val="1"/>
        </w:numPr>
        <w:jc w:val="both"/>
      </w:pPr>
      <w:r>
        <w:rPr>
          <w:b/>
        </w:rPr>
        <w:t>По функции –</w:t>
      </w:r>
      <w:r>
        <w:t>личностная, интеллектуальная;</w:t>
      </w:r>
    </w:p>
    <w:p w:rsidR="00C52135" w:rsidRDefault="00C52135" w:rsidP="00C52135">
      <w:pPr>
        <w:numPr>
          <w:ilvl w:val="0"/>
          <w:numId w:val="1"/>
        </w:numPr>
        <w:jc w:val="both"/>
      </w:pPr>
      <w:r>
        <w:rPr>
          <w:b/>
        </w:rPr>
        <w:t xml:space="preserve">По цели - </w:t>
      </w:r>
      <w:r>
        <w:t>эмоционального состояния, деятельности, содержания;</w:t>
      </w:r>
    </w:p>
    <w:p w:rsidR="00C52135" w:rsidRDefault="00C52135" w:rsidP="00C52135">
      <w:pPr>
        <w:numPr>
          <w:ilvl w:val="0"/>
          <w:numId w:val="1"/>
        </w:numPr>
        <w:jc w:val="both"/>
      </w:pPr>
      <w:r>
        <w:rPr>
          <w:b/>
        </w:rPr>
        <w:t xml:space="preserve">По форме деятельности: </w:t>
      </w:r>
      <w:r>
        <w:t>фронтальная, индивидуальная, групповая, коллективная;</w:t>
      </w:r>
    </w:p>
    <w:p w:rsidR="00C52135" w:rsidRDefault="00C52135" w:rsidP="00C52135">
      <w:pPr>
        <w:numPr>
          <w:ilvl w:val="0"/>
          <w:numId w:val="1"/>
        </w:numPr>
        <w:jc w:val="both"/>
      </w:pPr>
      <w:r>
        <w:rPr>
          <w:b/>
        </w:rPr>
        <w:t>По содержанию –</w:t>
      </w:r>
      <w:r>
        <w:t xml:space="preserve"> устная, письменная;</w:t>
      </w:r>
    </w:p>
    <w:p w:rsidR="00C52135" w:rsidRDefault="00C52135" w:rsidP="00C52135">
      <w:pPr>
        <w:numPr>
          <w:ilvl w:val="0"/>
          <w:numId w:val="1"/>
        </w:numPr>
        <w:jc w:val="both"/>
      </w:pPr>
      <w:r>
        <w:rPr>
          <w:b/>
        </w:rPr>
        <w:t>По типу урока –</w:t>
      </w:r>
      <w:r>
        <w:t xml:space="preserve"> после усвоения ЗУН, промежуточная, контрольная, итоговая;</w:t>
      </w:r>
    </w:p>
    <w:p w:rsidR="00C52135" w:rsidRDefault="00C52135" w:rsidP="00C52135">
      <w:pPr>
        <w:numPr>
          <w:ilvl w:val="0"/>
          <w:numId w:val="1"/>
        </w:numPr>
        <w:jc w:val="both"/>
      </w:pPr>
      <w:r>
        <w:rPr>
          <w:b/>
        </w:rPr>
        <w:t>По способам проведения –</w:t>
      </w:r>
      <w:r>
        <w:t xml:space="preserve"> анкета, вопрос, символ, таблица, ситуация, рисунок.</w:t>
      </w:r>
    </w:p>
    <w:p w:rsidR="00C52135" w:rsidRDefault="00C52135" w:rsidP="00C52135"/>
    <w:p w:rsidR="00C52135" w:rsidRDefault="00C52135" w:rsidP="00C52135">
      <w:pPr>
        <w:pStyle w:val="a3"/>
        <w:spacing w:before="0" w:beforeAutospacing="0" w:after="0" w:afterAutospacing="0"/>
        <w:ind w:firstLine="425"/>
        <w:jc w:val="both"/>
        <w:rPr>
          <w:rFonts w:eastAsia="Calibri"/>
          <w:color w:val="231F20"/>
        </w:rPr>
      </w:pPr>
      <w:r>
        <w:rPr>
          <w:rFonts w:eastAsia="Calibri"/>
          <w:color w:val="231F20"/>
        </w:rPr>
        <w:t xml:space="preserve">Рефлексию, связанную с исследованием субъектом самого себя, результатом которой является переосмысление себя и своих отношений, называют </w:t>
      </w:r>
      <w:r>
        <w:rPr>
          <w:rFonts w:eastAsia="Calibri"/>
          <w:b/>
          <w:color w:val="231F20"/>
        </w:rPr>
        <w:t>личностной.</w:t>
      </w:r>
    </w:p>
    <w:p w:rsidR="00C52135" w:rsidRDefault="00C52135" w:rsidP="00C52135">
      <w:pPr>
        <w:autoSpaceDE w:val="0"/>
        <w:autoSpaceDN w:val="0"/>
        <w:adjustRightInd w:val="0"/>
        <w:ind w:firstLine="425"/>
        <w:jc w:val="both"/>
        <w:rPr>
          <w:rFonts w:eastAsia="Calibri"/>
          <w:color w:val="231F20"/>
        </w:rPr>
      </w:pPr>
      <w:r>
        <w:rPr>
          <w:rFonts w:eastAsia="Calibri"/>
          <w:color w:val="231F20"/>
        </w:rPr>
        <w:t>Такая рефлексия отражает человеческую сущность:</w:t>
      </w:r>
    </w:p>
    <w:p w:rsidR="00C52135" w:rsidRDefault="00C52135" w:rsidP="00C52135">
      <w:pPr>
        <w:autoSpaceDE w:val="0"/>
        <w:autoSpaceDN w:val="0"/>
        <w:adjustRightInd w:val="0"/>
        <w:ind w:firstLine="425"/>
        <w:jc w:val="both"/>
        <w:rPr>
          <w:rFonts w:eastAsia="Calibri"/>
          <w:color w:val="231F20"/>
        </w:rPr>
      </w:pPr>
      <w:r>
        <w:rPr>
          <w:rFonts w:eastAsia="Calibri"/>
          <w:color w:val="231F20"/>
          <w:u w:val="single"/>
        </w:rPr>
        <w:t xml:space="preserve"> физическую</w:t>
      </w:r>
      <w:r>
        <w:rPr>
          <w:rFonts w:eastAsia="Calibri"/>
          <w:color w:val="231F20"/>
        </w:rPr>
        <w:t xml:space="preserve"> (успел – не успел, легко – тяжело),</w:t>
      </w:r>
    </w:p>
    <w:p w:rsidR="00C52135" w:rsidRDefault="00C52135" w:rsidP="00C52135">
      <w:pPr>
        <w:autoSpaceDE w:val="0"/>
        <w:autoSpaceDN w:val="0"/>
        <w:adjustRightInd w:val="0"/>
        <w:ind w:firstLine="425"/>
        <w:jc w:val="both"/>
        <w:rPr>
          <w:rFonts w:eastAsia="Calibri"/>
          <w:color w:val="231F20"/>
        </w:rPr>
      </w:pPr>
      <w:r>
        <w:rPr>
          <w:rFonts w:eastAsia="Calibri"/>
          <w:color w:val="231F20"/>
          <w:u w:val="single"/>
        </w:rPr>
        <w:t xml:space="preserve"> сенсорную</w:t>
      </w:r>
      <w:r>
        <w:rPr>
          <w:rFonts w:eastAsia="Calibri"/>
          <w:color w:val="231F20"/>
        </w:rPr>
        <w:t xml:space="preserve"> (самочувствие: комфортно – дискомфортно, интересно – скучно),</w:t>
      </w:r>
    </w:p>
    <w:p w:rsidR="00C52135" w:rsidRDefault="00C52135" w:rsidP="00C52135">
      <w:pPr>
        <w:autoSpaceDE w:val="0"/>
        <w:autoSpaceDN w:val="0"/>
        <w:adjustRightInd w:val="0"/>
        <w:ind w:firstLine="425"/>
        <w:jc w:val="both"/>
        <w:rPr>
          <w:rFonts w:eastAsia="Calibri"/>
          <w:color w:val="231F20"/>
        </w:rPr>
      </w:pPr>
      <w:r>
        <w:rPr>
          <w:rFonts w:eastAsia="Calibri"/>
          <w:color w:val="231F20"/>
        </w:rPr>
        <w:t xml:space="preserve"> </w:t>
      </w:r>
      <w:r>
        <w:rPr>
          <w:rFonts w:eastAsia="Calibri"/>
          <w:color w:val="231F20"/>
          <w:u w:val="single"/>
        </w:rPr>
        <w:t>интеллектуальную</w:t>
      </w:r>
      <w:r>
        <w:rPr>
          <w:rFonts w:eastAsia="Calibri"/>
          <w:color w:val="231F20"/>
        </w:rPr>
        <w:t xml:space="preserve"> (что понял, что осознал – что не понял, какие затруднения испытывал),</w:t>
      </w:r>
    </w:p>
    <w:p w:rsidR="00C52135" w:rsidRDefault="00C52135" w:rsidP="00C52135">
      <w:pPr>
        <w:autoSpaceDE w:val="0"/>
        <w:autoSpaceDN w:val="0"/>
        <w:adjustRightInd w:val="0"/>
        <w:ind w:firstLine="425"/>
        <w:jc w:val="both"/>
        <w:rPr>
          <w:rFonts w:eastAsia="Calibri"/>
          <w:color w:val="231F20"/>
        </w:rPr>
      </w:pPr>
      <w:r>
        <w:rPr>
          <w:rFonts w:eastAsia="Calibri"/>
          <w:color w:val="231F20"/>
        </w:rPr>
        <w:t xml:space="preserve"> </w:t>
      </w:r>
      <w:r>
        <w:rPr>
          <w:rFonts w:eastAsia="Calibri"/>
          <w:color w:val="231F20"/>
          <w:u w:val="single"/>
        </w:rPr>
        <w:t>духовную</w:t>
      </w:r>
      <w:r>
        <w:rPr>
          <w:rFonts w:eastAsia="Calibri"/>
          <w:color w:val="231F20"/>
        </w:rPr>
        <w:t xml:space="preserve"> (стал лучше – хуже, созидал или разрушал себя, других). </w:t>
      </w:r>
    </w:p>
    <w:p w:rsidR="00C52135" w:rsidRDefault="00C52135" w:rsidP="00C52135">
      <w:pPr>
        <w:autoSpaceDE w:val="0"/>
        <w:autoSpaceDN w:val="0"/>
        <w:adjustRightInd w:val="0"/>
        <w:ind w:firstLine="425"/>
        <w:jc w:val="both"/>
        <w:rPr>
          <w:rFonts w:eastAsia="Calibri"/>
          <w:color w:val="231F20"/>
        </w:rPr>
      </w:pPr>
      <w:r>
        <w:rPr>
          <w:rFonts w:eastAsia="Calibri"/>
          <w:color w:val="231F20"/>
        </w:rPr>
        <w:t>Следует учитывать, что духовная рефлексия допускает, лишь письменную, индивидуальную форму проверки без огласки результатов.</w:t>
      </w:r>
    </w:p>
    <w:p w:rsidR="00C52135" w:rsidRDefault="00C52135" w:rsidP="00C52135">
      <w:pPr>
        <w:autoSpaceDE w:val="0"/>
        <w:autoSpaceDN w:val="0"/>
        <w:adjustRightInd w:val="0"/>
        <w:ind w:firstLine="425"/>
        <w:jc w:val="both"/>
        <w:rPr>
          <w:rFonts w:eastAsia="Calibri"/>
          <w:color w:val="231F20"/>
        </w:rPr>
      </w:pPr>
      <w:r>
        <w:rPr>
          <w:rFonts w:eastAsia="Calibri"/>
          <w:color w:val="231F20"/>
        </w:rPr>
        <w:t>Проведение рефлексии настроения и эмоционального состояния целесообразно в начале урока с целью установления эмоционального контакта с группой и в конце деятельности.</w:t>
      </w:r>
    </w:p>
    <w:p w:rsidR="00C52135" w:rsidRDefault="00C52135" w:rsidP="00C52135">
      <w:pPr>
        <w:autoSpaceDE w:val="0"/>
        <w:autoSpaceDN w:val="0"/>
        <w:adjustRightInd w:val="0"/>
        <w:ind w:firstLine="425"/>
        <w:jc w:val="both"/>
        <w:rPr>
          <w:rFonts w:eastAsia="Calibri"/>
          <w:color w:val="231F20"/>
        </w:rPr>
      </w:pPr>
      <w:r>
        <w:rPr>
          <w:rFonts w:eastAsia="Calibri"/>
          <w:color w:val="231F20"/>
        </w:rPr>
        <w:t xml:space="preserve">Рефлексия деятельности даёт возможность осмыслить способы и приёмы работы с учебным материалом, поиска наиболее рациональных приёмов. Этот вид рефлексии приемлем на этапе </w:t>
      </w:r>
      <w:r>
        <w:rPr>
          <w:rFonts w:eastAsia="Calibri"/>
          <w:color w:val="231F20"/>
        </w:rPr>
        <w:lastRenderedPageBreak/>
        <w:t xml:space="preserve">проверки домашнего задания, защите проектных работ. Применение данной рефлексии в конце урока даёт возможность оценить активность каждого на разных этапах урока. </w:t>
      </w:r>
    </w:p>
    <w:p w:rsidR="00C52135" w:rsidRDefault="00C52135" w:rsidP="00C52135">
      <w:pPr>
        <w:autoSpaceDE w:val="0"/>
        <w:autoSpaceDN w:val="0"/>
        <w:adjustRightInd w:val="0"/>
        <w:ind w:firstLine="425"/>
        <w:jc w:val="both"/>
        <w:rPr>
          <w:rFonts w:eastAsia="Calibri"/>
          <w:color w:val="231F20"/>
        </w:rPr>
      </w:pPr>
      <w:r>
        <w:rPr>
          <w:rFonts w:eastAsia="Calibri"/>
          <w:color w:val="231F20"/>
        </w:rPr>
        <w:t>Рефлексия содержания учебного материала используется для выявления уровня осознания содержания пройденного материала. Эффективен приём незаконченного предложения, тезиса, подбора афоризма, оценки «приращения» знаний и достижения целей.</w:t>
      </w:r>
    </w:p>
    <w:p w:rsidR="00C52135" w:rsidRDefault="00C52135" w:rsidP="00C52135">
      <w:pPr>
        <w:autoSpaceDE w:val="0"/>
        <w:autoSpaceDN w:val="0"/>
        <w:adjustRightInd w:val="0"/>
        <w:ind w:firstLine="425"/>
        <w:jc w:val="both"/>
        <w:rPr>
          <w:rFonts w:eastAsia="Calibri"/>
          <w:color w:val="231F20"/>
        </w:rPr>
      </w:pPr>
      <w:r>
        <w:rPr>
          <w:rFonts w:eastAsia="Calibri"/>
          <w:color w:val="231F20"/>
        </w:rPr>
        <w:t xml:space="preserve">           В своей педаг</w:t>
      </w:r>
      <w:r w:rsidR="00093414">
        <w:rPr>
          <w:rFonts w:eastAsia="Calibri"/>
          <w:color w:val="231F20"/>
        </w:rPr>
        <w:t>огической практике мы используем</w:t>
      </w:r>
      <w:bookmarkStart w:id="0" w:name="_GoBack"/>
      <w:bookmarkEnd w:id="0"/>
      <w:r>
        <w:rPr>
          <w:rFonts w:eastAsia="Calibri"/>
          <w:color w:val="231F20"/>
        </w:rPr>
        <w:t xml:space="preserve"> несколько форм проведения рефлексии на уроке, в зависимости от возраста обучающихся, изученного материала, психологических особенностей и т.п.</w:t>
      </w:r>
    </w:p>
    <w:p w:rsidR="00C52135" w:rsidRDefault="00C52135" w:rsidP="00C52135">
      <w:pPr>
        <w:autoSpaceDE w:val="0"/>
        <w:autoSpaceDN w:val="0"/>
        <w:adjustRightInd w:val="0"/>
        <w:spacing w:line="276" w:lineRule="auto"/>
        <w:ind w:firstLine="426"/>
        <w:jc w:val="center"/>
        <w:rPr>
          <w:rFonts w:eastAsia="Calibri"/>
          <w:b/>
          <w:color w:val="231F20"/>
        </w:rPr>
      </w:pPr>
    </w:p>
    <w:p w:rsidR="00C52135" w:rsidRDefault="00C52135" w:rsidP="00C52135">
      <w:pPr>
        <w:autoSpaceDE w:val="0"/>
        <w:autoSpaceDN w:val="0"/>
        <w:adjustRightInd w:val="0"/>
        <w:spacing w:line="276" w:lineRule="auto"/>
        <w:ind w:firstLine="426"/>
        <w:jc w:val="center"/>
        <w:rPr>
          <w:rFonts w:eastAsia="Calibri"/>
          <w:b/>
          <w:color w:val="231F20"/>
        </w:rPr>
      </w:pPr>
      <w:r>
        <w:rPr>
          <w:rFonts w:eastAsia="Calibri"/>
          <w:b/>
          <w:color w:val="231F20"/>
        </w:rPr>
        <w:t>Приёмы рефлексии на уроках музыки</w:t>
      </w:r>
    </w:p>
    <w:p w:rsidR="00C52135" w:rsidRDefault="00C52135" w:rsidP="00C52135">
      <w:pPr>
        <w:jc w:val="center"/>
        <w:rPr>
          <w:b/>
        </w:rPr>
      </w:pPr>
    </w:p>
    <w:p w:rsidR="00C52135" w:rsidRDefault="00C52135" w:rsidP="00C52135">
      <w:pPr>
        <w:jc w:val="center"/>
        <w:rPr>
          <w:b/>
        </w:rPr>
      </w:pPr>
      <w:r>
        <w:rPr>
          <w:b/>
        </w:rPr>
        <w:t>Карта самооценки вокально-хоровой работы</w:t>
      </w:r>
    </w:p>
    <w:p w:rsidR="00C52135" w:rsidRDefault="00C52135" w:rsidP="00C52135">
      <w:pPr>
        <w:jc w:val="center"/>
        <w:rPr>
          <w:b/>
        </w:rPr>
      </w:pPr>
      <w:r>
        <w:rPr>
          <w:b/>
        </w:rPr>
        <w:t>обучающегося______ класса______________________</w:t>
      </w:r>
    </w:p>
    <w:p w:rsidR="00C52135" w:rsidRDefault="00C52135" w:rsidP="00C5213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45"/>
        <w:gridCol w:w="1547"/>
        <w:gridCol w:w="1617"/>
        <w:gridCol w:w="1654"/>
      </w:tblGrid>
      <w:tr w:rsidR="00C52135" w:rsidTr="00C52135">
        <w:trPr>
          <w:trHeight w:val="656"/>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rPr>
                <w:b/>
              </w:rPr>
            </w:pPr>
            <w:r>
              <w:rPr>
                <w:b/>
              </w:rPr>
              <w:t>№</w:t>
            </w:r>
          </w:p>
          <w:p w:rsidR="00C52135" w:rsidRDefault="00C52135">
            <w:pPr>
              <w:jc w:val="center"/>
              <w:rPr>
                <w:b/>
              </w:rPr>
            </w:pPr>
            <w:r>
              <w:rPr>
                <w:b/>
              </w:rPr>
              <w:t>п</w:t>
            </w:r>
            <w:r>
              <w:rPr>
                <w:b/>
                <w:lang w:val="en-US"/>
              </w:rPr>
              <w:t>/</w:t>
            </w:r>
            <w:r>
              <w:rPr>
                <w:b/>
              </w:rPr>
              <w:t>п</w:t>
            </w:r>
          </w:p>
        </w:tc>
        <w:tc>
          <w:tcPr>
            <w:tcW w:w="3545"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Критерии оценки</w:t>
            </w:r>
          </w:p>
        </w:tc>
        <w:tc>
          <w:tcPr>
            <w:tcW w:w="1547" w:type="dxa"/>
            <w:tcBorders>
              <w:top w:val="single" w:sz="4" w:space="0" w:color="auto"/>
              <w:left w:val="single" w:sz="4" w:space="0" w:color="auto"/>
              <w:bottom w:val="single" w:sz="4" w:space="0" w:color="000000"/>
              <w:right w:val="single" w:sz="4" w:space="0" w:color="auto"/>
            </w:tcBorders>
            <w:hideMark/>
          </w:tcPr>
          <w:p w:rsidR="00C52135" w:rsidRDefault="00C52135">
            <w:pPr>
              <w:jc w:val="center"/>
              <w:rPr>
                <w:b/>
              </w:rPr>
            </w:pPr>
            <w:r>
              <w:rPr>
                <w:b/>
              </w:rPr>
              <w:t>Очень хорошо</w:t>
            </w:r>
          </w:p>
        </w:tc>
        <w:tc>
          <w:tcPr>
            <w:tcW w:w="1617" w:type="dxa"/>
            <w:tcBorders>
              <w:top w:val="single" w:sz="4" w:space="0" w:color="auto"/>
              <w:left w:val="single" w:sz="4" w:space="0" w:color="auto"/>
              <w:bottom w:val="single" w:sz="4" w:space="0" w:color="000000"/>
              <w:right w:val="single" w:sz="4" w:space="0" w:color="auto"/>
            </w:tcBorders>
            <w:hideMark/>
          </w:tcPr>
          <w:p w:rsidR="00C52135" w:rsidRDefault="00C52135">
            <w:pPr>
              <w:jc w:val="center"/>
              <w:rPr>
                <w:b/>
              </w:rPr>
            </w:pPr>
            <w:r>
              <w:rPr>
                <w:b/>
              </w:rPr>
              <w:t>Хорошо</w:t>
            </w:r>
          </w:p>
        </w:tc>
        <w:tc>
          <w:tcPr>
            <w:tcW w:w="1654" w:type="dxa"/>
            <w:tcBorders>
              <w:top w:val="single" w:sz="4" w:space="0" w:color="auto"/>
              <w:left w:val="single" w:sz="4" w:space="0" w:color="auto"/>
              <w:bottom w:val="single" w:sz="4" w:space="0" w:color="000000"/>
              <w:right w:val="single" w:sz="4" w:space="0" w:color="000000"/>
            </w:tcBorders>
            <w:hideMark/>
          </w:tcPr>
          <w:p w:rsidR="00C52135" w:rsidRDefault="00C52135">
            <w:pPr>
              <w:jc w:val="center"/>
              <w:rPr>
                <w:b/>
              </w:rPr>
            </w:pPr>
            <w:r>
              <w:rPr>
                <w:b/>
              </w:rPr>
              <w:t>Плохо</w:t>
            </w:r>
          </w:p>
        </w:tc>
      </w:tr>
      <w:tr w:rsidR="00C52135" w:rsidTr="00C52135">
        <w:trPr>
          <w:trHeight w:val="320"/>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1</w:t>
            </w:r>
          </w:p>
        </w:tc>
        <w:tc>
          <w:tcPr>
            <w:tcW w:w="3545"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Знаю текст песни</w:t>
            </w:r>
          </w:p>
        </w:tc>
        <w:tc>
          <w:tcPr>
            <w:tcW w:w="154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1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54"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56"/>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2</w:t>
            </w:r>
          </w:p>
        </w:tc>
        <w:tc>
          <w:tcPr>
            <w:tcW w:w="3545"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Правильно исполняю мелодию</w:t>
            </w:r>
          </w:p>
        </w:tc>
        <w:tc>
          <w:tcPr>
            <w:tcW w:w="154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1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54"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336"/>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3</w:t>
            </w:r>
          </w:p>
        </w:tc>
        <w:tc>
          <w:tcPr>
            <w:tcW w:w="3545"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Умею петь в ансамбле</w:t>
            </w:r>
          </w:p>
        </w:tc>
        <w:tc>
          <w:tcPr>
            <w:tcW w:w="154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17"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654"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351"/>
        </w:trPr>
        <w:tc>
          <w:tcPr>
            <w:tcW w:w="594" w:type="dxa"/>
            <w:tcBorders>
              <w:top w:val="single" w:sz="4" w:space="0" w:color="000000"/>
              <w:left w:val="single" w:sz="4" w:space="0" w:color="000000"/>
              <w:bottom w:val="single" w:sz="4" w:space="0" w:color="auto"/>
              <w:right w:val="single" w:sz="4" w:space="0" w:color="auto"/>
            </w:tcBorders>
            <w:hideMark/>
          </w:tcPr>
          <w:p w:rsidR="00C52135" w:rsidRDefault="00C52135">
            <w:pPr>
              <w:jc w:val="center"/>
            </w:pPr>
            <w:r>
              <w:t>4</w:t>
            </w:r>
          </w:p>
        </w:tc>
        <w:tc>
          <w:tcPr>
            <w:tcW w:w="3545" w:type="dxa"/>
            <w:tcBorders>
              <w:top w:val="single" w:sz="4" w:space="0" w:color="000000"/>
              <w:left w:val="single" w:sz="4" w:space="0" w:color="auto"/>
              <w:bottom w:val="single" w:sz="4" w:space="0" w:color="auto"/>
              <w:right w:val="single" w:sz="4" w:space="0" w:color="auto"/>
            </w:tcBorders>
            <w:hideMark/>
          </w:tcPr>
          <w:p w:rsidR="00C52135" w:rsidRDefault="00C52135">
            <w:pPr>
              <w:jc w:val="center"/>
            </w:pPr>
            <w:r>
              <w:t>Могу исполнить песню самостоятельно</w:t>
            </w:r>
          </w:p>
        </w:tc>
        <w:tc>
          <w:tcPr>
            <w:tcW w:w="1547"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617"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654" w:type="dxa"/>
            <w:tcBorders>
              <w:top w:val="single" w:sz="4" w:space="0" w:color="000000"/>
              <w:left w:val="single" w:sz="4" w:space="0" w:color="auto"/>
              <w:bottom w:val="single" w:sz="4" w:space="0" w:color="auto"/>
              <w:right w:val="single" w:sz="4" w:space="0" w:color="000000"/>
            </w:tcBorders>
          </w:tcPr>
          <w:p w:rsidR="00C52135" w:rsidRDefault="00C52135">
            <w:pPr>
              <w:jc w:val="center"/>
            </w:pPr>
          </w:p>
        </w:tc>
      </w:tr>
      <w:tr w:rsidR="00C52135" w:rsidTr="00C52135">
        <w:trPr>
          <w:trHeight w:val="661"/>
        </w:trPr>
        <w:tc>
          <w:tcPr>
            <w:tcW w:w="594" w:type="dxa"/>
            <w:tcBorders>
              <w:top w:val="single" w:sz="4" w:space="0" w:color="auto"/>
              <w:left w:val="single" w:sz="4" w:space="0" w:color="000000"/>
              <w:bottom w:val="single" w:sz="4" w:space="0" w:color="auto"/>
              <w:right w:val="single" w:sz="4" w:space="0" w:color="auto"/>
            </w:tcBorders>
            <w:hideMark/>
          </w:tcPr>
          <w:p w:rsidR="00C52135" w:rsidRDefault="00C52135">
            <w:pPr>
              <w:jc w:val="center"/>
            </w:pPr>
            <w:r>
              <w:t>5</w:t>
            </w:r>
          </w:p>
        </w:tc>
        <w:tc>
          <w:tcPr>
            <w:tcW w:w="3545" w:type="dxa"/>
            <w:tcBorders>
              <w:top w:val="single" w:sz="4" w:space="0" w:color="auto"/>
              <w:left w:val="single" w:sz="4" w:space="0" w:color="auto"/>
              <w:bottom w:val="single" w:sz="4" w:space="0" w:color="auto"/>
              <w:right w:val="single" w:sz="4" w:space="0" w:color="auto"/>
            </w:tcBorders>
            <w:hideMark/>
          </w:tcPr>
          <w:p w:rsidR="00C52135" w:rsidRDefault="00C52135">
            <w:pPr>
              <w:jc w:val="center"/>
            </w:pPr>
            <w:r>
              <w:t>Исполняю песню выразительно</w:t>
            </w:r>
          </w:p>
        </w:tc>
        <w:tc>
          <w:tcPr>
            <w:tcW w:w="1547"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617"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654" w:type="dxa"/>
            <w:tcBorders>
              <w:top w:val="single" w:sz="4" w:space="0" w:color="auto"/>
              <w:left w:val="single" w:sz="4" w:space="0" w:color="auto"/>
              <w:bottom w:val="single" w:sz="4" w:space="0" w:color="auto"/>
              <w:right w:val="single" w:sz="4" w:space="0" w:color="000000"/>
            </w:tcBorders>
          </w:tcPr>
          <w:p w:rsidR="00C52135" w:rsidRDefault="00C52135">
            <w:pPr>
              <w:jc w:val="center"/>
            </w:pPr>
          </w:p>
        </w:tc>
      </w:tr>
      <w:tr w:rsidR="00C52135" w:rsidTr="00C52135">
        <w:trPr>
          <w:trHeight w:val="493"/>
        </w:trPr>
        <w:tc>
          <w:tcPr>
            <w:tcW w:w="8957" w:type="dxa"/>
            <w:gridSpan w:val="5"/>
            <w:tcBorders>
              <w:top w:val="single" w:sz="4" w:space="0" w:color="auto"/>
              <w:left w:val="single" w:sz="4" w:space="0" w:color="000000"/>
              <w:bottom w:val="single" w:sz="4" w:space="0" w:color="000000"/>
              <w:right w:val="single" w:sz="4" w:space="0" w:color="000000"/>
            </w:tcBorders>
            <w:hideMark/>
          </w:tcPr>
          <w:p w:rsidR="00C52135" w:rsidRDefault="00C52135">
            <w:pPr>
              <w:jc w:val="center"/>
            </w:pPr>
            <w:r>
              <w:rPr>
                <w:b/>
              </w:rPr>
              <w:t>Поставьте знак  «+»  в нужной колонке</w:t>
            </w:r>
          </w:p>
        </w:tc>
      </w:tr>
    </w:tbl>
    <w:p w:rsidR="00C52135" w:rsidRDefault="00C52135" w:rsidP="00C52135">
      <w:pPr>
        <w:rPr>
          <w:b/>
        </w:rPr>
      </w:pPr>
    </w:p>
    <w:p w:rsidR="00C52135" w:rsidRDefault="00C52135" w:rsidP="00C52135">
      <w:pPr>
        <w:rPr>
          <w:b/>
        </w:rPr>
      </w:pPr>
    </w:p>
    <w:p w:rsidR="00C52135" w:rsidRDefault="00C52135" w:rsidP="00C52135">
      <w:pPr>
        <w:jc w:val="center"/>
        <w:rPr>
          <w:b/>
        </w:rPr>
      </w:pPr>
      <w:r>
        <w:rPr>
          <w:b/>
        </w:rPr>
        <w:t>Карта самооценки музыкальной викторины</w:t>
      </w:r>
    </w:p>
    <w:p w:rsidR="00C52135" w:rsidRDefault="00C52135" w:rsidP="00C52135">
      <w:pPr>
        <w:jc w:val="center"/>
        <w:rPr>
          <w:b/>
        </w:rPr>
      </w:pPr>
      <w:r>
        <w:rPr>
          <w:b/>
        </w:rPr>
        <w:t>обучающегося______ класса______________________</w:t>
      </w:r>
    </w:p>
    <w:p w:rsidR="00C52135" w:rsidRDefault="00C52135" w:rsidP="00C5213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4294"/>
        <w:gridCol w:w="1834"/>
        <w:gridCol w:w="2152"/>
      </w:tblGrid>
      <w:tr w:rsidR="00C52135" w:rsidTr="00C52135">
        <w:trPr>
          <w:trHeight w:val="601"/>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rPr>
                <w:b/>
              </w:rPr>
            </w:pPr>
            <w:r>
              <w:rPr>
                <w:b/>
              </w:rPr>
              <w:t>№</w:t>
            </w:r>
          </w:p>
          <w:p w:rsidR="00C52135" w:rsidRDefault="00C52135">
            <w:pPr>
              <w:jc w:val="center"/>
              <w:rPr>
                <w:b/>
              </w:rPr>
            </w:pPr>
            <w:r>
              <w:rPr>
                <w:b/>
              </w:rPr>
              <w:t>п</w:t>
            </w:r>
            <w:r>
              <w:rPr>
                <w:b/>
                <w:lang w:val="en-US"/>
              </w:rPr>
              <w:t>/</w:t>
            </w:r>
            <w:r>
              <w:rPr>
                <w:b/>
              </w:rPr>
              <w:t>п</w:t>
            </w:r>
          </w:p>
        </w:tc>
        <w:tc>
          <w:tcPr>
            <w:tcW w:w="429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Критерии оценки</w:t>
            </w:r>
          </w:p>
        </w:tc>
        <w:tc>
          <w:tcPr>
            <w:tcW w:w="183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Да</w:t>
            </w:r>
          </w:p>
        </w:tc>
        <w:tc>
          <w:tcPr>
            <w:tcW w:w="2152" w:type="dxa"/>
            <w:tcBorders>
              <w:top w:val="single" w:sz="4" w:space="0" w:color="000000"/>
              <w:left w:val="single" w:sz="4" w:space="0" w:color="auto"/>
              <w:bottom w:val="single" w:sz="4" w:space="0" w:color="000000"/>
              <w:right w:val="single" w:sz="4" w:space="0" w:color="000000"/>
            </w:tcBorders>
            <w:hideMark/>
          </w:tcPr>
          <w:p w:rsidR="00C52135" w:rsidRDefault="00C52135">
            <w:pPr>
              <w:jc w:val="center"/>
              <w:rPr>
                <w:b/>
              </w:rPr>
            </w:pPr>
            <w:r>
              <w:rPr>
                <w:b/>
              </w:rPr>
              <w:t>Нет</w:t>
            </w:r>
          </w:p>
        </w:tc>
      </w:tr>
      <w:tr w:rsidR="00C52135" w:rsidTr="00C52135">
        <w:trPr>
          <w:trHeight w:val="601"/>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1</w:t>
            </w:r>
          </w:p>
        </w:tc>
        <w:tc>
          <w:tcPr>
            <w:tcW w:w="429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Правильно определил фамилия, имя композитора</w:t>
            </w:r>
          </w:p>
        </w:tc>
        <w:tc>
          <w:tcPr>
            <w:tcW w:w="183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2152"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294"/>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2</w:t>
            </w:r>
          </w:p>
        </w:tc>
        <w:tc>
          <w:tcPr>
            <w:tcW w:w="429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Определил название произведения</w:t>
            </w:r>
          </w:p>
        </w:tc>
        <w:tc>
          <w:tcPr>
            <w:tcW w:w="183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2152"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294"/>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3</w:t>
            </w:r>
          </w:p>
        </w:tc>
        <w:tc>
          <w:tcPr>
            <w:tcW w:w="429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Определил эпоху</w:t>
            </w:r>
          </w:p>
        </w:tc>
        <w:tc>
          <w:tcPr>
            <w:tcW w:w="183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2152"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294"/>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4</w:t>
            </w:r>
          </w:p>
        </w:tc>
        <w:tc>
          <w:tcPr>
            <w:tcW w:w="429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Определил жанр произведения</w:t>
            </w:r>
          </w:p>
        </w:tc>
        <w:tc>
          <w:tcPr>
            <w:tcW w:w="183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2152"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31"/>
        </w:trPr>
        <w:tc>
          <w:tcPr>
            <w:tcW w:w="617" w:type="dxa"/>
            <w:tcBorders>
              <w:top w:val="single" w:sz="4" w:space="0" w:color="000000"/>
              <w:left w:val="single" w:sz="4" w:space="0" w:color="000000"/>
              <w:bottom w:val="single" w:sz="4" w:space="0" w:color="auto"/>
              <w:right w:val="single" w:sz="4" w:space="0" w:color="auto"/>
            </w:tcBorders>
            <w:hideMark/>
          </w:tcPr>
          <w:p w:rsidR="00C52135" w:rsidRDefault="00C52135">
            <w:pPr>
              <w:jc w:val="center"/>
            </w:pPr>
            <w:r>
              <w:t>5</w:t>
            </w:r>
          </w:p>
        </w:tc>
        <w:tc>
          <w:tcPr>
            <w:tcW w:w="4294" w:type="dxa"/>
            <w:tcBorders>
              <w:top w:val="single" w:sz="4" w:space="0" w:color="000000"/>
              <w:left w:val="single" w:sz="4" w:space="0" w:color="auto"/>
              <w:bottom w:val="single" w:sz="4" w:space="0" w:color="auto"/>
              <w:right w:val="single" w:sz="4" w:space="0" w:color="auto"/>
            </w:tcBorders>
            <w:hideMark/>
          </w:tcPr>
          <w:p w:rsidR="00C52135" w:rsidRDefault="00C52135">
            <w:pPr>
              <w:jc w:val="center"/>
            </w:pPr>
            <w:r>
              <w:t>Точно определил образное содержание произведения</w:t>
            </w:r>
          </w:p>
        </w:tc>
        <w:tc>
          <w:tcPr>
            <w:tcW w:w="1834"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2152" w:type="dxa"/>
            <w:tcBorders>
              <w:top w:val="single" w:sz="4" w:space="0" w:color="000000"/>
              <w:left w:val="single" w:sz="4" w:space="0" w:color="auto"/>
              <w:bottom w:val="single" w:sz="4" w:space="0" w:color="auto"/>
              <w:right w:val="single" w:sz="4" w:space="0" w:color="000000"/>
            </w:tcBorders>
          </w:tcPr>
          <w:p w:rsidR="00C52135" w:rsidRDefault="00C52135">
            <w:pPr>
              <w:jc w:val="center"/>
            </w:pPr>
          </w:p>
        </w:tc>
      </w:tr>
      <w:tr w:rsidR="00C52135" w:rsidTr="00C52135">
        <w:trPr>
          <w:trHeight w:val="574"/>
        </w:trPr>
        <w:tc>
          <w:tcPr>
            <w:tcW w:w="8897" w:type="dxa"/>
            <w:gridSpan w:val="4"/>
            <w:tcBorders>
              <w:top w:val="single" w:sz="4" w:space="0" w:color="auto"/>
              <w:left w:val="single" w:sz="4" w:space="0" w:color="000000"/>
              <w:bottom w:val="single" w:sz="4" w:space="0" w:color="000000"/>
              <w:right w:val="single" w:sz="4" w:space="0" w:color="000000"/>
            </w:tcBorders>
            <w:hideMark/>
          </w:tcPr>
          <w:p w:rsidR="00C52135" w:rsidRDefault="00C52135">
            <w:pPr>
              <w:jc w:val="center"/>
            </w:pPr>
            <w:r>
              <w:rPr>
                <w:b/>
              </w:rPr>
              <w:t>Поставьте знак  «+»  в нужной колонке</w:t>
            </w:r>
          </w:p>
        </w:tc>
      </w:tr>
    </w:tbl>
    <w:p w:rsidR="00C52135" w:rsidRDefault="00C52135" w:rsidP="00C52135">
      <w:pPr>
        <w:rPr>
          <w:b/>
        </w:rPr>
      </w:pPr>
    </w:p>
    <w:p w:rsidR="00C52135" w:rsidRDefault="00C52135" w:rsidP="00C52135">
      <w:pPr>
        <w:jc w:val="center"/>
        <w:rPr>
          <w:b/>
        </w:rPr>
      </w:pPr>
      <w:r>
        <w:rPr>
          <w:b/>
        </w:rPr>
        <w:t>Карта самооценки слушания и анализа музыкального произведения</w:t>
      </w:r>
    </w:p>
    <w:p w:rsidR="00C52135" w:rsidRDefault="00C52135" w:rsidP="00C52135">
      <w:pPr>
        <w:jc w:val="center"/>
        <w:rPr>
          <w:b/>
        </w:rPr>
      </w:pPr>
      <w:r>
        <w:rPr>
          <w:b/>
        </w:rPr>
        <w:t>обучающегося______ класса______________________</w:t>
      </w:r>
    </w:p>
    <w:p w:rsidR="00C52135" w:rsidRDefault="00C52135" w:rsidP="00C5213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4"/>
        <w:gridCol w:w="3561"/>
        <w:gridCol w:w="1404"/>
        <w:gridCol w:w="1461"/>
        <w:gridCol w:w="1807"/>
      </w:tblGrid>
      <w:tr w:rsidR="00C52135" w:rsidTr="00C52135">
        <w:trPr>
          <w:trHeight w:val="634"/>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rPr>
                <w:b/>
              </w:rPr>
            </w:pPr>
            <w:r>
              <w:rPr>
                <w:b/>
              </w:rPr>
              <w:t>№</w:t>
            </w:r>
          </w:p>
          <w:p w:rsidR="00C52135" w:rsidRDefault="00C52135">
            <w:pPr>
              <w:jc w:val="center"/>
              <w:rPr>
                <w:b/>
              </w:rPr>
            </w:pPr>
            <w:r>
              <w:rPr>
                <w:b/>
              </w:rPr>
              <w:t>п</w:t>
            </w:r>
            <w:r>
              <w:rPr>
                <w:b/>
                <w:lang w:val="en-US"/>
              </w:rPr>
              <w:t>/</w:t>
            </w:r>
            <w:r>
              <w:rPr>
                <w:b/>
              </w:rPr>
              <w:t>п</w:t>
            </w:r>
          </w:p>
        </w:tc>
        <w:tc>
          <w:tcPr>
            <w:tcW w:w="35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Критерии оценки</w:t>
            </w:r>
          </w:p>
        </w:tc>
        <w:tc>
          <w:tcPr>
            <w:tcW w:w="1404"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Да</w:t>
            </w:r>
          </w:p>
        </w:tc>
        <w:tc>
          <w:tcPr>
            <w:tcW w:w="14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 xml:space="preserve">Нет </w:t>
            </w:r>
          </w:p>
        </w:tc>
        <w:tc>
          <w:tcPr>
            <w:tcW w:w="1807" w:type="dxa"/>
            <w:tcBorders>
              <w:top w:val="single" w:sz="4" w:space="0" w:color="000000"/>
              <w:left w:val="single" w:sz="4" w:space="0" w:color="auto"/>
              <w:bottom w:val="single" w:sz="4" w:space="0" w:color="000000"/>
              <w:right w:val="single" w:sz="4" w:space="0" w:color="000000"/>
            </w:tcBorders>
            <w:hideMark/>
          </w:tcPr>
          <w:p w:rsidR="00C52135" w:rsidRDefault="00C52135">
            <w:pPr>
              <w:jc w:val="center"/>
              <w:rPr>
                <w:b/>
              </w:rPr>
            </w:pPr>
            <w:r>
              <w:rPr>
                <w:b/>
              </w:rPr>
              <w:t>Затрудняюсь</w:t>
            </w:r>
          </w:p>
        </w:tc>
      </w:tr>
      <w:tr w:rsidR="00C52135" w:rsidTr="00C52135">
        <w:trPr>
          <w:trHeight w:val="634"/>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lastRenderedPageBreak/>
              <w:t>1</w:t>
            </w:r>
          </w:p>
        </w:tc>
        <w:tc>
          <w:tcPr>
            <w:tcW w:w="35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Внимательно слушал произведение </w:t>
            </w:r>
          </w:p>
        </w:tc>
        <w:tc>
          <w:tcPr>
            <w:tcW w:w="140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461"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807"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34"/>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2</w:t>
            </w:r>
          </w:p>
        </w:tc>
        <w:tc>
          <w:tcPr>
            <w:tcW w:w="35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Смог точно определить средства музыкальной выразительности </w:t>
            </w:r>
          </w:p>
        </w:tc>
        <w:tc>
          <w:tcPr>
            <w:tcW w:w="140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461"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807"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34"/>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3</w:t>
            </w:r>
          </w:p>
        </w:tc>
        <w:tc>
          <w:tcPr>
            <w:tcW w:w="35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Правильно определил форму произведения </w:t>
            </w:r>
          </w:p>
        </w:tc>
        <w:tc>
          <w:tcPr>
            <w:tcW w:w="140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461"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807"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19"/>
        </w:trPr>
        <w:tc>
          <w:tcPr>
            <w:tcW w:w="594"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4</w:t>
            </w:r>
          </w:p>
        </w:tc>
        <w:tc>
          <w:tcPr>
            <w:tcW w:w="3561"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Точно определил характер музыкального произведения </w:t>
            </w:r>
          </w:p>
        </w:tc>
        <w:tc>
          <w:tcPr>
            <w:tcW w:w="1404"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461"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807"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63"/>
        </w:trPr>
        <w:tc>
          <w:tcPr>
            <w:tcW w:w="594" w:type="dxa"/>
            <w:tcBorders>
              <w:top w:val="single" w:sz="4" w:space="0" w:color="000000"/>
              <w:left w:val="single" w:sz="4" w:space="0" w:color="000000"/>
              <w:bottom w:val="single" w:sz="4" w:space="0" w:color="auto"/>
              <w:right w:val="single" w:sz="4" w:space="0" w:color="auto"/>
            </w:tcBorders>
            <w:hideMark/>
          </w:tcPr>
          <w:p w:rsidR="00C52135" w:rsidRDefault="00C52135">
            <w:pPr>
              <w:jc w:val="center"/>
            </w:pPr>
            <w:r>
              <w:t>5</w:t>
            </w:r>
          </w:p>
        </w:tc>
        <w:tc>
          <w:tcPr>
            <w:tcW w:w="3561" w:type="dxa"/>
            <w:tcBorders>
              <w:top w:val="single" w:sz="4" w:space="0" w:color="000000"/>
              <w:left w:val="single" w:sz="4" w:space="0" w:color="auto"/>
              <w:bottom w:val="single" w:sz="4" w:space="0" w:color="auto"/>
              <w:right w:val="single" w:sz="4" w:space="0" w:color="auto"/>
            </w:tcBorders>
            <w:hideMark/>
          </w:tcPr>
          <w:p w:rsidR="00C52135" w:rsidRDefault="00C52135">
            <w:pPr>
              <w:jc w:val="center"/>
            </w:pPr>
            <w:r>
              <w:t xml:space="preserve">Определил музыкальный образ произведения </w:t>
            </w:r>
          </w:p>
        </w:tc>
        <w:tc>
          <w:tcPr>
            <w:tcW w:w="1404"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461"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807" w:type="dxa"/>
            <w:tcBorders>
              <w:top w:val="single" w:sz="4" w:space="0" w:color="000000"/>
              <w:left w:val="single" w:sz="4" w:space="0" w:color="auto"/>
              <w:bottom w:val="single" w:sz="4" w:space="0" w:color="auto"/>
              <w:right w:val="single" w:sz="4" w:space="0" w:color="000000"/>
            </w:tcBorders>
          </w:tcPr>
          <w:p w:rsidR="00C52135" w:rsidRDefault="00C52135">
            <w:pPr>
              <w:jc w:val="center"/>
            </w:pPr>
          </w:p>
        </w:tc>
      </w:tr>
      <w:tr w:rsidR="00C52135" w:rsidTr="00C52135">
        <w:trPr>
          <w:trHeight w:val="518"/>
        </w:trPr>
        <w:tc>
          <w:tcPr>
            <w:tcW w:w="8826" w:type="dxa"/>
            <w:gridSpan w:val="5"/>
            <w:tcBorders>
              <w:top w:val="single" w:sz="4" w:space="0" w:color="auto"/>
              <w:left w:val="single" w:sz="4" w:space="0" w:color="000000"/>
              <w:bottom w:val="single" w:sz="4" w:space="0" w:color="000000"/>
              <w:right w:val="single" w:sz="4" w:space="0" w:color="000000"/>
            </w:tcBorders>
            <w:hideMark/>
          </w:tcPr>
          <w:p w:rsidR="00C52135" w:rsidRDefault="00C52135">
            <w:pPr>
              <w:jc w:val="center"/>
            </w:pPr>
            <w:r>
              <w:rPr>
                <w:b/>
              </w:rPr>
              <w:t>Поставьте знак  «+»  в нужной колонке</w:t>
            </w:r>
          </w:p>
        </w:tc>
      </w:tr>
    </w:tbl>
    <w:p w:rsidR="00C52135" w:rsidRDefault="00C52135" w:rsidP="00C52135">
      <w:pPr>
        <w:jc w:val="center"/>
        <w:rPr>
          <w:b/>
        </w:rPr>
      </w:pPr>
    </w:p>
    <w:p w:rsidR="00C52135" w:rsidRDefault="00C52135" w:rsidP="00C52135">
      <w:pPr>
        <w:rPr>
          <w:b/>
        </w:rPr>
      </w:pPr>
    </w:p>
    <w:p w:rsidR="00C52135" w:rsidRDefault="00C52135" w:rsidP="00C52135">
      <w:pPr>
        <w:jc w:val="center"/>
        <w:rPr>
          <w:b/>
        </w:rPr>
      </w:pPr>
      <w:r>
        <w:rPr>
          <w:b/>
        </w:rPr>
        <w:t>Карта самооценки по видам деятельности на уроке</w:t>
      </w:r>
    </w:p>
    <w:p w:rsidR="00C52135" w:rsidRDefault="00C52135" w:rsidP="00C52135">
      <w:pPr>
        <w:jc w:val="center"/>
        <w:rPr>
          <w:b/>
        </w:rPr>
      </w:pPr>
      <w:r>
        <w:rPr>
          <w:b/>
        </w:rPr>
        <w:t>обучающегося______ класса______________________</w:t>
      </w:r>
    </w:p>
    <w:p w:rsidR="00C52135" w:rsidRDefault="00C52135" w:rsidP="00C52135">
      <w:pPr>
        <w:jc w:val="center"/>
        <w:rPr>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17"/>
        <w:gridCol w:w="3796"/>
        <w:gridCol w:w="1656"/>
        <w:gridCol w:w="1552"/>
        <w:gridCol w:w="1276"/>
      </w:tblGrid>
      <w:tr w:rsidR="00C52135" w:rsidTr="00C52135">
        <w:trPr>
          <w:trHeight w:val="612"/>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rPr>
                <w:b/>
              </w:rPr>
            </w:pPr>
            <w:r>
              <w:rPr>
                <w:b/>
              </w:rPr>
              <w:t>№</w:t>
            </w:r>
          </w:p>
          <w:p w:rsidR="00C52135" w:rsidRDefault="00C52135">
            <w:pPr>
              <w:jc w:val="center"/>
              <w:rPr>
                <w:b/>
              </w:rPr>
            </w:pPr>
            <w:r>
              <w:rPr>
                <w:b/>
              </w:rPr>
              <w:t>п</w:t>
            </w:r>
            <w:r>
              <w:rPr>
                <w:b/>
                <w:lang w:val="en-US"/>
              </w:rPr>
              <w:t>/</w:t>
            </w:r>
            <w:r>
              <w:rPr>
                <w:b/>
              </w:rPr>
              <w:t>п</w:t>
            </w:r>
          </w:p>
        </w:tc>
        <w:tc>
          <w:tcPr>
            <w:tcW w:w="3796" w:type="dxa"/>
            <w:tcBorders>
              <w:top w:val="single" w:sz="4" w:space="0" w:color="000000"/>
              <w:left w:val="single" w:sz="4" w:space="0" w:color="auto"/>
              <w:bottom w:val="single" w:sz="4" w:space="0" w:color="000000"/>
              <w:right w:val="single" w:sz="4" w:space="0" w:color="auto"/>
            </w:tcBorders>
            <w:hideMark/>
          </w:tcPr>
          <w:p w:rsidR="00C52135" w:rsidRDefault="00C52135">
            <w:pPr>
              <w:jc w:val="center"/>
              <w:rPr>
                <w:b/>
              </w:rPr>
            </w:pPr>
            <w:r>
              <w:rPr>
                <w:b/>
              </w:rPr>
              <w:t>Критерии оценки</w:t>
            </w:r>
          </w:p>
        </w:tc>
        <w:tc>
          <w:tcPr>
            <w:tcW w:w="1656" w:type="dxa"/>
            <w:tcBorders>
              <w:top w:val="single" w:sz="4" w:space="0" w:color="auto"/>
              <w:left w:val="single" w:sz="4" w:space="0" w:color="auto"/>
              <w:bottom w:val="single" w:sz="4" w:space="0" w:color="000000"/>
              <w:right w:val="single" w:sz="4" w:space="0" w:color="auto"/>
            </w:tcBorders>
            <w:hideMark/>
          </w:tcPr>
          <w:p w:rsidR="00C52135" w:rsidRDefault="00C52135">
            <w:pPr>
              <w:jc w:val="center"/>
              <w:rPr>
                <w:b/>
              </w:rPr>
            </w:pPr>
            <w:r>
              <w:rPr>
                <w:b/>
              </w:rPr>
              <w:t>Очень хорошо</w:t>
            </w:r>
          </w:p>
        </w:tc>
        <w:tc>
          <w:tcPr>
            <w:tcW w:w="1552" w:type="dxa"/>
            <w:tcBorders>
              <w:top w:val="single" w:sz="4" w:space="0" w:color="auto"/>
              <w:left w:val="single" w:sz="4" w:space="0" w:color="auto"/>
              <w:bottom w:val="single" w:sz="4" w:space="0" w:color="000000"/>
              <w:right w:val="single" w:sz="4" w:space="0" w:color="auto"/>
            </w:tcBorders>
            <w:hideMark/>
          </w:tcPr>
          <w:p w:rsidR="00C52135" w:rsidRDefault="00C52135">
            <w:pPr>
              <w:jc w:val="center"/>
              <w:rPr>
                <w:b/>
              </w:rPr>
            </w:pPr>
            <w:r>
              <w:rPr>
                <w:b/>
              </w:rPr>
              <w:t>Хорошо</w:t>
            </w:r>
          </w:p>
        </w:tc>
        <w:tc>
          <w:tcPr>
            <w:tcW w:w="1276" w:type="dxa"/>
            <w:tcBorders>
              <w:top w:val="single" w:sz="4" w:space="0" w:color="auto"/>
              <w:left w:val="single" w:sz="4" w:space="0" w:color="auto"/>
              <w:bottom w:val="single" w:sz="4" w:space="0" w:color="000000"/>
              <w:right w:val="single" w:sz="4" w:space="0" w:color="000000"/>
            </w:tcBorders>
            <w:hideMark/>
          </w:tcPr>
          <w:p w:rsidR="00C52135" w:rsidRDefault="00C52135">
            <w:pPr>
              <w:jc w:val="center"/>
              <w:rPr>
                <w:b/>
              </w:rPr>
            </w:pPr>
            <w:r>
              <w:rPr>
                <w:b/>
              </w:rPr>
              <w:t>Плохо</w:t>
            </w:r>
          </w:p>
        </w:tc>
      </w:tr>
      <w:tr w:rsidR="00C52135" w:rsidTr="00C52135">
        <w:trPr>
          <w:trHeight w:val="627"/>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1</w:t>
            </w:r>
          </w:p>
        </w:tc>
        <w:tc>
          <w:tcPr>
            <w:tcW w:w="3796"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Слушание, анализ произведения </w:t>
            </w:r>
          </w:p>
        </w:tc>
        <w:tc>
          <w:tcPr>
            <w:tcW w:w="1656"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552"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276"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27"/>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2</w:t>
            </w:r>
          </w:p>
        </w:tc>
        <w:tc>
          <w:tcPr>
            <w:tcW w:w="3796"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Вокально-хоровая работа на уроке </w:t>
            </w:r>
          </w:p>
        </w:tc>
        <w:tc>
          <w:tcPr>
            <w:tcW w:w="1656"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552"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276"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612"/>
        </w:trPr>
        <w:tc>
          <w:tcPr>
            <w:tcW w:w="617"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pPr>
            <w:r>
              <w:t>3</w:t>
            </w:r>
          </w:p>
        </w:tc>
        <w:tc>
          <w:tcPr>
            <w:tcW w:w="3796" w:type="dxa"/>
            <w:tcBorders>
              <w:top w:val="single" w:sz="4" w:space="0" w:color="000000"/>
              <w:left w:val="single" w:sz="4" w:space="0" w:color="auto"/>
              <w:bottom w:val="single" w:sz="4" w:space="0" w:color="000000"/>
              <w:right w:val="single" w:sz="4" w:space="0" w:color="auto"/>
            </w:tcBorders>
            <w:hideMark/>
          </w:tcPr>
          <w:p w:rsidR="00C52135" w:rsidRDefault="00C52135">
            <w:pPr>
              <w:jc w:val="center"/>
            </w:pPr>
            <w:r>
              <w:t xml:space="preserve">Игра на музыкальных инструментах </w:t>
            </w:r>
          </w:p>
        </w:tc>
        <w:tc>
          <w:tcPr>
            <w:tcW w:w="1656"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552" w:type="dxa"/>
            <w:tcBorders>
              <w:top w:val="single" w:sz="4" w:space="0" w:color="000000"/>
              <w:left w:val="single" w:sz="4" w:space="0" w:color="auto"/>
              <w:bottom w:val="single" w:sz="4" w:space="0" w:color="000000"/>
              <w:right w:val="single" w:sz="4" w:space="0" w:color="auto"/>
            </w:tcBorders>
          </w:tcPr>
          <w:p w:rsidR="00C52135" w:rsidRDefault="00C52135">
            <w:pPr>
              <w:jc w:val="center"/>
            </w:pPr>
          </w:p>
        </w:tc>
        <w:tc>
          <w:tcPr>
            <w:tcW w:w="1276" w:type="dxa"/>
            <w:tcBorders>
              <w:top w:val="single" w:sz="4" w:space="0" w:color="000000"/>
              <w:left w:val="single" w:sz="4" w:space="0" w:color="auto"/>
              <w:bottom w:val="single" w:sz="4" w:space="0" w:color="000000"/>
              <w:right w:val="single" w:sz="4" w:space="0" w:color="000000"/>
            </w:tcBorders>
          </w:tcPr>
          <w:p w:rsidR="00C52135" w:rsidRDefault="00C52135">
            <w:pPr>
              <w:jc w:val="center"/>
            </w:pPr>
          </w:p>
        </w:tc>
      </w:tr>
      <w:tr w:rsidR="00C52135" w:rsidTr="00C52135">
        <w:trPr>
          <w:trHeight w:val="335"/>
        </w:trPr>
        <w:tc>
          <w:tcPr>
            <w:tcW w:w="617" w:type="dxa"/>
            <w:tcBorders>
              <w:top w:val="single" w:sz="4" w:space="0" w:color="000000"/>
              <w:left w:val="single" w:sz="4" w:space="0" w:color="000000"/>
              <w:bottom w:val="single" w:sz="4" w:space="0" w:color="auto"/>
              <w:right w:val="single" w:sz="4" w:space="0" w:color="auto"/>
            </w:tcBorders>
            <w:hideMark/>
          </w:tcPr>
          <w:p w:rsidR="00C52135" w:rsidRDefault="00C52135">
            <w:pPr>
              <w:jc w:val="center"/>
            </w:pPr>
            <w:r>
              <w:t>4</w:t>
            </w:r>
          </w:p>
        </w:tc>
        <w:tc>
          <w:tcPr>
            <w:tcW w:w="3796" w:type="dxa"/>
            <w:tcBorders>
              <w:top w:val="single" w:sz="4" w:space="0" w:color="000000"/>
              <w:left w:val="single" w:sz="4" w:space="0" w:color="auto"/>
              <w:bottom w:val="single" w:sz="4" w:space="0" w:color="auto"/>
              <w:right w:val="single" w:sz="4" w:space="0" w:color="auto"/>
            </w:tcBorders>
            <w:hideMark/>
          </w:tcPr>
          <w:p w:rsidR="00C52135" w:rsidRDefault="00C52135">
            <w:pPr>
              <w:jc w:val="center"/>
            </w:pPr>
            <w:r>
              <w:t xml:space="preserve">Участие в музыкальной игре </w:t>
            </w:r>
          </w:p>
        </w:tc>
        <w:tc>
          <w:tcPr>
            <w:tcW w:w="1656"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552" w:type="dxa"/>
            <w:tcBorders>
              <w:top w:val="single" w:sz="4" w:space="0" w:color="000000"/>
              <w:left w:val="single" w:sz="4" w:space="0" w:color="auto"/>
              <w:bottom w:val="single" w:sz="4" w:space="0" w:color="auto"/>
              <w:right w:val="single" w:sz="4" w:space="0" w:color="auto"/>
            </w:tcBorders>
          </w:tcPr>
          <w:p w:rsidR="00C52135" w:rsidRDefault="00C52135">
            <w:pPr>
              <w:jc w:val="center"/>
            </w:pPr>
          </w:p>
        </w:tc>
        <w:tc>
          <w:tcPr>
            <w:tcW w:w="1276" w:type="dxa"/>
            <w:tcBorders>
              <w:top w:val="single" w:sz="4" w:space="0" w:color="000000"/>
              <w:left w:val="single" w:sz="4" w:space="0" w:color="auto"/>
              <w:bottom w:val="single" w:sz="4" w:space="0" w:color="auto"/>
              <w:right w:val="single" w:sz="4" w:space="0" w:color="000000"/>
            </w:tcBorders>
          </w:tcPr>
          <w:p w:rsidR="00C52135" w:rsidRDefault="00C52135">
            <w:pPr>
              <w:jc w:val="center"/>
            </w:pPr>
          </w:p>
        </w:tc>
      </w:tr>
      <w:tr w:rsidR="00C52135" w:rsidTr="00C52135">
        <w:trPr>
          <w:trHeight w:val="377"/>
        </w:trPr>
        <w:tc>
          <w:tcPr>
            <w:tcW w:w="617" w:type="dxa"/>
            <w:tcBorders>
              <w:top w:val="single" w:sz="4" w:space="0" w:color="auto"/>
              <w:left w:val="single" w:sz="4" w:space="0" w:color="000000"/>
              <w:bottom w:val="single" w:sz="4" w:space="0" w:color="auto"/>
              <w:right w:val="single" w:sz="4" w:space="0" w:color="auto"/>
            </w:tcBorders>
            <w:hideMark/>
          </w:tcPr>
          <w:p w:rsidR="00C52135" w:rsidRDefault="00C52135">
            <w:pPr>
              <w:jc w:val="center"/>
            </w:pPr>
            <w:r>
              <w:t>5</w:t>
            </w:r>
          </w:p>
        </w:tc>
        <w:tc>
          <w:tcPr>
            <w:tcW w:w="3796" w:type="dxa"/>
            <w:tcBorders>
              <w:top w:val="single" w:sz="4" w:space="0" w:color="auto"/>
              <w:left w:val="single" w:sz="4" w:space="0" w:color="auto"/>
              <w:bottom w:val="single" w:sz="4" w:space="0" w:color="auto"/>
              <w:right w:val="single" w:sz="4" w:space="0" w:color="auto"/>
            </w:tcBorders>
            <w:hideMark/>
          </w:tcPr>
          <w:p w:rsidR="00C52135" w:rsidRDefault="00C52135">
            <w:pPr>
              <w:jc w:val="center"/>
            </w:pPr>
            <w:r>
              <w:t>Пластическое интонирование</w:t>
            </w:r>
          </w:p>
        </w:tc>
        <w:tc>
          <w:tcPr>
            <w:tcW w:w="1656"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552"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276" w:type="dxa"/>
            <w:tcBorders>
              <w:top w:val="single" w:sz="4" w:space="0" w:color="auto"/>
              <w:left w:val="single" w:sz="4" w:space="0" w:color="auto"/>
              <w:bottom w:val="single" w:sz="4" w:space="0" w:color="auto"/>
              <w:right w:val="single" w:sz="4" w:space="0" w:color="000000"/>
            </w:tcBorders>
          </w:tcPr>
          <w:p w:rsidR="00C52135" w:rsidRDefault="00C52135">
            <w:pPr>
              <w:jc w:val="center"/>
            </w:pPr>
          </w:p>
        </w:tc>
      </w:tr>
      <w:tr w:rsidR="00C52135" w:rsidTr="00C52135">
        <w:trPr>
          <w:trHeight w:val="523"/>
        </w:trPr>
        <w:tc>
          <w:tcPr>
            <w:tcW w:w="617" w:type="dxa"/>
            <w:tcBorders>
              <w:top w:val="single" w:sz="4" w:space="0" w:color="auto"/>
              <w:left w:val="single" w:sz="4" w:space="0" w:color="000000"/>
              <w:bottom w:val="single" w:sz="4" w:space="0" w:color="auto"/>
              <w:right w:val="single" w:sz="4" w:space="0" w:color="auto"/>
            </w:tcBorders>
            <w:hideMark/>
          </w:tcPr>
          <w:p w:rsidR="00C52135" w:rsidRDefault="00C52135">
            <w:pPr>
              <w:jc w:val="center"/>
            </w:pPr>
            <w:r>
              <w:t>6</w:t>
            </w:r>
          </w:p>
        </w:tc>
        <w:tc>
          <w:tcPr>
            <w:tcW w:w="3796" w:type="dxa"/>
            <w:tcBorders>
              <w:top w:val="single" w:sz="4" w:space="0" w:color="auto"/>
              <w:left w:val="single" w:sz="4" w:space="0" w:color="auto"/>
              <w:bottom w:val="single" w:sz="4" w:space="0" w:color="auto"/>
              <w:right w:val="single" w:sz="4" w:space="0" w:color="auto"/>
            </w:tcBorders>
            <w:hideMark/>
          </w:tcPr>
          <w:p w:rsidR="00C52135" w:rsidRDefault="00C52135">
            <w:pPr>
              <w:jc w:val="center"/>
            </w:pPr>
            <w:r>
              <w:t>Выполнение творческого задания</w:t>
            </w:r>
          </w:p>
        </w:tc>
        <w:tc>
          <w:tcPr>
            <w:tcW w:w="1656"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552"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276" w:type="dxa"/>
            <w:tcBorders>
              <w:top w:val="single" w:sz="4" w:space="0" w:color="auto"/>
              <w:left w:val="single" w:sz="4" w:space="0" w:color="auto"/>
              <w:bottom w:val="single" w:sz="4" w:space="0" w:color="auto"/>
              <w:right w:val="single" w:sz="4" w:space="0" w:color="000000"/>
            </w:tcBorders>
          </w:tcPr>
          <w:p w:rsidR="00C52135" w:rsidRDefault="00C52135">
            <w:pPr>
              <w:jc w:val="center"/>
            </w:pPr>
          </w:p>
        </w:tc>
      </w:tr>
      <w:tr w:rsidR="00C52135" w:rsidTr="00C52135">
        <w:trPr>
          <w:trHeight w:val="627"/>
        </w:trPr>
        <w:tc>
          <w:tcPr>
            <w:tcW w:w="617" w:type="dxa"/>
            <w:tcBorders>
              <w:top w:val="single" w:sz="4" w:space="0" w:color="auto"/>
              <w:left w:val="single" w:sz="4" w:space="0" w:color="000000"/>
              <w:bottom w:val="single" w:sz="4" w:space="0" w:color="auto"/>
              <w:right w:val="single" w:sz="4" w:space="0" w:color="auto"/>
            </w:tcBorders>
            <w:hideMark/>
          </w:tcPr>
          <w:p w:rsidR="00C52135" w:rsidRDefault="00C52135">
            <w:pPr>
              <w:jc w:val="center"/>
            </w:pPr>
            <w:r>
              <w:t>7</w:t>
            </w:r>
          </w:p>
        </w:tc>
        <w:tc>
          <w:tcPr>
            <w:tcW w:w="3796" w:type="dxa"/>
            <w:tcBorders>
              <w:top w:val="single" w:sz="4" w:space="0" w:color="auto"/>
              <w:left w:val="single" w:sz="4" w:space="0" w:color="auto"/>
              <w:bottom w:val="single" w:sz="4" w:space="0" w:color="auto"/>
              <w:right w:val="single" w:sz="4" w:space="0" w:color="auto"/>
            </w:tcBorders>
            <w:hideMark/>
          </w:tcPr>
          <w:p w:rsidR="00C52135" w:rsidRDefault="00C52135">
            <w:pPr>
              <w:jc w:val="center"/>
            </w:pPr>
            <w:r>
              <w:t xml:space="preserve">Познавательная активность на уроке </w:t>
            </w:r>
          </w:p>
        </w:tc>
        <w:tc>
          <w:tcPr>
            <w:tcW w:w="1656"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552" w:type="dxa"/>
            <w:tcBorders>
              <w:top w:val="single" w:sz="4" w:space="0" w:color="auto"/>
              <w:left w:val="single" w:sz="4" w:space="0" w:color="auto"/>
              <w:bottom w:val="single" w:sz="4" w:space="0" w:color="auto"/>
              <w:right w:val="single" w:sz="4" w:space="0" w:color="auto"/>
            </w:tcBorders>
          </w:tcPr>
          <w:p w:rsidR="00C52135" w:rsidRDefault="00C52135">
            <w:pPr>
              <w:jc w:val="center"/>
            </w:pPr>
          </w:p>
        </w:tc>
        <w:tc>
          <w:tcPr>
            <w:tcW w:w="1276" w:type="dxa"/>
            <w:tcBorders>
              <w:top w:val="single" w:sz="4" w:space="0" w:color="auto"/>
              <w:left w:val="single" w:sz="4" w:space="0" w:color="auto"/>
              <w:bottom w:val="single" w:sz="4" w:space="0" w:color="auto"/>
              <w:right w:val="single" w:sz="4" w:space="0" w:color="000000"/>
            </w:tcBorders>
          </w:tcPr>
          <w:p w:rsidR="00C52135" w:rsidRDefault="00C52135">
            <w:pPr>
              <w:jc w:val="center"/>
            </w:pPr>
          </w:p>
        </w:tc>
      </w:tr>
      <w:tr w:rsidR="00C52135" w:rsidTr="00C52135">
        <w:trPr>
          <w:trHeight w:val="612"/>
        </w:trPr>
        <w:tc>
          <w:tcPr>
            <w:tcW w:w="8897" w:type="dxa"/>
            <w:gridSpan w:val="5"/>
            <w:tcBorders>
              <w:top w:val="single" w:sz="4" w:space="0" w:color="auto"/>
              <w:left w:val="single" w:sz="4" w:space="0" w:color="000000"/>
              <w:bottom w:val="single" w:sz="4" w:space="0" w:color="000000"/>
              <w:right w:val="single" w:sz="4" w:space="0" w:color="000000"/>
            </w:tcBorders>
          </w:tcPr>
          <w:p w:rsidR="00C52135" w:rsidRDefault="00C52135">
            <w:pPr>
              <w:jc w:val="center"/>
              <w:rPr>
                <w:b/>
              </w:rPr>
            </w:pPr>
            <w:r>
              <w:rPr>
                <w:b/>
              </w:rPr>
              <w:t xml:space="preserve">Поставьте </w:t>
            </w:r>
            <w:proofErr w:type="gramStart"/>
            <w:r>
              <w:rPr>
                <w:b/>
              </w:rPr>
              <w:t>знак  «</w:t>
            </w:r>
            <w:proofErr w:type="gramEnd"/>
            <w:r>
              <w:rPr>
                <w:b/>
              </w:rPr>
              <w:t>+»  в нужной колонке</w:t>
            </w:r>
          </w:p>
          <w:p w:rsidR="00C52135" w:rsidRDefault="00C52135">
            <w:pPr>
              <w:jc w:val="center"/>
            </w:pPr>
          </w:p>
        </w:tc>
      </w:tr>
    </w:tbl>
    <w:p w:rsidR="00C52135" w:rsidRDefault="00C52135" w:rsidP="00C52135">
      <w:pPr>
        <w:jc w:val="both"/>
        <w:rPr>
          <w:b/>
        </w:rPr>
      </w:pPr>
    </w:p>
    <w:p w:rsidR="00C52135" w:rsidRDefault="00C52135" w:rsidP="00C52135">
      <w:pPr>
        <w:jc w:val="both"/>
        <w:rPr>
          <w:b/>
        </w:rPr>
      </w:pPr>
    </w:p>
    <w:p w:rsidR="00C52135" w:rsidRDefault="00C52135" w:rsidP="00C52135">
      <w:pPr>
        <w:jc w:val="both"/>
        <w:rPr>
          <w:b/>
        </w:rPr>
      </w:pPr>
    </w:p>
    <w:p w:rsidR="00C52135" w:rsidRDefault="00C52135" w:rsidP="00C52135">
      <w:pPr>
        <w:jc w:val="both"/>
        <w:rPr>
          <w:b/>
        </w:rPr>
      </w:pPr>
    </w:p>
    <w:p w:rsidR="00C52135" w:rsidRDefault="00C52135" w:rsidP="00C52135">
      <w:pPr>
        <w:jc w:val="both"/>
        <w:rPr>
          <w:b/>
        </w:rPr>
      </w:pPr>
    </w:p>
    <w:p w:rsidR="00C52135" w:rsidRDefault="00C52135" w:rsidP="00C52135">
      <w:pPr>
        <w:jc w:val="center"/>
        <w:rPr>
          <w:b/>
          <w:i/>
        </w:rPr>
      </w:pPr>
      <w:r>
        <w:rPr>
          <w:b/>
          <w:i/>
        </w:rPr>
        <w:t>«Лист самоконтроля»</w:t>
      </w:r>
    </w:p>
    <w:p w:rsidR="00C52135" w:rsidRDefault="00C52135" w:rsidP="00C52135">
      <w:pPr>
        <w:jc w:val="both"/>
      </w:pPr>
      <w:r>
        <w:t>Ведется на протяжении всего урока.</w:t>
      </w:r>
    </w:p>
    <w:p w:rsidR="00C52135" w:rsidRDefault="00C52135" w:rsidP="00C52135">
      <w:pPr>
        <w:jc w:val="both"/>
      </w:pPr>
      <w:r>
        <w:t>Фамилия, имя ученика_____________________________</w:t>
      </w:r>
    </w:p>
    <w:p w:rsidR="00C52135" w:rsidRDefault="00C52135" w:rsidP="00C52135">
      <w:pPr>
        <w:jc w:val="both"/>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8"/>
        <w:gridCol w:w="4440"/>
        <w:gridCol w:w="4786"/>
      </w:tblGrid>
      <w:tr w:rsidR="00C52135" w:rsidTr="00C52135">
        <w:tc>
          <w:tcPr>
            <w:tcW w:w="345" w:type="dxa"/>
            <w:tcBorders>
              <w:top w:val="single" w:sz="4" w:space="0" w:color="000000"/>
              <w:left w:val="single" w:sz="4" w:space="0" w:color="000000"/>
              <w:bottom w:val="single" w:sz="4" w:space="0" w:color="000000"/>
              <w:right w:val="single" w:sz="4" w:space="0" w:color="auto"/>
            </w:tcBorders>
            <w:hideMark/>
          </w:tcPr>
          <w:p w:rsidR="00C52135" w:rsidRDefault="00C52135">
            <w:pPr>
              <w:jc w:val="center"/>
              <w:rPr>
                <w:b/>
              </w:rPr>
            </w:pPr>
            <w:r>
              <w:rPr>
                <w:b/>
              </w:rPr>
              <w:t>№</w:t>
            </w:r>
          </w:p>
        </w:tc>
        <w:tc>
          <w:tcPr>
            <w:tcW w:w="4440" w:type="dxa"/>
            <w:tcBorders>
              <w:top w:val="single" w:sz="4" w:space="0" w:color="000000"/>
              <w:left w:val="single" w:sz="4" w:space="0" w:color="auto"/>
              <w:bottom w:val="single" w:sz="4" w:space="0" w:color="000000"/>
              <w:right w:val="single" w:sz="4" w:space="0" w:color="000000"/>
            </w:tcBorders>
            <w:hideMark/>
          </w:tcPr>
          <w:p w:rsidR="00C52135" w:rsidRDefault="00C52135">
            <w:pPr>
              <w:jc w:val="center"/>
              <w:rPr>
                <w:b/>
              </w:rPr>
            </w:pPr>
            <w:r>
              <w:rPr>
                <w:b/>
              </w:rPr>
              <w:t>Вид задания</w:t>
            </w:r>
          </w:p>
        </w:tc>
        <w:tc>
          <w:tcPr>
            <w:tcW w:w="4786" w:type="dxa"/>
            <w:tcBorders>
              <w:top w:val="single" w:sz="4" w:space="0" w:color="000000"/>
              <w:left w:val="single" w:sz="4" w:space="0" w:color="000000"/>
              <w:bottom w:val="single" w:sz="4" w:space="0" w:color="000000"/>
              <w:right w:val="single" w:sz="4" w:space="0" w:color="000000"/>
            </w:tcBorders>
            <w:hideMark/>
          </w:tcPr>
          <w:p w:rsidR="00C52135" w:rsidRDefault="00C52135">
            <w:pPr>
              <w:jc w:val="center"/>
              <w:rPr>
                <w:b/>
              </w:rPr>
            </w:pPr>
            <w:r>
              <w:rPr>
                <w:b/>
              </w:rPr>
              <w:t>Отметка</w:t>
            </w:r>
          </w:p>
        </w:tc>
      </w:tr>
      <w:tr w:rsidR="00C52135" w:rsidTr="00C52135">
        <w:tc>
          <w:tcPr>
            <w:tcW w:w="345" w:type="dxa"/>
            <w:tcBorders>
              <w:top w:val="single" w:sz="4" w:space="0" w:color="000000"/>
              <w:left w:val="single" w:sz="4" w:space="0" w:color="000000"/>
              <w:bottom w:val="single" w:sz="4" w:space="0" w:color="000000"/>
              <w:right w:val="single" w:sz="4" w:space="0" w:color="auto"/>
            </w:tcBorders>
            <w:hideMark/>
          </w:tcPr>
          <w:p w:rsidR="00C52135" w:rsidRDefault="00C52135">
            <w:pPr>
              <w:jc w:val="both"/>
              <w:rPr>
                <w:b/>
              </w:rPr>
            </w:pPr>
            <w:r>
              <w:rPr>
                <w:b/>
              </w:rPr>
              <w:t>1</w:t>
            </w:r>
          </w:p>
        </w:tc>
        <w:tc>
          <w:tcPr>
            <w:tcW w:w="4440" w:type="dxa"/>
            <w:tcBorders>
              <w:top w:val="single" w:sz="4" w:space="0" w:color="000000"/>
              <w:left w:val="single" w:sz="4" w:space="0" w:color="auto"/>
              <w:bottom w:val="single" w:sz="4" w:space="0" w:color="000000"/>
              <w:right w:val="single" w:sz="4" w:space="0" w:color="000000"/>
            </w:tcBorders>
          </w:tcPr>
          <w:p w:rsidR="00C52135" w:rsidRDefault="00C52135">
            <w:pPr>
              <w:jc w:val="both"/>
              <w:rPr>
                <w:b/>
              </w:rPr>
            </w:pPr>
          </w:p>
        </w:tc>
        <w:tc>
          <w:tcPr>
            <w:tcW w:w="4786" w:type="dxa"/>
            <w:tcBorders>
              <w:top w:val="single" w:sz="4" w:space="0" w:color="000000"/>
              <w:left w:val="single" w:sz="4" w:space="0" w:color="000000"/>
              <w:bottom w:val="single" w:sz="4" w:space="0" w:color="000000"/>
              <w:right w:val="single" w:sz="4" w:space="0" w:color="000000"/>
            </w:tcBorders>
          </w:tcPr>
          <w:p w:rsidR="00C52135" w:rsidRDefault="00C52135">
            <w:pPr>
              <w:jc w:val="both"/>
              <w:rPr>
                <w:b/>
              </w:rPr>
            </w:pPr>
          </w:p>
        </w:tc>
      </w:tr>
      <w:tr w:rsidR="00C52135" w:rsidTr="00C52135">
        <w:tc>
          <w:tcPr>
            <w:tcW w:w="345" w:type="dxa"/>
            <w:tcBorders>
              <w:top w:val="single" w:sz="4" w:space="0" w:color="000000"/>
              <w:left w:val="single" w:sz="4" w:space="0" w:color="000000"/>
              <w:bottom w:val="single" w:sz="4" w:space="0" w:color="000000"/>
              <w:right w:val="single" w:sz="4" w:space="0" w:color="auto"/>
            </w:tcBorders>
            <w:hideMark/>
          </w:tcPr>
          <w:p w:rsidR="00C52135" w:rsidRDefault="00C52135">
            <w:pPr>
              <w:jc w:val="both"/>
              <w:rPr>
                <w:b/>
              </w:rPr>
            </w:pPr>
            <w:r>
              <w:rPr>
                <w:b/>
              </w:rPr>
              <w:t>2</w:t>
            </w:r>
          </w:p>
        </w:tc>
        <w:tc>
          <w:tcPr>
            <w:tcW w:w="4440" w:type="dxa"/>
            <w:tcBorders>
              <w:top w:val="single" w:sz="4" w:space="0" w:color="000000"/>
              <w:left w:val="single" w:sz="4" w:space="0" w:color="auto"/>
              <w:bottom w:val="single" w:sz="4" w:space="0" w:color="000000"/>
              <w:right w:val="single" w:sz="4" w:space="0" w:color="000000"/>
            </w:tcBorders>
          </w:tcPr>
          <w:p w:rsidR="00C52135" w:rsidRDefault="00C52135">
            <w:pPr>
              <w:jc w:val="both"/>
              <w:rPr>
                <w:b/>
              </w:rPr>
            </w:pPr>
          </w:p>
        </w:tc>
        <w:tc>
          <w:tcPr>
            <w:tcW w:w="4786" w:type="dxa"/>
            <w:tcBorders>
              <w:top w:val="single" w:sz="4" w:space="0" w:color="000000"/>
              <w:left w:val="single" w:sz="4" w:space="0" w:color="000000"/>
              <w:bottom w:val="single" w:sz="4" w:space="0" w:color="000000"/>
              <w:right w:val="single" w:sz="4" w:space="0" w:color="000000"/>
            </w:tcBorders>
          </w:tcPr>
          <w:p w:rsidR="00C52135" w:rsidRDefault="00C52135">
            <w:pPr>
              <w:jc w:val="both"/>
              <w:rPr>
                <w:b/>
              </w:rPr>
            </w:pPr>
          </w:p>
        </w:tc>
      </w:tr>
      <w:tr w:rsidR="00C52135" w:rsidTr="00C52135">
        <w:tc>
          <w:tcPr>
            <w:tcW w:w="345" w:type="dxa"/>
            <w:tcBorders>
              <w:top w:val="single" w:sz="4" w:space="0" w:color="000000"/>
              <w:left w:val="single" w:sz="4" w:space="0" w:color="000000"/>
              <w:bottom w:val="single" w:sz="4" w:space="0" w:color="000000"/>
              <w:right w:val="single" w:sz="4" w:space="0" w:color="auto"/>
            </w:tcBorders>
            <w:hideMark/>
          </w:tcPr>
          <w:p w:rsidR="00C52135" w:rsidRDefault="00C52135">
            <w:pPr>
              <w:jc w:val="both"/>
              <w:rPr>
                <w:b/>
              </w:rPr>
            </w:pPr>
            <w:r>
              <w:rPr>
                <w:b/>
              </w:rPr>
              <w:t>3</w:t>
            </w:r>
          </w:p>
        </w:tc>
        <w:tc>
          <w:tcPr>
            <w:tcW w:w="4440" w:type="dxa"/>
            <w:tcBorders>
              <w:top w:val="single" w:sz="4" w:space="0" w:color="000000"/>
              <w:left w:val="single" w:sz="4" w:space="0" w:color="auto"/>
              <w:bottom w:val="single" w:sz="4" w:space="0" w:color="000000"/>
              <w:right w:val="single" w:sz="4" w:space="0" w:color="000000"/>
            </w:tcBorders>
          </w:tcPr>
          <w:p w:rsidR="00C52135" w:rsidRDefault="00C52135">
            <w:pPr>
              <w:jc w:val="both"/>
              <w:rPr>
                <w:b/>
              </w:rPr>
            </w:pPr>
          </w:p>
        </w:tc>
        <w:tc>
          <w:tcPr>
            <w:tcW w:w="4786" w:type="dxa"/>
            <w:tcBorders>
              <w:top w:val="single" w:sz="4" w:space="0" w:color="000000"/>
              <w:left w:val="single" w:sz="4" w:space="0" w:color="000000"/>
              <w:bottom w:val="single" w:sz="4" w:space="0" w:color="000000"/>
              <w:right w:val="single" w:sz="4" w:space="0" w:color="000000"/>
            </w:tcBorders>
          </w:tcPr>
          <w:p w:rsidR="00C52135" w:rsidRDefault="00C52135">
            <w:pPr>
              <w:jc w:val="both"/>
              <w:rPr>
                <w:b/>
              </w:rPr>
            </w:pPr>
          </w:p>
        </w:tc>
      </w:tr>
      <w:tr w:rsidR="00C52135" w:rsidTr="00C52135">
        <w:trPr>
          <w:trHeight w:val="345"/>
        </w:trPr>
        <w:tc>
          <w:tcPr>
            <w:tcW w:w="345" w:type="dxa"/>
            <w:tcBorders>
              <w:top w:val="single" w:sz="4" w:space="0" w:color="000000"/>
              <w:left w:val="single" w:sz="4" w:space="0" w:color="000000"/>
              <w:bottom w:val="single" w:sz="4" w:space="0" w:color="auto"/>
              <w:right w:val="single" w:sz="4" w:space="0" w:color="auto"/>
            </w:tcBorders>
            <w:hideMark/>
          </w:tcPr>
          <w:p w:rsidR="00C52135" w:rsidRDefault="00C52135">
            <w:pPr>
              <w:jc w:val="both"/>
              <w:rPr>
                <w:b/>
              </w:rPr>
            </w:pPr>
            <w:r>
              <w:rPr>
                <w:b/>
              </w:rPr>
              <w:t>4</w:t>
            </w:r>
          </w:p>
        </w:tc>
        <w:tc>
          <w:tcPr>
            <w:tcW w:w="4440" w:type="dxa"/>
            <w:tcBorders>
              <w:top w:val="single" w:sz="4" w:space="0" w:color="000000"/>
              <w:left w:val="single" w:sz="4" w:space="0" w:color="auto"/>
              <w:bottom w:val="single" w:sz="4" w:space="0" w:color="auto"/>
              <w:right w:val="single" w:sz="4" w:space="0" w:color="000000"/>
            </w:tcBorders>
          </w:tcPr>
          <w:p w:rsidR="00C52135" w:rsidRDefault="00C52135">
            <w:pPr>
              <w:jc w:val="both"/>
              <w:rPr>
                <w:b/>
              </w:rPr>
            </w:pPr>
          </w:p>
        </w:tc>
        <w:tc>
          <w:tcPr>
            <w:tcW w:w="4786" w:type="dxa"/>
            <w:tcBorders>
              <w:top w:val="single" w:sz="4" w:space="0" w:color="000000"/>
              <w:left w:val="single" w:sz="4" w:space="0" w:color="000000"/>
              <w:bottom w:val="single" w:sz="4" w:space="0" w:color="auto"/>
              <w:right w:val="single" w:sz="4" w:space="0" w:color="000000"/>
            </w:tcBorders>
          </w:tcPr>
          <w:p w:rsidR="00C52135" w:rsidRDefault="00C52135">
            <w:pPr>
              <w:jc w:val="both"/>
              <w:rPr>
                <w:b/>
              </w:rPr>
            </w:pPr>
          </w:p>
        </w:tc>
      </w:tr>
      <w:tr w:rsidR="00C52135" w:rsidTr="00C52135">
        <w:trPr>
          <w:trHeight w:val="315"/>
        </w:trPr>
        <w:tc>
          <w:tcPr>
            <w:tcW w:w="345" w:type="dxa"/>
            <w:tcBorders>
              <w:top w:val="single" w:sz="4" w:space="0" w:color="auto"/>
              <w:left w:val="single" w:sz="4" w:space="0" w:color="000000"/>
              <w:bottom w:val="single" w:sz="4" w:space="0" w:color="000000"/>
              <w:right w:val="single" w:sz="4" w:space="0" w:color="auto"/>
            </w:tcBorders>
          </w:tcPr>
          <w:p w:rsidR="00C52135" w:rsidRDefault="00C52135">
            <w:pPr>
              <w:jc w:val="both"/>
              <w:rPr>
                <w:b/>
              </w:rPr>
            </w:pPr>
          </w:p>
        </w:tc>
        <w:tc>
          <w:tcPr>
            <w:tcW w:w="4440" w:type="dxa"/>
            <w:tcBorders>
              <w:top w:val="single" w:sz="4" w:space="0" w:color="auto"/>
              <w:left w:val="single" w:sz="4" w:space="0" w:color="auto"/>
              <w:bottom w:val="single" w:sz="4" w:space="0" w:color="000000"/>
              <w:right w:val="single" w:sz="4" w:space="0" w:color="000000"/>
            </w:tcBorders>
            <w:hideMark/>
          </w:tcPr>
          <w:p w:rsidR="00C52135" w:rsidRDefault="00C52135">
            <w:pPr>
              <w:jc w:val="both"/>
              <w:rPr>
                <w:b/>
              </w:rPr>
            </w:pPr>
            <w:r>
              <w:rPr>
                <w:b/>
              </w:rPr>
              <w:t>Итоговая оценка</w:t>
            </w:r>
          </w:p>
        </w:tc>
        <w:tc>
          <w:tcPr>
            <w:tcW w:w="4786" w:type="dxa"/>
            <w:tcBorders>
              <w:top w:val="single" w:sz="4" w:space="0" w:color="auto"/>
              <w:left w:val="single" w:sz="4" w:space="0" w:color="000000"/>
              <w:bottom w:val="single" w:sz="4" w:space="0" w:color="000000"/>
              <w:right w:val="single" w:sz="4" w:space="0" w:color="000000"/>
            </w:tcBorders>
          </w:tcPr>
          <w:p w:rsidR="00C52135" w:rsidRDefault="00C52135">
            <w:pPr>
              <w:jc w:val="both"/>
              <w:rPr>
                <w:b/>
              </w:rPr>
            </w:pPr>
          </w:p>
        </w:tc>
      </w:tr>
    </w:tbl>
    <w:p w:rsidR="00C52135" w:rsidRDefault="00C52135" w:rsidP="00C52135">
      <w:pPr>
        <w:jc w:val="center"/>
        <w:rPr>
          <w:b/>
          <w:color w:val="000000"/>
        </w:rPr>
      </w:pPr>
    </w:p>
    <w:p w:rsidR="00C52135" w:rsidRDefault="00C52135" w:rsidP="00C52135">
      <w:pPr>
        <w:jc w:val="center"/>
        <w:rPr>
          <w:b/>
          <w:i/>
          <w:color w:val="000000"/>
        </w:rPr>
      </w:pPr>
      <w:r>
        <w:rPr>
          <w:b/>
          <w:i/>
          <w:color w:val="000000"/>
        </w:rPr>
        <w:t xml:space="preserve"> «Экспертная комиссия»</w:t>
      </w:r>
    </w:p>
    <w:p w:rsidR="00C52135" w:rsidRDefault="00C52135" w:rsidP="00C52135">
      <w:pPr>
        <w:ind w:firstLine="425"/>
        <w:jc w:val="both"/>
        <w:rPr>
          <w:color w:val="000000"/>
        </w:rPr>
      </w:pPr>
      <w:r>
        <w:rPr>
          <w:color w:val="000000"/>
        </w:rPr>
        <w:t>В начале урока выбираются эксперты (учащиеся, справившиеся с творческой работой отлично). Они в течение всего урока фиксируют деятельность учащихся (</w:t>
      </w:r>
      <w:proofErr w:type="gramStart"/>
      <w:r>
        <w:rPr>
          <w:color w:val="000000"/>
        </w:rPr>
        <w:t>ряда,  группы</w:t>
      </w:r>
      <w:proofErr w:type="gramEnd"/>
      <w:r>
        <w:rPr>
          <w:color w:val="000000"/>
        </w:rPr>
        <w:t>). В конце урока эксперты анализируют деятельность своих подопечных, указывают успехи и ошибки, выставляют им оценки.</w:t>
      </w:r>
    </w:p>
    <w:p w:rsidR="00C52135" w:rsidRDefault="00C52135" w:rsidP="00C52135">
      <w:pPr>
        <w:tabs>
          <w:tab w:val="left" w:pos="1560"/>
        </w:tabs>
        <w:ind w:firstLine="360"/>
        <w:jc w:val="center"/>
        <w:rPr>
          <w:b/>
          <w:color w:val="000000"/>
        </w:rPr>
      </w:pPr>
      <w:r>
        <w:rPr>
          <w:b/>
          <w:color w:val="000000"/>
        </w:rPr>
        <w:t>«10 баллов»</w:t>
      </w:r>
    </w:p>
    <w:p w:rsidR="00C52135" w:rsidRDefault="00C52135" w:rsidP="00C52135">
      <w:pPr>
        <w:tabs>
          <w:tab w:val="left" w:pos="1560"/>
        </w:tabs>
        <w:ind w:firstLine="360"/>
        <w:rPr>
          <w:color w:val="000000"/>
        </w:rPr>
      </w:pPr>
      <w:r>
        <w:rPr>
          <w:color w:val="000000"/>
        </w:rPr>
        <w:t xml:space="preserve">Оценить по 10-бальной шкале работу на занятии с позиции: </w:t>
      </w:r>
    </w:p>
    <w:p w:rsidR="00C52135" w:rsidRDefault="00C52135" w:rsidP="00C52135">
      <w:pPr>
        <w:tabs>
          <w:tab w:val="left" w:pos="1560"/>
        </w:tabs>
        <w:ind w:firstLine="360"/>
        <w:rPr>
          <w:color w:val="000000"/>
        </w:rPr>
      </w:pPr>
      <w:r>
        <w:rPr>
          <w:color w:val="000000"/>
        </w:rPr>
        <w:t>«</w:t>
      </w:r>
      <w:proofErr w:type="gramStart"/>
      <w:r>
        <w:rPr>
          <w:color w:val="000000"/>
        </w:rPr>
        <w:t xml:space="preserve">Я»   </w:t>
      </w:r>
      <w:proofErr w:type="gramEnd"/>
      <w:r>
        <w:rPr>
          <w:color w:val="000000"/>
        </w:rPr>
        <w:t xml:space="preserve">        0________10</w:t>
      </w:r>
    </w:p>
    <w:p w:rsidR="00C52135" w:rsidRDefault="00C52135" w:rsidP="00C52135">
      <w:pPr>
        <w:tabs>
          <w:tab w:val="left" w:pos="1560"/>
        </w:tabs>
        <w:ind w:firstLine="360"/>
        <w:rPr>
          <w:color w:val="000000"/>
        </w:rPr>
      </w:pPr>
      <w:r>
        <w:rPr>
          <w:color w:val="000000"/>
        </w:rPr>
        <w:t>«</w:t>
      </w:r>
      <w:proofErr w:type="gramStart"/>
      <w:r>
        <w:rPr>
          <w:color w:val="000000"/>
        </w:rPr>
        <w:t xml:space="preserve">Мы»   </w:t>
      </w:r>
      <w:proofErr w:type="gramEnd"/>
      <w:r>
        <w:rPr>
          <w:color w:val="000000"/>
        </w:rPr>
        <w:t xml:space="preserve">    0________10</w:t>
      </w:r>
    </w:p>
    <w:p w:rsidR="00C52135" w:rsidRDefault="00C52135" w:rsidP="00C52135">
      <w:pPr>
        <w:tabs>
          <w:tab w:val="left" w:pos="1560"/>
        </w:tabs>
        <w:ind w:firstLine="360"/>
        <w:rPr>
          <w:color w:val="000000"/>
        </w:rPr>
      </w:pPr>
      <w:r>
        <w:rPr>
          <w:color w:val="000000"/>
        </w:rPr>
        <w:t>«</w:t>
      </w:r>
      <w:proofErr w:type="gramStart"/>
      <w:r>
        <w:rPr>
          <w:color w:val="000000"/>
        </w:rPr>
        <w:t xml:space="preserve">Дело»   </w:t>
      </w:r>
      <w:proofErr w:type="gramEnd"/>
      <w:r>
        <w:rPr>
          <w:color w:val="000000"/>
        </w:rPr>
        <w:t xml:space="preserve">  0________10</w:t>
      </w:r>
    </w:p>
    <w:p w:rsidR="00C52135" w:rsidRDefault="00C52135" w:rsidP="00C52135">
      <w:pPr>
        <w:jc w:val="center"/>
        <w:rPr>
          <w:b/>
        </w:rPr>
      </w:pPr>
    </w:p>
    <w:p w:rsidR="00C52135" w:rsidRDefault="00C52135" w:rsidP="00C52135">
      <w:pPr>
        <w:jc w:val="center"/>
        <w:rPr>
          <w:b/>
          <w:i/>
        </w:rPr>
      </w:pPr>
      <w:r>
        <w:rPr>
          <w:b/>
          <w:i/>
        </w:rPr>
        <w:t>«Для меня сегодняшний урок…»</w:t>
      </w:r>
    </w:p>
    <w:p w:rsidR="00C52135" w:rsidRDefault="00C52135" w:rsidP="00C52135">
      <w:r>
        <w:t>Учащимся дается индивидуальная карточка, в которой нужно подчеркнуть фразы, характеризующие работу ученика на уроке по трем направлениям.</w:t>
      </w:r>
    </w:p>
    <w:p w:rsidR="00C52135" w:rsidRDefault="00C52135" w:rsidP="00C52135"/>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43"/>
        <w:gridCol w:w="3402"/>
        <w:gridCol w:w="3261"/>
      </w:tblGrid>
      <w:tr w:rsidR="00C52135" w:rsidTr="00C52135">
        <w:trPr>
          <w:trHeight w:val="525"/>
        </w:trPr>
        <w:tc>
          <w:tcPr>
            <w:tcW w:w="2943"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rPr>
                <w:i/>
              </w:rPr>
              <w:t>Урок</w:t>
            </w:r>
          </w:p>
        </w:tc>
        <w:tc>
          <w:tcPr>
            <w:tcW w:w="3402"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rPr>
                <w:i/>
              </w:rPr>
              <w:t>Я на уроке</w:t>
            </w:r>
          </w:p>
        </w:tc>
        <w:tc>
          <w:tcPr>
            <w:tcW w:w="3261"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rPr>
                <w:i/>
              </w:rPr>
              <w:t>Итог</w:t>
            </w:r>
          </w:p>
        </w:tc>
      </w:tr>
      <w:tr w:rsidR="00C52135" w:rsidTr="00C52135">
        <w:trPr>
          <w:trHeight w:val="321"/>
        </w:trPr>
        <w:tc>
          <w:tcPr>
            <w:tcW w:w="2943"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rPr>
                <w:color w:val="000000"/>
              </w:rPr>
            </w:pPr>
            <w:r>
              <w:rPr>
                <w:color w:val="000000"/>
              </w:rPr>
              <w:t>интересно</w:t>
            </w:r>
          </w:p>
        </w:tc>
        <w:tc>
          <w:tcPr>
            <w:tcW w:w="3402"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rPr>
                <w:color w:val="000000"/>
              </w:rPr>
            </w:pPr>
            <w:r>
              <w:rPr>
                <w:color w:val="000000"/>
              </w:rPr>
              <w:t>работал</w:t>
            </w:r>
          </w:p>
        </w:tc>
        <w:tc>
          <w:tcPr>
            <w:tcW w:w="3261"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rPr>
                <w:color w:val="000000"/>
              </w:rPr>
            </w:pPr>
            <w:r>
              <w:rPr>
                <w:color w:val="000000"/>
              </w:rPr>
              <w:t>понял материал</w:t>
            </w:r>
          </w:p>
        </w:tc>
      </w:tr>
      <w:tr w:rsidR="00C52135" w:rsidTr="00C52135">
        <w:trPr>
          <w:trHeight w:val="405"/>
        </w:trPr>
        <w:tc>
          <w:tcPr>
            <w:tcW w:w="2943"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rPr>
                <w:color w:val="000000"/>
              </w:rPr>
              <w:t>скучно</w:t>
            </w:r>
          </w:p>
        </w:tc>
        <w:tc>
          <w:tcPr>
            <w:tcW w:w="3402"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t>отдыхал</w:t>
            </w:r>
          </w:p>
        </w:tc>
        <w:tc>
          <w:tcPr>
            <w:tcW w:w="3261" w:type="dxa"/>
            <w:tcBorders>
              <w:top w:val="single" w:sz="4" w:space="0" w:color="000000"/>
              <w:left w:val="single" w:sz="4" w:space="0" w:color="000000"/>
              <w:bottom w:val="single" w:sz="4" w:space="0" w:color="auto"/>
              <w:right w:val="single" w:sz="4" w:space="0" w:color="000000"/>
            </w:tcBorders>
            <w:hideMark/>
          </w:tcPr>
          <w:p w:rsidR="00C52135" w:rsidRDefault="00C52135">
            <w:pPr>
              <w:jc w:val="center"/>
              <w:rPr>
                <w:b/>
              </w:rPr>
            </w:pPr>
            <w:r>
              <w:rPr>
                <w:color w:val="000000"/>
              </w:rPr>
              <w:t>узнал больше, чем знал</w:t>
            </w:r>
          </w:p>
        </w:tc>
      </w:tr>
      <w:tr w:rsidR="00C52135" w:rsidTr="00C52135">
        <w:trPr>
          <w:trHeight w:val="424"/>
        </w:trPr>
        <w:tc>
          <w:tcPr>
            <w:tcW w:w="2943"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rPr>
                <w:color w:val="000000"/>
              </w:rPr>
            </w:pPr>
            <w:r>
              <w:rPr>
                <w:color w:val="000000"/>
              </w:rPr>
              <w:t>безразлично</w:t>
            </w:r>
          </w:p>
        </w:tc>
        <w:tc>
          <w:tcPr>
            <w:tcW w:w="3402"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pPr>
            <w:r>
              <w:t>помогал другим</w:t>
            </w:r>
          </w:p>
        </w:tc>
        <w:tc>
          <w:tcPr>
            <w:tcW w:w="3261" w:type="dxa"/>
            <w:tcBorders>
              <w:top w:val="single" w:sz="4" w:space="0" w:color="auto"/>
              <w:left w:val="single" w:sz="4" w:space="0" w:color="000000"/>
              <w:bottom w:val="single" w:sz="4" w:space="0" w:color="000000"/>
              <w:right w:val="single" w:sz="4" w:space="0" w:color="000000"/>
            </w:tcBorders>
            <w:hideMark/>
          </w:tcPr>
          <w:p w:rsidR="00C52135" w:rsidRDefault="00C52135">
            <w:pPr>
              <w:jc w:val="center"/>
              <w:rPr>
                <w:color w:val="000000"/>
              </w:rPr>
            </w:pPr>
            <w:r>
              <w:rPr>
                <w:color w:val="000000"/>
              </w:rPr>
              <w:t>не понял</w:t>
            </w:r>
          </w:p>
        </w:tc>
      </w:tr>
    </w:tbl>
    <w:p w:rsidR="00C52135" w:rsidRDefault="00C52135" w:rsidP="00C52135">
      <w:pPr>
        <w:jc w:val="center"/>
        <w:rPr>
          <w:b/>
          <w:color w:val="000000"/>
        </w:rPr>
      </w:pPr>
    </w:p>
    <w:p w:rsidR="00C52135" w:rsidRDefault="00C52135" w:rsidP="00C52135">
      <w:pPr>
        <w:jc w:val="center"/>
        <w:rPr>
          <w:b/>
          <w:i/>
          <w:color w:val="000000"/>
        </w:rPr>
      </w:pPr>
      <w:r>
        <w:rPr>
          <w:b/>
          <w:i/>
          <w:color w:val="000000"/>
        </w:rPr>
        <w:t>«</w:t>
      </w:r>
      <w:proofErr w:type="spellStart"/>
      <w:r>
        <w:rPr>
          <w:b/>
          <w:i/>
          <w:color w:val="000000"/>
        </w:rPr>
        <w:t>Синквейн</w:t>
      </w:r>
      <w:proofErr w:type="spellEnd"/>
      <w:r>
        <w:rPr>
          <w:b/>
          <w:i/>
          <w:color w:val="000000"/>
        </w:rPr>
        <w:t>»</w:t>
      </w:r>
    </w:p>
    <w:p w:rsidR="00C52135" w:rsidRDefault="00C52135" w:rsidP="00C52135">
      <w:pPr>
        <w:ind w:firstLine="708"/>
        <w:jc w:val="both"/>
        <w:rPr>
          <w:color w:val="000000"/>
        </w:rPr>
      </w:pPr>
      <w:r>
        <w:rPr>
          <w:color w:val="000000"/>
        </w:rPr>
        <w:t>Это способ творческой рефлексии, который позволяет в художественной форме оценить изученное понятие, процесс или явление. В данном случае информация не только более активно воспринимается, но и систематизируется, и оценивается. Слово происходит от французского «5». Это стихотворение из 5 строк, которое строится по правилам:</w:t>
      </w:r>
    </w:p>
    <w:p w:rsidR="00C52135" w:rsidRDefault="00C52135" w:rsidP="00C52135">
      <w:pPr>
        <w:ind w:firstLine="708"/>
        <w:jc w:val="both"/>
        <w:rPr>
          <w:color w:val="00000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571"/>
      </w:tblGrid>
      <w:tr w:rsidR="00C52135" w:rsidTr="00C52135">
        <w:tc>
          <w:tcPr>
            <w:tcW w:w="9571" w:type="dxa"/>
            <w:tcBorders>
              <w:top w:val="single" w:sz="4" w:space="0" w:color="000000"/>
              <w:left w:val="single" w:sz="4" w:space="0" w:color="000000"/>
              <w:bottom w:val="single" w:sz="4" w:space="0" w:color="000000"/>
              <w:right w:val="single" w:sz="4" w:space="0" w:color="000000"/>
            </w:tcBorders>
          </w:tcPr>
          <w:p w:rsidR="00C52135" w:rsidRDefault="00C52135">
            <w:pPr>
              <w:jc w:val="center"/>
              <w:rPr>
                <w:b/>
                <w:color w:val="000000"/>
              </w:rPr>
            </w:pPr>
            <w:r>
              <w:rPr>
                <w:b/>
                <w:color w:val="000000"/>
              </w:rPr>
              <w:t>«</w:t>
            </w:r>
            <w:proofErr w:type="spellStart"/>
            <w:r>
              <w:rPr>
                <w:b/>
                <w:color w:val="000000"/>
              </w:rPr>
              <w:t>Синквейн</w:t>
            </w:r>
            <w:proofErr w:type="spellEnd"/>
            <w:r>
              <w:rPr>
                <w:b/>
                <w:color w:val="000000"/>
              </w:rPr>
              <w:t>»</w:t>
            </w:r>
          </w:p>
          <w:p w:rsidR="00C52135" w:rsidRDefault="00C52135">
            <w:pPr>
              <w:rPr>
                <w:color w:val="000000"/>
              </w:rPr>
            </w:pPr>
            <w:r>
              <w:rPr>
                <w:color w:val="000000"/>
              </w:rPr>
              <w:t>1 строка – тема или предмет (одно существительное): ___________________</w:t>
            </w:r>
            <w:r>
              <w:rPr>
                <w:color w:val="000000"/>
              </w:rPr>
              <w:br/>
              <w:t>2 строка – описание предмета (два прилагательных): _____________________</w:t>
            </w:r>
            <w:r>
              <w:rPr>
                <w:color w:val="000000"/>
              </w:rPr>
              <w:br/>
              <w:t>3 строка – описание действия (три глагола): __________________________________________________________________</w:t>
            </w:r>
            <w:r>
              <w:rPr>
                <w:color w:val="000000"/>
              </w:rPr>
              <w:br/>
              <w:t>4 строка – фраза, выражающая отношение к предмету: ___________________ ______________________ ____________________________________________</w:t>
            </w:r>
            <w:r>
              <w:rPr>
                <w:color w:val="000000"/>
              </w:rPr>
              <w:br/>
              <w:t>5 строка – синоним, обобщающий или расширяющий смысл темы или предмета (одно слово) _______________________________________________</w:t>
            </w:r>
          </w:p>
          <w:p w:rsidR="00C52135" w:rsidRDefault="00C52135">
            <w:pPr>
              <w:rPr>
                <w:color w:val="000000"/>
              </w:rPr>
            </w:pPr>
          </w:p>
        </w:tc>
      </w:tr>
    </w:tbl>
    <w:p w:rsidR="00C52135" w:rsidRDefault="00C52135" w:rsidP="00C52135">
      <w:pPr>
        <w:rPr>
          <w:color w:val="000000"/>
        </w:rPr>
      </w:pPr>
    </w:p>
    <w:p w:rsidR="00C52135" w:rsidRDefault="00C52135" w:rsidP="00C52135">
      <w:pPr>
        <w:rPr>
          <w:color w:val="000000"/>
        </w:rPr>
      </w:pPr>
    </w:p>
    <w:p w:rsidR="00C52135" w:rsidRDefault="00C52135" w:rsidP="00C52135">
      <w:pPr>
        <w:jc w:val="center"/>
        <w:rPr>
          <w:b/>
          <w:i/>
          <w:color w:val="000000"/>
        </w:rPr>
      </w:pPr>
      <w:r>
        <w:rPr>
          <w:b/>
          <w:i/>
          <w:color w:val="000000"/>
        </w:rPr>
        <w:t>«Плюс – минус – интересно»</w:t>
      </w:r>
    </w:p>
    <w:p w:rsidR="00C52135" w:rsidRDefault="00C52135" w:rsidP="00C52135">
      <w:pPr>
        <w:ind w:firstLine="708"/>
        <w:jc w:val="both"/>
        <w:rPr>
          <w:color w:val="000000"/>
        </w:rPr>
      </w:pPr>
      <w:r>
        <w:rPr>
          <w:color w:val="000000"/>
        </w:rPr>
        <w:t xml:space="preserve">Рефлексию можно провести устно у доски, где выборочно учащиеся высказывают свое мнение по желанию, можно разделиться по рядам </w:t>
      </w:r>
      <w:proofErr w:type="gramStart"/>
      <w:r>
        <w:rPr>
          <w:color w:val="000000"/>
        </w:rPr>
        <w:t>на  «</w:t>
      </w:r>
      <w:proofErr w:type="gramEnd"/>
      <w:r>
        <w:rPr>
          <w:color w:val="000000"/>
        </w:rPr>
        <w:t>+», «-»,  «?» или индивидуально письменно.</w:t>
      </w:r>
    </w:p>
    <w:p w:rsidR="00C52135" w:rsidRDefault="00C52135" w:rsidP="00C52135">
      <w:pPr>
        <w:rPr>
          <w:color w:val="000000"/>
        </w:rPr>
      </w:pPr>
    </w:p>
    <w:tbl>
      <w:tblPr>
        <w:tblW w:w="3130" w:type="pct"/>
        <w:tblCellSpacing w:w="0" w:type="dxa"/>
        <w:tblInd w:w="1388" w:type="dxa"/>
        <w:tblBorders>
          <w:top w:val="outset" w:sz="6" w:space="0" w:color="FFFFFF"/>
          <w:left w:val="outset" w:sz="6" w:space="0" w:color="FFFFFF"/>
          <w:bottom w:val="outset" w:sz="6" w:space="0" w:color="FFFFFF"/>
          <w:right w:val="outset" w:sz="6" w:space="0" w:color="FFFFFF"/>
        </w:tblBorders>
        <w:tblCellMar>
          <w:top w:w="75" w:type="dxa"/>
          <w:left w:w="75" w:type="dxa"/>
          <w:bottom w:w="75" w:type="dxa"/>
          <w:right w:w="75" w:type="dxa"/>
        </w:tblCellMar>
        <w:tblLook w:val="04A0" w:firstRow="1" w:lastRow="0" w:firstColumn="1" w:lastColumn="0" w:noHBand="0" w:noVBand="1"/>
      </w:tblPr>
      <w:tblGrid>
        <w:gridCol w:w="1987"/>
        <w:gridCol w:w="1977"/>
        <w:gridCol w:w="2148"/>
      </w:tblGrid>
      <w:tr w:rsidR="00C52135" w:rsidTr="00C52135">
        <w:trPr>
          <w:trHeight w:val="499"/>
          <w:tblCellSpacing w:w="0" w:type="dxa"/>
        </w:trPr>
        <w:tc>
          <w:tcPr>
            <w:tcW w:w="1626" w:type="pct"/>
            <w:tcBorders>
              <w:top w:val="outset" w:sz="6" w:space="0" w:color="FFFFFF"/>
              <w:left w:val="outset" w:sz="6" w:space="0" w:color="FFFFFF"/>
              <w:bottom w:val="outset" w:sz="6" w:space="0" w:color="FFFFFF"/>
              <w:right w:val="outset" w:sz="6" w:space="0" w:color="FFFFFF"/>
            </w:tcBorders>
            <w:vAlign w:val="center"/>
            <w:hideMark/>
          </w:tcPr>
          <w:p w:rsidR="00C52135" w:rsidRDefault="00C52135">
            <w:pPr>
              <w:jc w:val="center"/>
              <w:rPr>
                <w:color w:val="000000"/>
              </w:rPr>
            </w:pPr>
            <w:r>
              <w:rPr>
                <w:color w:val="000000"/>
              </w:rPr>
              <w:t>«+»</w:t>
            </w:r>
          </w:p>
        </w:tc>
        <w:tc>
          <w:tcPr>
            <w:tcW w:w="1617" w:type="pct"/>
            <w:tcBorders>
              <w:top w:val="outset" w:sz="6" w:space="0" w:color="FFFFFF"/>
              <w:left w:val="outset" w:sz="6" w:space="0" w:color="FFFFFF"/>
              <w:bottom w:val="outset" w:sz="6" w:space="0" w:color="FFFFFF"/>
              <w:right w:val="outset" w:sz="6" w:space="0" w:color="FFFFFF"/>
            </w:tcBorders>
            <w:vAlign w:val="center"/>
            <w:hideMark/>
          </w:tcPr>
          <w:p w:rsidR="00C52135" w:rsidRDefault="00C52135">
            <w:pPr>
              <w:jc w:val="center"/>
              <w:rPr>
                <w:color w:val="000000"/>
              </w:rPr>
            </w:pPr>
            <w:r>
              <w:rPr>
                <w:color w:val="000000"/>
              </w:rPr>
              <w:t>«–»</w:t>
            </w:r>
          </w:p>
        </w:tc>
        <w:tc>
          <w:tcPr>
            <w:tcW w:w="1758" w:type="pct"/>
            <w:tcBorders>
              <w:top w:val="outset" w:sz="6" w:space="0" w:color="FFFFFF"/>
              <w:left w:val="outset" w:sz="6" w:space="0" w:color="FFFFFF"/>
              <w:bottom w:val="outset" w:sz="6" w:space="0" w:color="FFFFFF"/>
              <w:right w:val="outset" w:sz="6" w:space="0" w:color="FFFFFF"/>
            </w:tcBorders>
            <w:vAlign w:val="center"/>
            <w:hideMark/>
          </w:tcPr>
          <w:p w:rsidR="00C52135" w:rsidRDefault="00C52135">
            <w:pPr>
              <w:jc w:val="center"/>
              <w:rPr>
                <w:color w:val="000000"/>
              </w:rPr>
            </w:pPr>
            <w:r>
              <w:rPr>
                <w:color w:val="000000"/>
              </w:rPr>
              <w:t>«?»</w:t>
            </w:r>
          </w:p>
        </w:tc>
      </w:tr>
      <w:tr w:rsidR="00C52135" w:rsidTr="00C52135">
        <w:trPr>
          <w:trHeight w:val="304"/>
          <w:tblCellSpacing w:w="0" w:type="dxa"/>
        </w:trPr>
        <w:tc>
          <w:tcPr>
            <w:tcW w:w="1626" w:type="pct"/>
            <w:tcBorders>
              <w:top w:val="outset" w:sz="6" w:space="0" w:color="FFFFFF"/>
              <w:left w:val="outset" w:sz="6" w:space="0" w:color="FFFFFF"/>
              <w:bottom w:val="outset" w:sz="6" w:space="0" w:color="FFFFFF"/>
              <w:right w:val="outset" w:sz="6" w:space="0" w:color="FFFFFF"/>
            </w:tcBorders>
            <w:hideMark/>
          </w:tcPr>
          <w:p w:rsidR="00C52135" w:rsidRDefault="00C52135">
            <w:pPr>
              <w:rPr>
                <w:color w:val="000000"/>
              </w:rPr>
            </w:pPr>
            <w:r>
              <w:rPr>
                <w:color w:val="000000"/>
              </w:rPr>
              <w:t> </w:t>
            </w:r>
          </w:p>
        </w:tc>
        <w:tc>
          <w:tcPr>
            <w:tcW w:w="1617" w:type="pct"/>
            <w:tcBorders>
              <w:top w:val="outset" w:sz="6" w:space="0" w:color="FFFFFF"/>
              <w:left w:val="outset" w:sz="6" w:space="0" w:color="FFFFFF"/>
              <w:bottom w:val="outset" w:sz="6" w:space="0" w:color="FFFFFF"/>
              <w:right w:val="outset" w:sz="6" w:space="0" w:color="FFFFFF"/>
            </w:tcBorders>
            <w:hideMark/>
          </w:tcPr>
          <w:p w:rsidR="00C52135" w:rsidRDefault="00C52135">
            <w:pPr>
              <w:rPr>
                <w:color w:val="000000"/>
              </w:rPr>
            </w:pPr>
            <w:r>
              <w:rPr>
                <w:color w:val="000000"/>
              </w:rPr>
              <w:t> </w:t>
            </w:r>
          </w:p>
        </w:tc>
        <w:tc>
          <w:tcPr>
            <w:tcW w:w="1758" w:type="pct"/>
            <w:tcBorders>
              <w:top w:val="outset" w:sz="6" w:space="0" w:color="FFFFFF"/>
              <w:left w:val="outset" w:sz="6" w:space="0" w:color="FFFFFF"/>
              <w:bottom w:val="outset" w:sz="6" w:space="0" w:color="FFFFFF"/>
              <w:right w:val="outset" w:sz="6" w:space="0" w:color="FFFFFF"/>
            </w:tcBorders>
            <w:hideMark/>
          </w:tcPr>
          <w:p w:rsidR="00C52135" w:rsidRDefault="00C52135">
            <w:pPr>
              <w:rPr>
                <w:color w:val="000000"/>
              </w:rPr>
            </w:pPr>
            <w:r>
              <w:rPr>
                <w:color w:val="000000"/>
              </w:rPr>
              <w:t> </w:t>
            </w:r>
          </w:p>
        </w:tc>
      </w:tr>
    </w:tbl>
    <w:p w:rsidR="00C52135" w:rsidRDefault="00C52135" w:rsidP="00C52135">
      <w:pPr>
        <w:rPr>
          <w:color w:val="000000"/>
        </w:rPr>
      </w:pPr>
    </w:p>
    <w:p w:rsidR="00C52135" w:rsidRDefault="00C52135" w:rsidP="00C52135">
      <w:pPr>
        <w:jc w:val="both"/>
        <w:rPr>
          <w:color w:val="000000"/>
        </w:rPr>
      </w:pPr>
      <w:r>
        <w:rPr>
          <w:color w:val="000000"/>
        </w:rPr>
        <w:t xml:space="preserve">В графу «+» записываются все факты, вызвавшие положительные эмоции. </w:t>
      </w:r>
    </w:p>
    <w:p w:rsidR="00C52135" w:rsidRDefault="00C52135" w:rsidP="00C52135">
      <w:pPr>
        <w:jc w:val="both"/>
        <w:rPr>
          <w:color w:val="000000"/>
        </w:rPr>
      </w:pPr>
      <w:r>
        <w:rPr>
          <w:color w:val="000000"/>
        </w:rPr>
        <w:t xml:space="preserve">В графу «–» обучающиеся выписывают все, что у них отсутствует или осталось непонятным. </w:t>
      </w:r>
    </w:p>
    <w:p w:rsidR="00C52135" w:rsidRDefault="00C52135" w:rsidP="00C52135">
      <w:pPr>
        <w:jc w:val="both"/>
        <w:rPr>
          <w:color w:val="000000"/>
        </w:rPr>
      </w:pPr>
      <w:r>
        <w:rPr>
          <w:color w:val="000000"/>
        </w:rPr>
        <w:t>В графу «интересно» (?)учащиеся выписывают все то, о чем хотелось бы узнать подробнее, что им интересно.</w:t>
      </w:r>
    </w:p>
    <w:p w:rsidR="00C52135" w:rsidRDefault="00C52135" w:rsidP="00C52135">
      <w:pPr>
        <w:pStyle w:val="a3"/>
        <w:spacing w:before="0" w:beforeAutospacing="0" w:after="0" w:afterAutospacing="0"/>
        <w:jc w:val="center"/>
        <w:rPr>
          <w:b/>
          <w:i/>
          <w:color w:val="000000"/>
        </w:rPr>
      </w:pPr>
      <w:r>
        <w:rPr>
          <w:b/>
          <w:i/>
          <w:color w:val="000000"/>
        </w:rPr>
        <w:t>«Карта настроения»</w:t>
      </w:r>
    </w:p>
    <w:p w:rsidR="00C52135" w:rsidRDefault="00C52135" w:rsidP="00C52135">
      <w:pPr>
        <w:pStyle w:val="a3"/>
        <w:spacing w:before="0" w:beforeAutospacing="0" w:after="0" w:afterAutospacing="0"/>
        <w:jc w:val="both"/>
        <w:rPr>
          <w:color w:val="000000"/>
        </w:rPr>
      </w:pPr>
      <w:r>
        <w:rPr>
          <w:color w:val="000000"/>
        </w:rPr>
        <w:t>1.В конце занятия ребята заполняют карточки эмоционального состояния, в которых отмечают свое самочувствие, указывают свое отношение к уроку, вписывая то, что понравилось (не понравилось) на занятии.</w:t>
      </w:r>
    </w:p>
    <w:p w:rsidR="00C52135" w:rsidRDefault="00C52135" w:rsidP="00C52135">
      <w:pPr>
        <w:pStyle w:val="a3"/>
        <w:spacing w:before="0" w:beforeAutospacing="0" w:after="0" w:afterAutospacing="0"/>
        <w:ind w:firstLine="708"/>
        <w:jc w:val="both"/>
        <w:rPr>
          <w:color w:val="000000"/>
        </w:rPr>
      </w:pPr>
      <w:r>
        <w:rPr>
          <w:noProof/>
        </w:rPr>
        <w:drawing>
          <wp:anchor distT="0" distB="0" distL="114300" distR="114300" simplePos="0" relativeHeight="251659264" behindDoc="0" locked="0" layoutInCell="1" allowOverlap="1">
            <wp:simplePos x="0" y="0"/>
            <wp:positionH relativeFrom="column">
              <wp:posOffset>878840</wp:posOffset>
            </wp:positionH>
            <wp:positionV relativeFrom="paragraph">
              <wp:posOffset>143510</wp:posOffset>
            </wp:positionV>
            <wp:extent cx="3636645" cy="2392680"/>
            <wp:effectExtent l="0" t="0" r="1905" b="7620"/>
            <wp:wrapTight wrapText="bothSides">
              <wp:wrapPolygon edited="0">
                <wp:start x="0" y="0"/>
                <wp:lineTo x="0" y="21497"/>
                <wp:lineTo x="21498" y="21497"/>
                <wp:lineTo x="21498" y="0"/>
                <wp:lineTo x="0" y="0"/>
              </wp:wrapPolygon>
            </wp:wrapTight>
            <wp:docPr id="1" name="Рисунок 1" descr="http://festival.1september.ru/articles/509808/img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ttp://festival.1september.ru/articles/509808/img7.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36645" cy="2392680"/>
                    </a:xfrm>
                    <a:prstGeom prst="rect">
                      <a:avLst/>
                    </a:prstGeom>
                    <a:noFill/>
                  </pic:spPr>
                </pic:pic>
              </a:graphicData>
            </a:graphic>
            <wp14:sizeRelH relativeFrom="page">
              <wp14:pctWidth>0</wp14:pctWidth>
            </wp14:sizeRelH>
            <wp14:sizeRelV relativeFrom="page">
              <wp14:pctHeight>0</wp14:pctHeight>
            </wp14:sizeRelV>
          </wp:anchor>
        </w:drawing>
      </w:r>
    </w:p>
    <w:p w:rsidR="00C52135" w:rsidRDefault="00C52135" w:rsidP="00C52135">
      <w:pPr>
        <w:rPr>
          <w:color w:val="000000"/>
        </w:rPr>
      </w:pPr>
    </w:p>
    <w:p w:rsidR="00C52135" w:rsidRDefault="00C52135" w:rsidP="00C52135">
      <w:pPr>
        <w:pStyle w:val="a4"/>
        <w:rPr>
          <w:rFonts w:ascii="Times New Roman" w:hAnsi="Times New Roman"/>
          <w:sz w:val="24"/>
          <w:szCs w:val="24"/>
        </w:rPr>
      </w:pPr>
    </w:p>
    <w:p w:rsidR="00C52135" w:rsidRDefault="00C52135" w:rsidP="00C52135">
      <w:pPr>
        <w:pStyle w:val="a4"/>
        <w:rPr>
          <w:rFonts w:ascii="Times New Roman" w:hAnsi="Times New Roman"/>
          <w:sz w:val="24"/>
          <w:szCs w:val="24"/>
        </w:rPr>
      </w:pPr>
    </w:p>
    <w:p w:rsidR="00C52135" w:rsidRDefault="00C52135" w:rsidP="00C52135">
      <w:pPr>
        <w:pStyle w:val="a4"/>
        <w:rPr>
          <w:rFonts w:ascii="Times New Roman" w:hAnsi="Times New Roman"/>
          <w:sz w:val="24"/>
          <w:szCs w:val="24"/>
        </w:rPr>
      </w:pPr>
    </w:p>
    <w:p w:rsidR="00C52135" w:rsidRDefault="00C52135" w:rsidP="00C52135">
      <w:pPr>
        <w:pStyle w:val="a4"/>
        <w:rPr>
          <w:rFonts w:ascii="Times New Roman" w:hAnsi="Times New Roman"/>
          <w:sz w:val="24"/>
          <w:szCs w:val="24"/>
        </w:rPr>
      </w:pPr>
    </w:p>
    <w:p w:rsidR="00C52135" w:rsidRDefault="00C52135" w:rsidP="00C52135">
      <w:pPr>
        <w:pStyle w:val="a4"/>
        <w:rPr>
          <w:rFonts w:ascii="Times New Roman" w:hAnsi="Times New Roman"/>
          <w:sz w:val="24"/>
          <w:szCs w:val="24"/>
        </w:rPr>
      </w:pPr>
    </w:p>
    <w:p w:rsidR="00C52135" w:rsidRDefault="00C52135" w:rsidP="00C52135">
      <w:pPr>
        <w:pStyle w:val="a4"/>
        <w:rPr>
          <w:rFonts w:ascii="Times New Roman" w:hAnsi="Times New Roman"/>
          <w:sz w:val="24"/>
          <w:szCs w:val="24"/>
        </w:rPr>
      </w:pPr>
    </w:p>
    <w:p w:rsidR="00C52135" w:rsidRDefault="00C52135" w:rsidP="00C52135">
      <w:pPr>
        <w:shd w:val="clear" w:color="auto" w:fill="FFFFFF"/>
        <w:ind w:left="48"/>
        <w:jc w:val="both"/>
        <w:rPr>
          <w:b/>
          <w:bCs/>
          <w:i/>
          <w:iCs/>
          <w:color w:val="000000"/>
          <w:spacing w:val="-2"/>
        </w:rPr>
      </w:pPr>
    </w:p>
    <w:p w:rsidR="00C52135" w:rsidRDefault="00C52135" w:rsidP="00C52135">
      <w:pPr>
        <w:shd w:val="clear" w:color="auto" w:fill="FFFFFF"/>
        <w:ind w:left="48"/>
        <w:jc w:val="both"/>
        <w:rPr>
          <w:b/>
          <w:bCs/>
          <w:i/>
          <w:iCs/>
          <w:color w:val="000000"/>
          <w:spacing w:val="-2"/>
        </w:rPr>
      </w:pPr>
    </w:p>
    <w:p w:rsidR="00C52135" w:rsidRDefault="00C52135" w:rsidP="00C52135">
      <w:pPr>
        <w:shd w:val="clear" w:color="auto" w:fill="FFFFFF"/>
        <w:ind w:left="48"/>
        <w:jc w:val="both"/>
        <w:rPr>
          <w:b/>
          <w:bCs/>
          <w:i/>
          <w:iCs/>
          <w:color w:val="000000"/>
          <w:spacing w:val="-2"/>
        </w:rPr>
      </w:pPr>
    </w:p>
    <w:p w:rsidR="00C52135" w:rsidRDefault="00C52135" w:rsidP="00C52135">
      <w:pPr>
        <w:jc w:val="both"/>
        <w:rPr>
          <w:color w:val="000000"/>
        </w:rPr>
      </w:pPr>
    </w:p>
    <w:p w:rsidR="00C52135" w:rsidRDefault="00C52135" w:rsidP="00C52135">
      <w:pPr>
        <w:jc w:val="both"/>
      </w:pPr>
      <w:r>
        <w:rPr>
          <w:color w:val="000000"/>
        </w:rPr>
        <w:t>2.</w:t>
      </w:r>
      <w:r>
        <w:t xml:space="preserve"> Проходя мимо доски, на нотном стане приклеить нотку, цвет которой показывает с каким настроением вы пришли на урок. По окончанию урока приклеить нотку, цвет которой показывает, с каким настроением вы уходите с урока.</w:t>
      </w:r>
    </w:p>
    <w:p w:rsidR="00C52135" w:rsidRDefault="00C52135" w:rsidP="00C52135">
      <w:r>
        <w:t>Соответствие цветов настроению:</w:t>
      </w:r>
    </w:p>
    <w:p w:rsidR="00C52135" w:rsidRDefault="00C52135" w:rsidP="00C52135">
      <w:pPr>
        <w:ind w:left="1418"/>
        <w:jc w:val="both"/>
      </w:pPr>
      <w:r>
        <w:t xml:space="preserve">красный – восторженное; </w:t>
      </w:r>
    </w:p>
    <w:p w:rsidR="00C52135" w:rsidRDefault="00C52135" w:rsidP="00C52135">
      <w:pPr>
        <w:ind w:left="1418"/>
        <w:jc w:val="both"/>
      </w:pPr>
      <w:r>
        <w:t>оранжевый – радостное, теплое;</w:t>
      </w:r>
    </w:p>
    <w:p w:rsidR="00C52135" w:rsidRDefault="00C52135" w:rsidP="00C52135">
      <w:pPr>
        <w:ind w:left="1418"/>
        <w:jc w:val="both"/>
      </w:pPr>
      <w:r>
        <w:t xml:space="preserve">желтый – светлое, приятное; </w:t>
      </w:r>
    </w:p>
    <w:p w:rsidR="00C52135" w:rsidRDefault="00C52135" w:rsidP="00C52135">
      <w:pPr>
        <w:ind w:left="1418"/>
        <w:jc w:val="both"/>
      </w:pPr>
      <w:r>
        <w:t xml:space="preserve">зеленый – спокойное; </w:t>
      </w:r>
    </w:p>
    <w:p w:rsidR="00C52135" w:rsidRDefault="00C52135" w:rsidP="00C52135">
      <w:pPr>
        <w:ind w:left="1418"/>
        <w:jc w:val="both"/>
      </w:pPr>
      <w:r>
        <w:t xml:space="preserve">синий - неудовлетворенное, грустное; </w:t>
      </w:r>
    </w:p>
    <w:p w:rsidR="00C52135" w:rsidRDefault="00C52135" w:rsidP="00C52135">
      <w:pPr>
        <w:ind w:left="1418"/>
        <w:jc w:val="both"/>
      </w:pPr>
      <w:r>
        <w:t xml:space="preserve">фиолетовый – тревожное, напряженное; </w:t>
      </w:r>
    </w:p>
    <w:p w:rsidR="00C52135" w:rsidRDefault="00C52135" w:rsidP="00C52135">
      <w:pPr>
        <w:ind w:left="1418"/>
        <w:jc w:val="both"/>
      </w:pPr>
      <w:r>
        <w:t>черный – упадок, уныние.</w:t>
      </w:r>
    </w:p>
    <w:p w:rsidR="00C52135" w:rsidRDefault="00C52135" w:rsidP="00C52135">
      <w:pPr>
        <w:jc w:val="both"/>
      </w:pPr>
      <w:r>
        <w:rPr>
          <w:bCs/>
          <w:iCs/>
          <w:color w:val="000000"/>
          <w:spacing w:val="-2"/>
        </w:rPr>
        <w:t>3.</w:t>
      </w:r>
      <w:r>
        <w:t xml:space="preserve"> Перед вами карточка с изображением горы.  Если вы считаете, что хорошо усвоили на уроке, разобрались в изученной теме, то нарисуйте себя на вершине горы. Если осталось что-то неясно, нарисуйте себя ниже, а слева или справа решите сами.</w:t>
      </w:r>
    </w:p>
    <w:p w:rsidR="00C52135" w:rsidRDefault="00C52135" w:rsidP="00C52135">
      <w:pPr>
        <w:shd w:val="clear" w:color="auto" w:fill="FFFFFF"/>
        <w:rPr>
          <w:b/>
          <w:bCs/>
          <w:i/>
          <w:iCs/>
          <w:color w:val="000000"/>
          <w:spacing w:val="-2"/>
        </w:rPr>
      </w:pPr>
    </w:p>
    <w:p w:rsidR="00C52135" w:rsidRDefault="00C52135" w:rsidP="00C52135">
      <w:pPr>
        <w:shd w:val="clear" w:color="auto" w:fill="FFFFFF"/>
        <w:ind w:left="48"/>
        <w:jc w:val="center"/>
      </w:pPr>
      <w:r>
        <w:rPr>
          <w:b/>
          <w:bCs/>
          <w:i/>
          <w:iCs/>
          <w:color w:val="000000"/>
          <w:spacing w:val="-2"/>
        </w:rPr>
        <w:t xml:space="preserve"> «Музыкальный тест»</w:t>
      </w:r>
    </w:p>
    <w:p w:rsidR="00C52135" w:rsidRDefault="00C52135" w:rsidP="00C52135">
      <w:pPr>
        <w:shd w:val="clear" w:color="auto" w:fill="FFFFFF"/>
        <w:ind w:left="43" w:firstLine="15"/>
        <w:jc w:val="both"/>
      </w:pPr>
      <w:r>
        <w:rPr>
          <w:iCs/>
          <w:color w:val="000000"/>
          <w:spacing w:val="5"/>
        </w:rPr>
        <w:t xml:space="preserve">По окончании урока детям предлагается оценить своё настроение по своеобразной </w:t>
      </w:r>
      <w:proofErr w:type="spellStart"/>
      <w:r>
        <w:rPr>
          <w:iCs/>
          <w:color w:val="000000"/>
          <w:spacing w:val="3"/>
        </w:rPr>
        <w:t>восьмибальной</w:t>
      </w:r>
      <w:proofErr w:type="spellEnd"/>
      <w:r>
        <w:rPr>
          <w:iCs/>
          <w:color w:val="000000"/>
          <w:spacing w:val="3"/>
        </w:rPr>
        <w:t xml:space="preserve"> системе: от «ми» до «ми» октавой выше. Нотки дети могут прикреплять </w:t>
      </w:r>
      <w:r>
        <w:rPr>
          <w:iCs/>
          <w:color w:val="000000"/>
          <w:spacing w:val="4"/>
        </w:rPr>
        <w:t xml:space="preserve">на своих нотных станах или на </w:t>
      </w:r>
      <w:proofErr w:type="spellStart"/>
      <w:r>
        <w:rPr>
          <w:iCs/>
          <w:color w:val="000000"/>
          <w:spacing w:val="4"/>
        </w:rPr>
        <w:t>общеклассном</w:t>
      </w:r>
      <w:proofErr w:type="spellEnd"/>
      <w:r>
        <w:rPr>
          <w:iCs/>
          <w:color w:val="000000"/>
          <w:spacing w:val="4"/>
        </w:rPr>
        <w:t xml:space="preserve">. Неплохо узнать, минорное или мажорное настроение преобладало на уроке. В зависимости от этого палочка нотки смотрит вниз </w:t>
      </w:r>
      <w:r>
        <w:rPr>
          <w:iCs/>
          <w:color w:val="000000"/>
          <w:spacing w:val="3"/>
        </w:rPr>
        <w:t>(минорное) или вверх (мажорное).</w:t>
      </w:r>
    </w:p>
    <w:p w:rsidR="00C52135" w:rsidRDefault="00C52135" w:rsidP="00C52135">
      <w:pPr>
        <w:shd w:val="clear" w:color="auto" w:fill="FFFFFF"/>
        <w:ind w:left="58"/>
        <w:jc w:val="both"/>
        <w:rPr>
          <w:b/>
          <w:bCs/>
          <w:i/>
          <w:iCs/>
          <w:color w:val="000000"/>
          <w:spacing w:val="-1"/>
        </w:rPr>
      </w:pPr>
    </w:p>
    <w:p w:rsidR="00C52135" w:rsidRDefault="00C52135" w:rsidP="00C52135">
      <w:pPr>
        <w:shd w:val="clear" w:color="auto" w:fill="FFFFFF"/>
        <w:ind w:left="58"/>
        <w:jc w:val="center"/>
      </w:pPr>
      <w:r>
        <w:rPr>
          <w:b/>
          <w:bCs/>
          <w:i/>
          <w:iCs/>
          <w:color w:val="000000"/>
          <w:spacing w:val="-1"/>
        </w:rPr>
        <w:t>«Цветик-</w:t>
      </w:r>
      <w:proofErr w:type="spellStart"/>
      <w:r>
        <w:rPr>
          <w:b/>
          <w:bCs/>
          <w:i/>
          <w:iCs/>
          <w:color w:val="000000"/>
          <w:spacing w:val="-1"/>
        </w:rPr>
        <w:t>многоцветик</w:t>
      </w:r>
      <w:proofErr w:type="spellEnd"/>
      <w:r>
        <w:rPr>
          <w:b/>
          <w:bCs/>
          <w:i/>
          <w:iCs/>
          <w:color w:val="000000"/>
          <w:spacing w:val="-1"/>
        </w:rPr>
        <w:t>»</w:t>
      </w:r>
    </w:p>
    <w:p w:rsidR="00C52135" w:rsidRDefault="00C52135" w:rsidP="00C52135">
      <w:pPr>
        <w:shd w:val="clear" w:color="auto" w:fill="FFFFFF"/>
        <w:ind w:left="53"/>
        <w:jc w:val="both"/>
      </w:pPr>
      <w:r>
        <w:rPr>
          <w:iCs/>
          <w:color w:val="000000"/>
          <w:spacing w:val="3"/>
        </w:rPr>
        <w:t xml:space="preserve">Дети выбирают для себя лепесток, цвет которого наиболее подходит к цвету настроения. </w:t>
      </w:r>
      <w:r>
        <w:rPr>
          <w:iCs/>
          <w:color w:val="000000"/>
          <w:spacing w:val="4"/>
        </w:rPr>
        <w:t>Затем все лепестки собирают в общий цветок.</w:t>
      </w:r>
    </w:p>
    <w:p w:rsidR="00C52135" w:rsidRDefault="00C52135" w:rsidP="00C52135">
      <w:pPr>
        <w:jc w:val="both"/>
        <w:rPr>
          <w:b/>
          <w:i/>
        </w:rPr>
      </w:pPr>
    </w:p>
    <w:p w:rsidR="00C52135" w:rsidRDefault="00C52135" w:rsidP="00C52135">
      <w:pPr>
        <w:jc w:val="center"/>
        <w:rPr>
          <w:b/>
          <w:i/>
        </w:rPr>
      </w:pPr>
      <w:r>
        <w:rPr>
          <w:b/>
          <w:i/>
        </w:rPr>
        <w:t>«График»</w:t>
      </w:r>
    </w:p>
    <w:p w:rsidR="00C52135" w:rsidRDefault="00C52135" w:rsidP="00C52135">
      <w:pPr>
        <w:jc w:val="both"/>
      </w:pPr>
      <w:r>
        <w:t>Учащимся предлагается начертить в течение урока график</w:t>
      </w:r>
    </w:p>
    <w:p w:rsidR="00C52135" w:rsidRDefault="00C52135" w:rsidP="00C52135">
      <w:pPr>
        <w:jc w:val="both"/>
      </w:pPr>
      <w:r>
        <w:t>- изменения их интереса;</w:t>
      </w:r>
    </w:p>
    <w:p w:rsidR="00C52135" w:rsidRDefault="00C52135" w:rsidP="00C52135">
      <w:pPr>
        <w:jc w:val="both"/>
      </w:pPr>
      <w:r>
        <w:lastRenderedPageBreak/>
        <w:t>- уровня познания,</w:t>
      </w:r>
    </w:p>
    <w:p w:rsidR="00C52135" w:rsidRDefault="00C52135" w:rsidP="00C52135">
      <w:pPr>
        <w:jc w:val="both"/>
      </w:pPr>
      <w:r>
        <w:t>- личной активности.</w:t>
      </w:r>
    </w:p>
    <w:p w:rsidR="00C52135" w:rsidRDefault="00C52135" w:rsidP="00C52135">
      <w:pPr>
        <w:jc w:val="both"/>
        <w:rPr>
          <w:b/>
        </w:rPr>
      </w:pPr>
    </w:p>
    <w:p w:rsidR="00C52135" w:rsidRDefault="00C52135" w:rsidP="00C52135">
      <w:pPr>
        <w:jc w:val="center"/>
        <w:rPr>
          <w:b/>
          <w:i/>
        </w:rPr>
      </w:pPr>
      <w:r>
        <w:rPr>
          <w:b/>
          <w:i/>
        </w:rPr>
        <w:t xml:space="preserve"> «Книга отзывов»</w:t>
      </w:r>
    </w:p>
    <w:p w:rsidR="00C52135" w:rsidRDefault="00C52135" w:rsidP="00C52135">
      <w:pPr>
        <w:ind w:firstLine="708"/>
        <w:jc w:val="both"/>
        <w:rPr>
          <w:b/>
        </w:rPr>
      </w:pPr>
      <w:r>
        <w:t xml:space="preserve">Посетители записывают в эту книгу свои отзывы от увиденного, </w:t>
      </w:r>
      <w:proofErr w:type="gramStart"/>
      <w:r>
        <w:t>выражают  в</w:t>
      </w:r>
      <w:proofErr w:type="gramEnd"/>
      <w:r>
        <w:t xml:space="preserve"> ней свои мысли и эмоции. Представьте, что у каждого из вас эта книга в руках, чтобы вы написали там по окончании нашей музыкальной экскурсии?</w:t>
      </w:r>
    </w:p>
    <w:p w:rsidR="00C52135" w:rsidRDefault="00C52135" w:rsidP="00C52135">
      <w:pPr>
        <w:rPr>
          <w:b/>
        </w:rPr>
      </w:pPr>
    </w:p>
    <w:p w:rsidR="00C52135" w:rsidRDefault="00C52135" w:rsidP="00C52135">
      <w:pPr>
        <w:jc w:val="center"/>
        <w:rPr>
          <w:b/>
          <w:i/>
        </w:rPr>
      </w:pPr>
      <w:r>
        <w:rPr>
          <w:b/>
          <w:i/>
        </w:rPr>
        <w:t>Закончите (устно или письменно) некоторые из предложений</w:t>
      </w:r>
    </w:p>
    <w:p w:rsidR="00C52135" w:rsidRDefault="00C52135" w:rsidP="00C52135">
      <w:proofErr w:type="gramStart"/>
      <w:r>
        <w:t>1).А</w:t>
      </w:r>
      <w:proofErr w:type="gramEnd"/>
      <w:r>
        <w:t xml:space="preserve"> вы знаете, что сегодня на уроке я_____ .</w:t>
      </w:r>
    </w:p>
    <w:p w:rsidR="00C52135" w:rsidRDefault="00C52135" w:rsidP="00C52135">
      <w:proofErr w:type="gramStart"/>
      <w:r>
        <w:t>2).Больше</w:t>
      </w:r>
      <w:proofErr w:type="gramEnd"/>
      <w:r>
        <w:t xml:space="preserve"> всего мне понравилось_________ .</w:t>
      </w:r>
    </w:p>
    <w:p w:rsidR="00C52135" w:rsidRDefault="00C52135" w:rsidP="00C52135">
      <w:proofErr w:type="gramStart"/>
      <w:r>
        <w:t>3).Самым</w:t>
      </w:r>
      <w:proofErr w:type="gramEnd"/>
      <w:r>
        <w:t xml:space="preserve"> интересным сегодня на уроке было_______</w:t>
      </w:r>
    </w:p>
    <w:p w:rsidR="00C52135" w:rsidRDefault="00C52135" w:rsidP="00C52135">
      <w:proofErr w:type="gramStart"/>
      <w:r>
        <w:t>4).Самым</w:t>
      </w:r>
      <w:proofErr w:type="gramEnd"/>
      <w:r>
        <w:t xml:space="preserve"> сложным для меня сегодня было_________</w:t>
      </w:r>
    </w:p>
    <w:p w:rsidR="00C52135" w:rsidRDefault="00C52135" w:rsidP="00C52135">
      <w:proofErr w:type="gramStart"/>
      <w:r>
        <w:t>5).Сегодня</w:t>
      </w:r>
      <w:proofErr w:type="gramEnd"/>
      <w:r>
        <w:t xml:space="preserve"> на уроке я почувствовал______________</w:t>
      </w:r>
    </w:p>
    <w:p w:rsidR="00C52135" w:rsidRDefault="00C52135" w:rsidP="00C52135">
      <w:proofErr w:type="gramStart"/>
      <w:r>
        <w:t>6).Сегодня</w:t>
      </w:r>
      <w:proofErr w:type="gramEnd"/>
      <w:r>
        <w:t xml:space="preserve"> я понял____________ </w:t>
      </w:r>
    </w:p>
    <w:p w:rsidR="00C52135" w:rsidRDefault="00C52135" w:rsidP="00C52135">
      <w:proofErr w:type="gramStart"/>
      <w:r>
        <w:t>7).Сегодня</w:t>
      </w:r>
      <w:proofErr w:type="gramEnd"/>
      <w:r>
        <w:t xml:space="preserve"> я научился_________ </w:t>
      </w:r>
    </w:p>
    <w:p w:rsidR="00C52135" w:rsidRDefault="00C52135" w:rsidP="00C52135">
      <w:proofErr w:type="gramStart"/>
      <w:r>
        <w:t>8).Сегодня</w:t>
      </w:r>
      <w:proofErr w:type="gramEnd"/>
      <w:r>
        <w:t xml:space="preserve"> я задумался_________ </w:t>
      </w:r>
    </w:p>
    <w:p w:rsidR="00C52135" w:rsidRDefault="00C52135" w:rsidP="00C52135">
      <w:proofErr w:type="gramStart"/>
      <w:r>
        <w:t>9).Сегодняшний</w:t>
      </w:r>
      <w:proofErr w:type="gramEnd"/>
      <w:r>
        <w:t xml:space="preserve"> урок показал мне___________</w:t>
      </w:r>
    </w:p>
    <w:p w:rsidR="00C52135" w:rsidRDefault="00C52135" w:rsidP="00C52135">
      <w:r>
        <w:t>10). На будущее мне надо иметь в виду_______</w:t>
      </w:r>
    </w:p>
    <w:p w:rsidR="00C52135" w:rsidRDefault="00C52135" w:rsidP="00C52135">
      <w:r>
        <w:t>(При письменной работе каждый ученик выбирает по два-три наиболее значимых лично для него положения.)</w:t>
      </w:r>
    </w:p>
    <w:p w:rsidR="00C52135" w:rsidRDefault="00C52135" w:rsidP="00C52135">
      <w:pPr>
        <w:jc w:val="center"/>
        <w:rPr>
          <w:b/>
          <w:i/>
        </w:rPr>
      </w:pPr>
      <w:r>
        <w:rPr>
          <w:b/>
          <w:i/>
        </w:rPr>
        <w:t>Короткая беседа в конце урока:</w:t>
      </w:r>
    </w:p>
    <w:p w:rsidR="00C52135" w:rsidRDefault="00C52135" w:rsidP="00C52135">
      <w:pPr>
        <w:numPr>
          <w:ilvl w:val="0"/>
          <w:numId w:val="2"/>
        </w:numPr>
      </w:pPr>
      <w:r>
        <w:t>Чем мы сегодня занимались?</w:t>
      </w:r>
    </w:p>
    <w:p w:rsidR="00C52135" w:rsidRDefault="00C52135" w:rsidP="00C52135">
      <w:pPr>
        <w:numPr>
          <w:ilvl w:val="0"/>
          <w:numId w:val="2"/>
        </w:numPr>
      </w:pPr>
      <w:r>
        <w:t>Что мы для этого делали?</w:t>
      </w:r>
    </w:p>
    <w:p w:rsidR="00C52135" w:rsidRDefault="00C52135" w:rsidP="00C52135">
      <w:pPr>
        <w:numPr>
          <w:ilvl w:val="0"/>
          <w:numId w:val="2"/>
        </w:numPr>
      </w:pPr>
      <w:r>
        <w:t>Что у нас получилось хорошо?</w:t>
      </w:r>
    </w:p>
    <w:p w:rsidR="00C52135" w:rsidRDefault="00C52135" w:rsidP="00C52135">
      <w:pPr>
        <w:numPr>
          <w:ilvl w:val="0"/>
          <w:numId w:val="2"/>
        </w:numPr>
      </w:pPr>
      <w:r>
        <w:t>Что нам пока не удается?</w:t>
      </w:r>
    </w:p>
    <w:p w:rsidR="00C52135" w:rsidRDefault="00C52135" w:rsidP="00C52135">
      <w:r>
        <w:t>Если перед уроком на доске были записаны цели вопросы могут быть иными.</w:t>
      </w:r>
    </w:p>
    <w:p w:rsidR="00C52135" w:rsidRDefault="00C52135" w:rsidP="00C52135">
      <w:pPr>
        <w:numPr>
          <w:ilvl w:val="0"/>
          <w:numId w:val="3"/>
        </w:numPr>
      </w:pPr>
      <w:r>
        <w:t>Что мы делали для достижения поставленных целей?</w:t>
      </w:r>
    </w:p>
    <w:p w:rsidR="00C52135" w:rsidRDefault="00C52135" w:rsidP="00C52135">
      <w:pPr>
        <w:numPr>
          <w:ilvl w:val="0"/>
          <w:numId w:val="3"/>
        </w:numPr>
      </w:pPr>
      <w:r>
        <w:t>Довольны ли мы результатом?</w:t>
      </w:r>
    </w:p>
    <w:p w:rsidR="00C52135" w:rsidRDefault="00C52135" w:rsidP="00C52135">
      <w:pPr>
        <w:numPr>
          <w:ilvl w:val="0"/>
          <w:numId w:val="3"/>
        </w:numPr>
      </w:pPr>
      <w:r>
        <w:t>Можно ли это было сделать иначе?</w:t>
      </w:r>
    </w:p>
    <w:p w:rsidR="00C52135" w:rsidRDefault="00C52135" w:rsidP="00C52135">
      <w:pPr>
        <w:numPr>
          <w:ilvl w:val="0"/>
          <w:numId w:val="3"/>
        </w:numPr>
      </w:pPr>
      <w:r>
        <w:t>Какой вариант лучше?</w:t>
      </w:r>
    </w:p>
    <w:p w:rsidR="00C52135" w:rsidRDefault="00C52135" w:rsidP="00C52135">
      <w:pPr>
        <w:numPr>
          <w:ilvl w:val="0"/>
          <w:numId w:val="3"/>
        </w:numPr>
      </w:pPr>
      <w:r>
        <w:t>Где нам пригодится это умение?</w:t>
      </w:r>
    </w:p>
    <w:p w:rsidR="00C52135" w:rsidRDefault="00C52135" w:rsidP="00C52135">
      <w:pPr>
        <w:jc w:val="center"/>
        <w:rPr>
          <w:b/>
          <w:i/>
        </w:rPr>
      </w:pPr>
    </w:p>
    <w:p w:rsidR="00C52135" w:rsidRDefault="00C52135" w:rsidP="00C52135">
      <w:pPr>
        <w:jc w:val="center"/>
        <w:rPr>
          <w:b/>
          <w:i/>
        </w:rPr>
      </w:pPr>
      <w:r>
        <w:rPr>
          <w:b/>
          <w:i/>
        </w:rPr>
        <w:t>«Оценочный лист»</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В</w:t>
      </w:r>
      <w:r>
        <w:rPr>
          <w:rFonts w:ascii="Times New Roman" w:hAnsi="Times New Roman"/>
          <w:sz w:val="24"/>
          <w:szCs w:val="24"/>
        </w:rPr>
        <w:t xml:space="preserve">ыполнил ли </w:t>
      </w:r>
      <w:proofErr w:type="gramStart"/>
      <w:r>
        <w:rPr>
          <w:rFonts w:ascii="Times New Roman" w:hAnsi="Times New Roman"/>
          <w:sz w:val="24"/>
          <w:szCs w:val="24"/>
        </w:rPr>
        <w:t>я то</w:t>
      </w:r>
      <w:proofErr w:type="gramEnd"/>
      <w:r>
        <w:rPr>
          <w:rFonts w:ascii="Times New Roman" w:hAnsi="Times New Roman"/>
          <w:sz w:val="24"/>
          <w:szCs w:val="24"/>
        </w:rPr>
        <w:t>, что задумал?</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П</w:t>
      </w:r>
      <w:r>
        <w:rPr>
          <w:rFonts w:ascii="Times New Roman" w:hAnsi="Times New Roman"/>
          <w:sz w:val="24"/>
          <w:szCs w:val="24"/>
        </w:rPr>
        <w:t>олучилось ли сделать то, что я записал как главный результат проекта?</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В</w:t>
      </w:r>
      <w:r>
        <w:rPr>
          <w:rFonts w:ascii="Times New Roman" w:hAnsi="Times New Roman"/>
          <w:sz w:val="24"/>
          <w:szCs w:val="24"/>
        </w:rPr>
        <w:t>сё ли получилось так, как я задумывал?</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Ч</w:t>
      </w:r>
      <w:r>
        <w:rPr>
          <w:rFonts w:ascii="Times New Roman" w:hAnsi="Times New Roman"/>
          <w:sz w:val="24"/>
          <w:szCs w:val="24"/>
        </w:rPr>
        <w:t>то было сделано хорошо?</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Ч</w:t>
      </w:r>
      <w:r>
        <w:rPr>
          <w:rFonts w:ascii="Times New Roman" w:hAnsi="Times New Roman"/>
          <w:sz w:val="24"/>
          <w:szCs w:val="24"/>
        </w:rPr>
        <w:t>то было сделано плохо?</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Ч</w:t>
      </w:r>
      <w:r>
        <w:rPr>
          <w:rFonts w:ascii="Times New Roman" w:hAnsi="Times New Roman"/>
          <w:sz w:val="24"/>
          <w:szCs w:val="24"/>
        </w:rPr>
        <w:t>то было выполнить легко, а что оказалось неожиданно трудно?</w:t>
      </w:r>
    </w:p>
    <w:p w:rsidR="00C52135" w:rsidRDefault="00C52135" w:rsidP="00C52135">
      <w:pPr>
        <w:pStyle w:val="a4"/>
        <w:ind w:left="357"/>
        <w:rPr>
          <w:rFonts w:ascii="Times New Roman" w:hAnsi="Times New Roman"/>
          <w:sz w:val="24"/>
          <w:szCs w:val="24"/>
        </w:rPr>
      </w:pPr>
      <w:r>
        <w:rPr>
          <w:rFonts w:ascii="Times New Roman" w:hAnsi="Times New Roman"/>
          <w:b/>
          <w:sz w:val="24"/>
          <w:szCs w:val="24"/>
        </w:rPr>
        <w:t>К</w:t>
      </w:r>
      <w:r>
        <w:rPr>
          <w:rFonts w:ascii="Times New Roman" w:hAnsi="Times New Roman"/>
          <w:sz w:val="24"/>
          <w:szCs w:val="24"/>
        </w:rPr>
        <w:t xml:space="preserve">то мог бы сказать мне </w:t>
      </w:r>
      <w:r>
        <w:rPr>
          <w:rFonts w:ascii="Times New Roman" w:hAnsi="Times New Roman"/>
          <w:i/>
          <w:sz w:val="24"/>
          <w:szCs w:val="24"/>
        </w:rPr>
        <w:t xml:space="preserve">СПАСИБО </w:t>
      </w:r>
      <w:r>
        <w:rPr>
          <w:rFonts w:ascii="Times New Roman" w:hAnsi="Times New Roman"/>
          <w:sz w:val="24"/>
          <w:szCs w:val="24"/>
        </w:rPr>
        <w:t>за проект?</w:t>
      </w:r>
    </w:p>
    <w:p w:rsidR="00C52135" w:rsidRDefault="00C52135" w:rsidP="00C52135">
      <w:pPr>
        <w:jc w:val="center"/>
        <w:rPr>
          <w:b/>
          <w:i/>
        </w:rPr>
      </w:pPr>
      <w:r>
        <w:rPr>
          <w:b/>
          <w:i/>
        </w:rPr>
        <w:t>SMS</w:t>
      </w:r>
    </w:p>
    <w:p w:rsidR="00C52135" w:rsidRDefault="00C52135" w:rsidP="00C52135">
      <w:r>
        <w:t>Ученикам предлагается на бумажных сотовых телефонах написать SMS –сообщение другу о том, как прошёл урок, оценить то, как плодотворно он работал.</w:t>
      </w:r>
    </w:p>
    <w:p w:rsidR="00C52135" w:rsidRDefault="00C52135" w:rsidP="00C52135"/>
    <w:p w:rsidR="00C52135" w:rsidRDefault="00C52135" w:rsidP="00C52135">
      <w:pPr>
        <w:jc w:val="both"/>
      </w:pPr>
      <w:r>
        <w:t xml:space="preserve">            При использовании любой из предложенных форм рефлексии на уроках проводить «обращение назад» регулярно, чтобы у учащихся была потребность в осмыслении своих учебных действий, желание анализировать, размышлять, исследовать. Рефлексия должна работать на главную учебную цель-повышение эффективности самой учебной деятельности, развитие учебных компетенций обучающихся.</w:t>
      </w:r>
    </w:p>
    <w:p w:rsidR="00C52135" w:rsidRDefault="00C52135" w:rsidP="00C52135">
      <w:pPr>
        <w:shd w:val="clear" w:color="auto" w:fill="FFFFFF"/>
        <w:jc w:val="both"/>
        <w:rPr>
          <w:color w:val="000000"/>
        </w:rPr>
      </w:pPr>
      <w:r>
        <w:rPr>
          <w:color w:val="000000"/>
          <w:shd w:val="clear" w:color="auto" w:fill="FFFFFF"/>
        </w:rPr>
        <w:t xml:space="preserve">           Из всего сказанного можно сделать вывод: рефлексия - это не пустая трата времени, а важный и необходимый этап урока. Она способствует развитию очень важных качеств </w:t>
      </w:r>
      <w:r>
        <w:rPr>
          <w:color w:val="000000"/>
          <w:shd w:val="clear" w:color="auto" w:fill="FFFFFF"/>
        </w:rPr>
        <w:lastRenderedPageBreak/>
        <w:t>современной личности: самостоятельность, предприимчивость и конкурентоспособность, что облегчит вхождение личности в мировое сообщество и позволит успешно функционировать в нём.</w:t>
      </w:r>
    </w:p>
    <w:p w:rsidR="00C52135" w:rsidRDefault="00C52135" w:rsidP="00C52135">
      <w:pPr>
        <w:shd w:val="clear" w:color="auto" w:fill="FFFFFF"/>
        <w:ind w:firstLine="708"/>
        <w:jc w:val="both"/>
      </w:pPr>
      <w:r>
        <w:t>Любой человек с радостью делает то, что у него хорошо получается. Но любая деятельность начинается с преодоления трудностей. У рефлексивных людей путь от первых трудностей до первых успехов значительно короче. В нашей профессии нет предела совершенству. То, что ещё вчера казалось единственно возможным, выглядит сегодня устаревшим. Появляются новые идеи и желание что-то изменить. И любой творчески работающий учитель находится в постоянном поиске. Вернемся к рефлексивным вопросам и зададим их себе:</w:t>
      </w:r>
    </w:p>
    <w:p w:rsidR="00C52135" w:rsidRDefault="00C52135" w:rsidP="00C52135">
      <w:pPr>
        <w:shd w:val="clear" w:color="auto" w:fill="FFFFFF"/>
        <w:jc w:val="both"/>
      </w:pPr>
      <w:r>
        <w:t xml:space="preserve"> - Что я делаю?</w:t>
      </w:r>
    </w:p>
    <w:p w:rsidR="00C52135" w:rsidRDefault="00C52135" w:rsidP="00C52135">
      <w:pPr>
        <w:shd w:val="clear" w:color="auto" w:fill="FFFFFF"/>
        <w:jc w:val="both"/>
      </w:pPr>
      <w:r>
        <w:t xml:space="preserve"> - С какой целью? </w:t>
      </w:r>
    </w:p>
    <w:p w:rsidR="00C52135" w:rsidRDefault="00C52135" w:rsidP="00C52135">
      <w:pPr>
        <w:shd w:val="clear" w:color="auto" w:fill="FFFFFF"/>
        <w:jc w:val="both"/>
      </w:pPr>
      <w:r>
        <w:t>- Каковы результаты моей деятельности?</w:t>
      </w:r>
    </w:p>
    <w:p w:rsidR="00C52135" w:rsidRDefault="00C52135" w:rsidP="00C52135">
      <w:pPr>
        <w:shd w:val="clear" w:color="auto" w:fill="FFFFFF"/>
        <w:jc w:val="both"/>
      </w:pPr>
      <w:r>
        <w:t xml:space="preserve"> - Как я этого достиг?</w:t>
      </w:r>
    </w:p>
    <w:p w:rsidR="00C52135" w:rsidRDefault="00C52135" w:rsidP="00C52135">
      <w:pPr>
        <w:shd w:val="clear" w:color="auto" w:fill="FFFFFF"/>
        <w:jc w:val="both"/>
      </w:pPr>
      <w:r>
        <w:t xml:space="preserve"> - Можно ли сделать лучше?</w:t>
      </w:r>
    </w:p>
    <w:p w:rsidR="00C52135" w:rsidRDefault="00C52135" w:rsidP="00C52135">
      <w:pPr>
        <w:shd w:val="clear" w:color="auto" w:fill="FFFFFF"/>
        <w:jc w:val="both"/>
      </w:pPr>
      <w:r>
        <w:t xml:space="preserve"> - Что я буду делать дальше? </w:t>
      </w:r>
    </w:p>
    <w:p w:rsidR="00C52135" w:rsidRDefault="00C52135" w:rsidP="00C52135">
      <w:pPr>
        <w:shd w:val="clear" w:color="auto" w:fill="FFFFFF"/>
        <w:jc w:val="both"/>
      </w:pPr>
    </w:p>
    <w:p w:rsidR="00C52135" w:rsidRPr="00C52135" w:rsidRDefault="00C52135" w:rsidP="00C52135">
      <w:pPr>
        <w:shd w:val="clear" w:color="auto" w:fill="FFFFFF"/>
        <w:spacing w:after="100" w:afterAutospacing="1"/>
        <w:jc w:val="both"/>
        <w:rPr>
          <w:color w:val="000000"/>
        </w:rPr>
      </w:pPr>
      <w:r>
        <w:t>Пока учитель задаёт себе эти вопросы, он развивается. Как только он начинает довольствоваться достигнутым – прекращается его профессиональный рост. Безусловно, рефлексия является обязательным условием саморазвития не только ученика, но и учителя</w:t>
      </w:r>
      <w:r>
        <w:rPr>
          <w:color w:val="000000"/>
        </w:rPr>
        <w:t>.</w:t>
      </w:r>
    </w:p>
    <w:p w:rsidR="00C52135" w:rsidRDefault="00C52135" w:rsidP="00C52135">
      <w:pPr>
        <w:rPr>
          <w:b/>
        </w:rPr>
      </w:pPr>
      <w:r>
        <w:rPr>
          <w:b/>
        </w:rPr>
        <w:t>Используемая литература:</w:t>
      </w:r>
    </w:p>
    <w:p w:rsidR="00C52135" w:rsidRDefault="00C52135" w:rsidP="00C52135">
      <w:r>
        <w:t xml:space="preserve">1. Вагина Л.А., Дорошенко Е.Ю, </w:t>
      </w:r>
      <w:proofErr w:type="spellStart"/>
      <w:r>
        <w:t>Хуртова</w:t>
      </w:r>
      <w:proofErr w:type="spellEnd"/>
      <w:r>
        <w:t xml:space="preserve"> </w:t>
      </w:r>
      <w:proofErr w:type="gramStart"/>
      <w:r>
        <w:t>Т.В. .Школа</w:t>
      </w:r>
      <w:proofErr w:type="gramEnd"/>
      <w:r>
        <w:t xml:space="preserve"> молодого учителя- Волгоград: «Учитель», 2007</w:t>
      </w:r>
    </w:p>
    <w:p w:rsidR="00C52135" w:rsidRDefault="00C52135" w:rsidP="00C52135">
      <w:r>
        <w:t xml:space="preserve">2. </w:t>
      </w:r>
      <w:proofErr w:type="spellStart"/>
      <w:r>
        <w:t>Лизинский</w:t>
      </w:r>
      <w:proofErr w:type="spellEnd"/>
      <w:r>
        <w:t xml:space="preserve"> В.М. Приемы и формы в учебной деятельности. М: Центр «Педагогический поиск», 2004</w:t>
      </w:r>
    </w:p>
    <w:p w:rsidR="00C52135" w:rsidRDefault="00C52135" w:rsidP="00C52135"/>
    <w:p w:rsidR="006D4155" w:rsidRDefault="00093414"/>
    <w:sectPr w:rsidR="006D4155" w:rsidSect="00C52135">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171605"/>
    <w:multiLevelType w:val="hybridMultilevel"/>
    <w:tmpl w:val="D9C853D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7A7A605A"/>
    <w:multiLevelType w:val="hybridMultilevel"/>
    <w:tmpl w:val="2E8C1C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D6A1F99"/>
    <w:multiLevelType w:val="hybridMultilevel"/>
    <w:tmpl w:val="E92A92B6"/>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2135"/>
    <w:rsid w:val="00093414"/>
    <w:rsid w:val="00C52135"/>
    <w:rsid w:val="00DF7499"/>
    <w:rsid w:val="00F174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1DAA3A"/>
  <w15:chartTrackingRefBased/>
  <w15:docId w15:val="{F3478F0A-D9AC-46F7-8B85-85A8D54CCC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5213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C52135"/>
    <w:pPr>
      <w:spacing w:before="100" w:beforeAutospacing="1" w:after="100" w:afterAutospacing="1"/>
    </w:pPr>
  </w:style>
  <w:style w:type="paragraph" w:styleId="a4">
    <w:name w:val="No Spacing"/>
    <w:uiPriority w:val="1"/>
    <w:qFormat/>
    <w:rsid w:val="00C52135"/>
    <w:pPr>
      <w:spacing w:after="0" w:line="240" w:lineRule="auto"/>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9017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7</Pages>
  <Words>1946</Words>
  <Characters>11098</Characters>
  <Application>Microsoft Office Word</Application>
  <DocSecurity>0</DocSecurity>
  <Lines>92</Lines>
  <Paragraphs>26</Paragraphs>
  <ScaleCrop>false</ScaleCrop>
  <Company>Microsoft</Company>
  <LinksUpToDate>false</LinksUpToDate>
  <CharactersWithSpaces>13018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2021-10-23T17:48:00Z</dcterms:created>
  <dcterms:modified xsi:type="dcterms:W3CDTF">2021-10-23T18:15:00Z</dcterms:modified>
</cp:coreProperties>
</file>