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F6" w:rsidRDefault="005049F6" w:rsidP="005049F6">
      <w:pPr>
        <w:ind w:firstLine="709"/>
        <w:jc w:val="both"/>
        <w:rPr>
          <w:b/>
          <w:sz w:val="28"/>
          <w:szCs w:val="28"/>
        </w:rPr>
      </w:pPr>
      <w:r w:rsidRPr="00F9436D">
        <w:rPr>
          <w:b/>
          <w:sz w:val="28"/>
          <w:szCs w:val="28"/>
        </w:rPr>
        <w:t>Статья «Формирование психол</w:t>
      </w:r>
      <w:r w:rsidR="004622CF">
        <w:rPr>
          <w:b/>
          <w:sz w:val="28"/>
          <w:szCs w:val="28"/>
        </w:rPr>
        <w:t>ого-педагогических компетенций»</w:t>
      </w:r>
    </w:p>
    <w:p w:rsidR="004622CF" w:rsidRDefault="004622CF" w:rsidP="005049F6">
      <w:pPr>
        <w:ind w:firstLine="709"/>
        <w:jc w:val="both"/>
        <w:rPr>
          <w:b/>
          <w:sz w:val="28"/>
          <w:szCs w:val="28"/>
        </w:rPr>
      </w:pPr>
    </w:p>
    <w:p w:rsidR="001F492D" w:rsidRDefault="001F492D" w:rsidP="005049F6">
      <w:pPr>
        <w:ind w:firstLine="709"/>
        <w:jc w:val="both"/>
        <w:rPr>
          <w:b/>
          <w:sz w:val="28"/>
          <w:szCs w:val="28"/>
        </w:rPr>
      </w:pPr>
    </w:p>
    <w:p w:rsidR="004622CF" w:rsidRPr="006D2758" w:rsidRDefault="004622CF" w:rsidP="004622CF">
      <w:pPr>
        <w:jc w:val="right"/>
        <w:rPr>
          <w:b/>
          <w:i/>
        </w:rPr>
      </w:pPr>
      <w:r>
        <w:rPr>
          <w:b/>
          <w:i/>
        </w:rPr>
        <w:t>Нарыжная Елена Анатольевна</w:t>
      </w:r>
    </w:p>
    <w:p w:rsidR="004622CF" w:rsidRPr="006D2758" w:rsidRDefault="004622CF" w:rsidP="004622CF">
      <w:pPr>
        <w:jc w:val="right"/>
        <w:rPr>
          <w:i/>
        </w:rPr>
      </w:pPr>
      <w:r>
        <w:rPr>
          <w:i/>
        </w:rPr>
        <w:t>Педагог-психолог</w:t>
      </w:r>
      <w:r w:rsidRPr="006D2758">
        <w:rPr>
          <w:i/>
        </w:rPr>
        <w:t xml:space="preserve"> </w:t>
      </w:r>
    </w:p>
    <w:p w:rsidR="004622CF" w:rsidRDefault="004622CF" w:rsidP="004622CF">
      <w:pPr>
        <w:jc w:val="right"/>
        <w:rPr>
          <w:i/>
        </w:rPr>
      </w:pPr>
      <w:r w:rsidRPr="006D2758">
        <w:rPr>
          <w:i/>
        </w:rPr>
        <w:t xml:space="preserve">МБУ </w:t>
      </w:r>
      <w:proofErr w:type="gramStart"/>
      <w:r w:rsidRPr="006D2758">
        <w:rPr>
          <w:i/>
        </w:rPr>
        <w:t>ДО</w:t>
      </w:r>
      <w:proofErr w:type="gramEnd"/>
      <w:r w:rsidRPr="006D2758">
        <w:rPr>
          <w:i/>
        </w:rPr>
        <w:t xml:space="preserve"> «</w:t>
      </w:r>
      <w:proofErr w:type="gramStart"/>
      <w:r w:rsidRPr="006D2758">
        <w:rPr>
          <w:i/>
        </w:rPr>
        <w:t>Центр</w:t>
      </w:r>
      <w:proofErr w:type="gramEnd"/>
      <w:r w:rsidRPr="006D2758">
        <w:rPr>
          <w:i/>
        </w:rPr>
        <w:t xml:space="preserve"> внешкольной работы </w:t>
      </w:r>
    </w:p>
    <w:p w:rsidR="004622CF" w:rsidRPr="006D2758" w:rsidRDefault="004622CF" w:rsidP="004622CF">
      <w:pPr>
        <w:jc w:val="right"/>
        <w:rPr>
          <w:i/>
        </w:rPr>
      </w:pPr>
      <w:r w:rsidRPr="006D2758">
        <w:rPr>
          <w:i/>
        </w:rPr>
        <w:t>Промышленного района г. Ставрополя»,</w:t>
      </w:r>
    </w:p>
    <w:p w:rsidR="004622CF" w:rsidRPr="006D2758" w:rsidRDefault="004622CF" w:rsidP="004622CF">
      <w:pPr>
        <w:jc w:val="right"/>
        <w:rPr>
          <w:i/>
        </w:rPr>
      </w:pPr>
      <w:r w:rsidRPr="006D2758">
        <w:rPr>
          <w:i/>
        </w:rPr>
        <w:t>г. Ставрополь</w:t>
      </w:r>
    </w:p>
    <w:p w:rsidR="004622CF" w:rsidRDefault="004622CF" w:rsidP="005049F6">
      <w:pPr>
        <w:ind w:firstLine="709"/>
        <w:jc w:val="both"/>
        <w:rPr>
          <w:b/>
          <w:sz w:val="28"/>
          <w:szCs w:val="28"/>
        </w:rPr>
      </w:pPr>
    </w:p>
    <w:p w:rsidR="004622CF" w:rsidRPr="00F9436D" w:rsidRDefault="004622CF" w:rsidP="005049F6">
      <w:pPr>
        <w:ind w:firstLine="709"/>
        <w:jc w:val="both"/>
        <w:rPr>
          <w:b/>
          <w:sz w:val="28"/>
          <w:szCs w:val="28"/>
        </w:rPr>
      </w:pPr>
    </w:p>
    <w:p w:rsidR="00A60310" w:rsidRPr="00810A35" w:rsidRDefault="00A60310" w:rsidP="00A60310">
      <w:pPr>
        <w:spacing w:line="256" w:lineRule="auto"/>
        <w:ind w:firstLine="709"/>
        <w:jc w:val="both"/>
        <w:rPr>
          <w:rFonts w:eastAsia="Calibri"/>
          <w:lang w:eastAsia="en-US"/>
        </w:rPr>
      </w:pPr>
      <w:r w:rsidRPr="00810A35">
        <w:rPr>
          <w:rFonts w:eastAsia="Calibri"/>
          <w:lang w:eastAsia="en-US"/>
        </w:rPr>
        <w:t>С 2019 года в муниципальном бюджетном учреждении дополнительного образования «Центр внешкольной работы Промышленного района города Ставрополя» реализуется программа краевой инновационной площадки (КИП) по теме «Развитие профессиональной компетентности педагога в условиях внедрения профессионального стандарта педагога в системе дополнительного образования».</w:t>
      </w:r>
    </w:p>
    <w:p w:rsidR="006125CA" w:rsidRPr="00810A35" w:rsidRDefault="005049F6" w:rsidP="006125CA">
      <w:pPr>
        <w:ind w:firstLine="709"/>
        <w:jc w:val="both"/>
        <w:rPr>
          <w:rFonts w:eastAsiaTheme="minorHAnsi"/>
          <w:lang w:eastAsia="en-US"/>
        </w:rPr>
      </w:pPr>
      <w:r w:rsidRPr="00810A35">
        <w:tab/>
        <w:t>Первый этап работы – это диагностический</w:t>
      </w:r>
      <w:r w:rsidR="006125CA" w:rsidRPr="00810A35">
        <w:t xml:space="preserve">. Диагностика была проведена с сотрудниками Центра, которые работают </w:t>
      </w:r>
      <w:proofErr w:type="gramStart"/>
      <w:r w:rsidR="006125CA" w:rsidRPr="00810A35">
        <w:t>с</w:t>
      </w:r>
      <w:proofErr w:type="gramEnd"/>
      <w:r w:rsidR="006125CA" w:rsidRPr="00810A35">
        <w:t xml:space="preserve"> обучающимися.</w:t>
      </w:r>
      <w:r w:rsidRPr="00810A35">
        <w:t xml:space="preserve"> </w:t>
      </w:r>
      <w:r w:rsidR="006125CA" w:rsidRPr="00810A35">
        <w:t>В результате были</w:t>
      </w:r>
      <w:r w:rsidRPr="00810A35">
        <w:t xml:space="preserve"> выявлены психолого-педагогические д</w:t>
      </w:r>
      <w:r w:rsidR="00F5523A" w:rsidRPr="00810A35">
        <w:t>ефици</w:t>
      </w:r>
      <w:r w:rsidR="006125CA" w:rsidRPr="00810A35">
        <w:t xml:space="preserve">ты в работе педагогов. </w:t>
      </w:r>
      <w:r w:rsidR="006125CA" w:rsidRPr="00810A35">
        <w:rPr>
          <w:rFonts w:eastAsiaTheme="minorHAnsi"/>
          <w:lang w:eastAsia="en-US"/>
        </w:rPr>
        <w:t>Исходя из анализа полученных данных, необходимо выделить имеющиеся затруднения у педагогов:</w:t>
      </w:r>
    </w:p>
    <w:p w:rsidR="006125CA" w:rsidRPr="00810A35" w:rsidRDefault="006125CA" w:rsidP="006125CA">
      <w:pPr>
        <w:ind w:firstLine="709"/>
        <w:jc w:val="both"/>
        <w:rPr>
          <w:rFonts w:eastAsiaTheme="minorHAnsi"/>
          <w:lang w:eastAsia="en-US"/>
        </w:rPr>
      </w:pPr>
      <w:r w:rsidRPr="00810A35">
        <w:rPr>
          <w:rFonts w:eastAsiaTheme="minorHAnsi"/>
          <w:lang w:eastAsia="en-US"/>
        </w:rPr>
        <w:t>- очень сложно стоит проблема взаимодействия с детьми с ОВЗ и их родителями («пройти курсы, семинары, т.е. получить знания по работе с детьми с ОВЗ» - так написал один из педагогов о нехватке знаний в этой области);</w:t>
      </w:r>
    </w:p>
    <w:p w:rsidR="006125CA" w:rsidRPr="00810A35" w:rsidRDefault="006125CA" w:rsidP="006125CA">
      <w:pPr>
        <w:ind w:firstLine="709"/>
        <w:jc w:val="both"/>
        <w:rPr>
          <w:rFonts w:eastAsiaTheme="minorHAnsi"/>
          <w:lang w:eastAsia="en-US"/>
        </w:rPr>
      </w:pPr>
      <w:r w:rsidRPr="00810A35">
        <w:rPr>
          <w:rFonts w:eastAsiaTheme="minorHAnsi"/>
          <w:lang w:eastAsia="en-US"/>
        </w:rPr>
        <w:t>- конкретная работа с одаренными детьми и теоретическое обоснование «одаренности» как психологического феномена;</w:t>
      </w:r>
    </w:p>
    <w:p w:rsidR="006125CA" w:rsidRPr="00810A35" w:rsidRDefault="006125CA" w:rsidP="006125CA">
      <w:pPr>
        <w:ind w:firstLine="709"/>
        <w:jc w:val="both"/>
        <w:rPr>
          <w:rFonts w:eastAsiaTheme="minorHAnsi"/>
          <w:lang w:eastAsia="en-US"/>
        </w:rPr>
      </w:pPr>
      <w:r w:rsidRPr="00810A35">
        <w:rPr>
          <w:rFonts w:eastAsiaTheme="minorHAnsi"/>
          <w:lang w:eastAsia="en-US"/>
        </w:rPr>
        <w:t>- не четко обозначаются педагогические принципы, которые лежат в основе образовательного процесса;</w:t>
      </w:r>
    </w:p>
    <w:p w:rsidR="006125CA" w:rsidRPr="00810A35" w:rsidRDefault="006125CA" w:rsidP="006125CA">
      <w:pPr>
        <w:ind w:firstLine="709"/>
        <w:jc w:val="both"/>
        <w:rPr>
          <w:rFonts w:eastAsiaTheme="minorHAnsi"/>
          <w:lang w:eastAsia="en-US"/>
        </w:rPr>
      </w:pPr>
      <w:r w:rsidRPr="00810A35">
        <w:rPr>
          <w:rFonts w:eastAsiaTheme="minorHAnsi"/>
          <w:lang w:eastAsia="en-US"/>
        </w:rPr>
        <w:t>- адаптационный период первоклассников к обучению: сложности, проблемы, решение проблемы;</w:t>
      </w:r>
    </w:p>
    <w:p w:rsidR="006125CA" w:rsidRPr="00810A35" w:rsidRDefault="006125CA" w:rsidP="006125CA">
      <w:pPr>
        <w:ind w:firstLine="709"/>
        <w:jc w:val="both"/>
        <w:rPr>
          <w:rFonts w:eastAsiaTheme="minorHAnsi"/>
          <w:lang w:eastAsia="en-US"/>
        </w:rPr>
      </w:pPr>
      <w:r w:rsidRPr="00810A35">
        <w:rPr>
          <w:rFonts w:eastAsiaTheme="minorHAnsi"/>
          <w:lang w:eastAsia="en-US"/>
        </w:rPr>
        <w:t>- работа с детьми мигрантов: как помочь ребенку адаптироваться к новой жизненной ситуации;</w:t>
      </w:r>
    </w:p>
    <w:p w:rsidR="006125CA" w:rsidRPr="00810A35" w:rsidRDefault="006125CA" w:rsidP="006125CA">
      <w:pPr>
        <w:ind w:firstLine="709"/>
        <w:jc w:val="both"/>
        <w:rPr>
          <w:rFonts w:eastAsiaTheme="minorHAnsi"/>
          <w:lang w:eastAsia="en-US"/>
        </w:rPr>
      </w:pPr>
      <w:r w:rsidRPr="00810A35">
        <w:rPr>
          <w:rFonts w:eastAsiaTheme="minorHAnsi"/>
          <w:lang w:eastAsia="en-US"/>
        </w:rPr>
        <w:t>- взаимодействие с детьми из социально-опасных семей.</w:t>
      </w:r>
    </w:p>
    <w:p w:rsidR="00F5523A" w:rsidRPr="00810A35" w:rsidRDefault="006125CA" w:rsidP="005E2995">
      <w:pPr>
        <w:ind w:firstLine="708"/>
        <w:jc w:val="both"/>
      </w:pPr>
      <w:r w:rsidRPr="00810A35">
        <w:t xml:space="preserve">И на основе этих дефицитов </w:t>
      </w:r>
      <w:r w:rsidR="00F5523A" w:rsidRPr="00810A35">
        <w:t>были спланированы и проведены мероприятия</w:t>
      </w:r>
      <w:r w:rsidRPr="00810A35">
        <w:t xml:space="preserve">, повышающие профессиональную квалификацию педагогов. Эти мероприятия проводились в рамках педагогических сборов, которые традиционно проводятся в Центре два раза в учебном году на осенних и весенних каникулах. </w:t>
      </w:r>
    </w:p>
    <w:p w:rsidR="00F5523A" w:rsidRPr="00810A35" w:rsidRDefault="00F5523A" w:rsidP="005049F6">
      <w:pPr>
        <w:jc w:val="both"/>
      </w:pPr>
      <w:r w:rsidRPr="00810A35">
        <w:tab/>
        <w:t xml:space="preserve">Мероприятия проводятся в формате </w:t>
      </w:r>
      <w:proofErr w:type="spellStart"/>
      <w:r w:rsidRPr="00810A35">
        <w:t>теория+практика</w:t>
      </w:r>
      <w:proofErr w:type="spellEnd"/>
      <w:r w:rsidRPr="00810A35">
        <w:t>. В первой половине идет теория,</w:t>
      </w:r>
      <w:r w:rsidR="005E2995" w:rsidRPr="00810A35">
        <w:t xml:space="preserve"> которую освещают приглашенные эксперты или специалисты Центра – </w:t>
      </w:r>
      <w:r w:rsidR="007E32A8" w:rsidRPr="00810A35">
        <w:t>эксперты</w:t>
      </w:r>
      <w:r w:rsidR="005E2995" w:rsidRPr="00810A35">
        <w:t xml:space="preserve"> в обозначенной области,</w:t>
      </w:r>
      <w:r w:rsidRPr="00810A35">
        <w:t xml:space="preserve"> а во второй – практика</w:t>
      </w:r>
      <w:r w:rsidR="005E2995" w:rsidRPr="00810A35">
        <w:t>, которую организуют и проводят педагоги-психологи Центра</w:t>
      </w:r>
      <w:r w:rsidRPr="00810A35">
        <w:t xml:space="preserve">. </w:t>
      </w:r>
    </w:p>
    <w:p w:rsidR="005049F6" w:rsidRPr="00810A35" w:rsidRDefault="005E2995" w:rsidP="006125CA">
      <w:pPr>
        <w:ind w:firstLine="708"/>
        <w:jc w:val="both"/>
      </w:pPr>
      <w:r w:rsidRPr="00810A35">
        <w:t xml:space="preserve">Практика проводится в разных формах: </w:t>
      </w:r>
      <w:proofErr w:type="spellStart"/>
      <w:r w:rsidRPr="00810A35">
        <w:t>тренинговые</w:t>
      </w:r>
      <w:proofErr w:type="spellEnd"/>
      <w:r w:rsidRPr="00810A35">
        <w:t xml:space="preserve"> занятия, видео сообщение по теме, проверочные вопросы по методической разработке, психологический практикум. Р</w:t>
      </w:r>
      <w:r w:rsidR="00F5523A" w:rsidRPr="00810A35">
        <w:t xml:space="preserve">азрабатывают и проводят </w:t>
      </w:r>
      <w:r w:rsidRPr="00810A35">
        <w:t>это педагоги-психологи Центра.</w:t>
      </w:r>
      <w:r w:rsidR="00F5523A" w:rsidRPr="00810A35">
        <w:t xml:space="preserve"> На этих </w:t>
      </w:r>
      <w:r w:rsidRPr="00810A35">
        <w:t>занятиях</w:t>
      </w:r>
      <w:r w:rsidR="00F5523A" w:rsidRPr="00810A35">
        <w:t xml:space="preserve"> у специалистов есть возможность</w:t>
      </w:r>
      <w:r w:rsidRPr="00810A35">
        <w:t xml:space="preserve"> узнать что-то новое, погрузиться в тему</w:t>
      </w:r>
      <w:r w:rsidR="006125CA" w:rsidRPr="00810A35">
        <w:t>,</w:t>
      </w:r>
      <w:r w:rsidR="00F5523A" w:rsidRPr="00810A35">
        <w:t xml:space="preserve"> пообщаться по теме более глубоко, прояснить непонятные вопросы, поделиться опытом</w:t>
      </w:r>
      <w:r w:rsidRPr="00810A35">
        <w:t>, получить поддержку у коллег</w:t>
      </w:r>
      <w:r w:rsidR="00F5523A" w:rsidRPr="00810A35">
        <w:t>.</w:t>
      </w:r>
      <w:r w:rsidRPr="00810A35">
        <w:t xml:space="preserve"> </w:t>
      </w:r>
    </w:p>
    <w:p w:rsidR="005E2995" w:rsidRPr="00810A35" w:rsidRDefault="005E2995" w:rsidP="00F9436D">
      <w:pPr>
        <w:ind w:firstLine="708"/>
        <w:jc w:val="both"/>
      </w:pPr>
      <w:r w:rsidRPr="00810A35">
        <w:t>Формы проведения менял</w:t>
      </w:r>
      <w:r w:rsidR="00F9436D" w:rsidRPr="00810A35">
        <w:t>ись в зависимости от возможности</w:t>
      </w:r>
      <w:r w:rsidRPr="00810A35">
        <w:t xml:space="preserve"> работать очно или дистанционно. </w:t>
      </w:r>
      <w:r w:rsidR="00F9436D" w:rsidRPr="00810A35">
        <w:t>Хочу привести здесь разработанные материалы, которые могут быть использованы в работе</w:t>
      </w:r>
      <w:r w:rsidR="00E425B0" w:rsidRPr="00810A35">
        <w:t xml:space="preserve"> педагога-психолога</w:t>
      </w:r>
      <w:r w:rsidR="00F9436D" w:rsidRPr="00810A35">
        <w:t xml:space="preserve">. </w:t>
      </w:r>
    </w:p>
    <w:p w:rsidR="00F9436D" w:rsidRPr="00810A35" w:rsidRDefault="00F9436D" w:rsidP="00F9436D">
      <w:pPr>
        <w:ind w:firstLine="360"/>
        <w:jc w:val="both"/>
      </w:pPr>
      <w:r w:rsidRPr="00810A35">
        <w:t>В октябре 2019 года б</w:t>
      </w:r>
      <w:r w:rsidR="007A2BDD" w:rsidRPr="00810A35">
        <w:t xml:space="preserve">ыл разработан и проведен </w:t>
      </w:r>
      <w:r w:rsidRPr="00810A35">
        <w:t xml:space="preserve">на педагогических сборах </w:t>
      </w:r>
      <w:r w:rsidR="007A2BDD" w:rsidRPr="00810A35">
        <w:t xml:space="preserve">мастер-класс «Вместе весело шагать...» (Решение задач психолого-педагогического взаимодействия в системе «педагог-родитель-обучающийся»). </w:t>
      </w:r>
    </w:p>
    <w:p w:rsidR="007A2BDD" w:rsidRPr="00810A35" w:rsidRDefault="007A2BDD" w:rsidP="00F9436D">
      <w:pPr>
        <w:ind w:firstLine="360"/>
        <w:jc w:val="both"/>
      </w:pPr>
      <w:r w:rsidRPr="00810A35">
        <w:lastRenderedPageBreak/>
        <w:t>План проведения</w:t>
      </w:r>
      <w:r w:rsidR="009E6FE4" w:rsidRPr="00810A35">
        <w:t>:</w:t>
      </w:r>
    </w:p>
    <w:p w:rsidR="007A2BDD" w:rsidRPr="00810A35" w:rsidRDefault="007A2BDD" w:rsidP="00F9436D">
      <w:pPr>
        <w:pStyle w:val="a4"/>
        <w:numPr>
          <w:ilvl w:val="0"/>
          <w:numId w:val="2"/>
        </w:numPr>
        <w:jc w:val="both"/>
      </w:pPr>
      <w:r w:rsidRPr="00810A35">
        <w:t>Приветствие. Обозначение темы и цели проведения мастер-класса.</w:t>
      </w:r>
    </w:p>
    <w:p w:rsidR="007A2BDD" w:rsidRPr="00810A35" w:rsidRDefault="007A2BDD" w:rsidP="00F9436D">
      <w:pPr>
        <w:pStyle w:val="a4"/>
        <w:numPr>
          <w:ilvl w:val="0"/>
          <w:numId w:val="2"/>
        </w:numPr>
        <w:jc w:val="both"/>
      </w:pPr>
      <w:r w:rsidRPr="00810A35">
        <w:t>Знакомство. Прояснение запроса. Что ожидают от работы. В представлении обозначают качества, которые помогают в общении с родителями и обучающимися.</w:t>
      </w:r>
    </w:p>
    <w:p w:rsidR="007A2BDD" w:rsidRPr="00810A35" w:rsidRDefault="007A2BDD" w:rsidP="00F9436D">
      <w:pPr>
        <w:pStyle w:val="a4"/>
        <w:numPr>
          <w:ilvl w:val="0"/>
          <w:numId w:val="2"/>
        </w:numPr>
        <w:jc w:val="both"/>
      </w:pPr>
      <w:r w:rsidRPr="00810A35">
        <w:t>Разминка «Поздороваться по-разному».</w:t>
      </w:r>
    </w:p>
    <w:p w:rsidR="007A2BDD" w:rsidRPr="00810A35" w:rsidRDefault="007A2BDD" w:rsidP="00F9436D">
      <w:pPr>
        <w:pStyle w:val="a4"/>
        <w:numPr>
          <w:ilvl w:val="0"/>
          <w:numId w:val="2"/>
        </w:numPr>
        <w:jc w:val="both"/>
      </w:pPr>
      <w:r w:rsidRPr="00810A35">
        <w:t>Мозговой штурм «Почему важно это взаимодействие педагог-родитель, педагог-обучающийся».</w:t>
      </w:r>
    </w:p>
    <w:p w:rsidR="007A2BDD" w:rsidRPr="00810A35" w:rsidRDefault="007A2BDD" w:rsidP="00F9436D">
      <w:pPr>
        <w:pStyle w:val="a4"/>
        <w:numPr>
          <w:ilvl w:val="0"/>
          <w:numId w:val="2"/>
        </w:numPr>
        <w:jc w:val="both"/>
      </w:pPr>
      <w:r w:rsidRPr="00810A35">
        <w:t>Работа в малых группах. Придумать и нарисовать схему взаимодействия этой триады. Представитель от группы рассказывает и показывает, получившуюся схему.</w:t>
      </w:r>
    </w:p>
    <w:p w:rsidR="007A2BDD" w:rsidRPr="00810A35" w:rsidRDefault="007A2BDD" w:rsidP="00F9436D">
      <w:pPr>
        <w:pStyle w:val="a4"/>
        <w:numPr>
          <w:ilvl w:val="0"/>
          <w:numId w:val="2"/>
        </w:numPr>
        <w:jc w:val="both"/>
      </w:pPr>
      <w:r w:rsidRPr="00810A35">
        <w:t>Упражнение «Пустой стул».</w:t>
      </w:r>
    </w:p>
    <w:p w:rsidR="007A2BDD" w:rsidRPr="00810A35" w:rsidRDefault="007A2BDD" w:rsidP="00F9436D">
      <w:pPr>
        <w:pStyle w:val="a4"/>
        <w:numPr>
          <w:ilvl w:val="0"/>
          <w:numId w:val="2"/>
        </w:numPr>
        <w:jc w:val="both"/>
      </w:pPr>
      <w:r w:rsidRPr="00810A35">
        <w:t>Индивидуальная работа. Каждый вспоминает сложную ситуацию, возникшую в процессе взаимодействия с родителем или обучающимся. Записывает на лист.</w:t>
      </w:r>
    </w:p>
    <w:p w:rsidR="007A2BDD" w:rsidRPr="00810A35" w:rsidRDefault="007A2BDD" w:rsidP="00F9436D">
      <w:pPr>
        <w:pStyle w:val="a4"/>
        <w:numPr>
          <w:ilvl w:val="0"/>
          <w:numId w:val="2"/>
        </w:numPr>
        <w:jc w:val="both"/>
      </w:pPr>
      <w:r w:rsidRPr="00810A35">
        <w:t>Работа в малых группах. Обыгрывают эти сложные ситуации и обсуждают.</w:t>
      </w:r>
    </w:p>
    <w:p w:rsidR="007A2BDD" w:rsidRPr="00810A35" w:rsidRDefault="007A2BDD" w:rsidP="00F9436D">
      <w:pPr>
        <w:pStyle w:val="a4"/>
        <w:numPr>
          <w:ilvl w:val="0"/>
          <w:numId w:val="2"/>
        </w:numPr>
        <w:jc w:val="both"/>
      </w:pPr>
      <w:r w:rsidRPr="00810A35">
        <w:t>Представитель от группы рассказывает о том, что получилось в результате работы.</w:t>
      </w:r>
    </w:p>
    <w:p w:rsidR="007A2BDD" w:rsidRPr="00810A35" w:rsidRDefault="00A64DA6" w:rsidP="00F9436D">
      <w:pPr>
        <w:pStyle w:val="a4"/>
        <w:numPr>
          <w:ilvl w:val="0"/>
          <w:numId w:val="2"/>
        </w:numPr>
        <w:jc w:val="both"/>
      </w:pPr>
      <w:r w:rsidRPr="00810A35">
        <w:t xml:space="preserve"> </w:t>
      </w:r>
      <w:r w:rsidR="007A2BDD" w:rsidRPr="00810A35">
        <w:t>Заключительный круг. Рефлексия.</w:t>
      </w:r>
    </w:p>
    <w:p w:rsidR="005E2995" w:rsidRPr="00810A35" w:rsidRDefault="005E2995" w:rsidP="00F9436D">
      <w:pPr>
        <w:ind w:firstLine="708"/>
        <w:jc w:val="both"/>
      </w:pPr>
      <w:r w:rsidRPr="00810A35">
        <w:t xml:space="preserve">Во время карантина </w:t>
      </w:r>
      <w:r w:rsidR="00F9436D" w:rsidRPr="00810A35">
        <w:t xml:space="preserve">в марте 2020 года </w:t>
      </w:r>
      <w:r w:rsidRPr="00810A35">
        <w:t>педагогические сборы были проведены дистанционно</w:t>
      </w:r>
      <w:r w:rsidR="007A2BDD" w:rsidRPr="00810A35">
        <w:t xml:space="preserve"> и в другом формате</w:t>
      </w:r>
      <w:r w:rsidRPr="00810A35">
        <w:t xml:space="preserve">. Был разработан заместителем директора методический материал «Одаренный ребенок в системе дополнительного образования», с которым ознакомился каждый педагог. После ознакомления </w:t>
      </w:r>
      <w:r w:rsidR="007A2BDD" w:rsidRPr="00810A35">
        <w:t>сотрудник ответил</w:t>
      </w:r>
      <w:r w:rsidRPr="00810A35">
        <w:t xml:space="preserve"> на проверочные вопросы по теме «Одаренный ребенок в системе дополнительного образования» (вопросы по методической разработке). </w:t>
      </w:r>
    </w:p>
    <w:p w:rsidR="005E2995" w:rsidRPr="00810A35" w:rsidRDefault="005E2995" w:rsidP="00F9436D">
      <w:pPr>
        <w:jc w:val="both"/>
      </w:pPr>
      <w:r w:rsidRPr="00810A35">
        <w:t xml:space="preserve">ФИО педагога _______________________________________________ </w:t>
      </w:r>
    </w:p>
    <w:p w:rsidR="005E2995" w:rsidRPr="00810A35" w:rsidRDefault="005E2995" w:rsidP="00F9436D">
      <w:pPr>
        <w:jc w:val="both"/>
      </w:pPr>
      <w:r w:rsidRPr="00810A35">
        <w:t xml:space="preserve">1.В каком году принята «Рабочая концепция одаренности»? </w:t>
      </w:r>
    </w:p>
    <w:p w:rsidR="005E2995" w:rsidRPr="00810A35" w:rsidRDefault="005E2995" w:rsidP="00F9436D">
      <w:pPr>
        <w:jc w:val="both"/>
      </w:pPr>
      <w:r w:rsidRPr="00810A35">
        <w:t xml:space="preserve">- в 2003 </w:t>
      </w:r>
    </w:p>
    <w:p w:rsidR="005E2995" w:rsidRPr="00810A35" w:rsidRDefault="005E2995" w:rsidP="00F9436D">
      <w:pPr>
        <w:jc w:val="both"/>
      </w:pPr>
      <w:r w:rsidRPr="00810A35">
        <w:t xml:space="preserve">- в 2016 </w:t>
      </w:r>
    </w:p>
    <w:p w:rsidR="005E2995" w:rsidRPr="00810A35" w:rsidRDefault="005E2995" w:rsidP="00F9436D">
      <w:pPr>
        <w:jc w:val="both"/>
      </w:pPr>
      <w:r w:rsidRPr="00810A35">
        <w:t xml:space="preserve">- в 2018 </w:t>
      </w:r>
    </w:p>
    <w:p w:rsidR="005E2995" w:rsidRPr="00810A35" w:rsidRDefault="005E2995" w:rsidP="00F9436D">
      <w:pPr>
        <w:jc w:val="both"/>
      </w:pPr>
      <w:r w:rsidRPr="00810A35">
        <w:t xml:space="preserve">2. Какое определение «одаренности» </w:t>
      </w:r>
      <w:proofErr w:type="gramStart"/>
      <w:r w:rsidRPr="00810A35">
        <w:t>представлена</w:t>
      </w:r>
      <w:proofErr w:type="gramEnd"/>
      <w:r w:rsidRPr="00810A35">
        <w:t xml:space="preserve"> в «Рабочей концепции одаренности»? Отметьте: </w:t>
      </w:r>
    </w:p>
    <w:p w:rsidR="005E2995" w:rsidRPr="00810A35" w:rsidRDefault="005E2995" w:rsidP="00F9436D">
      <w:pPr>
        <w:jc w:val="both"/>
      </w:pPr>
      <w:r w:rsidRPr="00810A35">
        <w:t xml:space="preserve">- Одарённость - совокупность тех задатков, которые составляют природную предпосылку развития способностей к определенной деятельности, сочетаемая со склонностью к занятиям этой деятельностью. </w:t>
      </w:r>
    </w:p>
    <w:p w:rsidR="005E2995" w:rsidRPr="00810A35" w:rsidRDefault="005E2995" w:rsidP="00F9436D">
      <w:pPr>
        <w:jc w:val="both"/>
      </w:pPr>
      <w:r w:rsidRPr="00810A35">
        <w:t xml:space="preserve">- Одарённость –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по сравнению с другими людьми. </w:t>
      </w:r>
    </w:p>
    <w:p w:rsidR="005E2995" w:rsidRPr="00810A35" w:rsidRDefault="005E2995" w:rsidP="00F9436D">
      <w:pPr>
        <w:jc w:val="both"/>
      </w:pPr>
      <w:r w:rsidRPr="00810A35">
        <w:t xml:space="preserve">- Одарённость - это совокупность задатков, природных данных, характеристика степени выраженности и своеобразия природных предпосылок и способностей. </w:t>
      </w:r>
    </w:p>
    <w:p w:rsidR="005E2995" w:rsidRPr="00810A35" w:rsidRDefault="005E2995" w:rsidP="00F9436D">
      <w:pPr>
        <w:jc w:val="both"/>
      </w:pPr>
      <w:r w:rsidRPr="00810A35">
        <w:t>3. Среди критериев выделения видов одаренности можно назвать следующие. Зачеркните лишний:</w:t>
      </w:r>
    </w:p>
    <w:p w:rsidR="005E2995" w:rsidRPr="00810A35" w:rsidRDefault="005E2995" w:rsidP="00F9436D">
      <w:pPr>
        <w:jc w:val="both"/>
      </w:pPr>
      <w:r w:rsidRPr="00810A35">
        <w:t xml:space="preserve"> - Вид деятельности и обеспечивающие ее сферы психики. </w:t>
      </w:r>
    </w:p>
    <w:p w:rsidR="005E2995" w:rsidRPr="00810A35" w:rsidRDefault="005E2995" w:rsidP="00F9436D">
      <w:pPr>
        <w:jc w:val="both"/>
      </w:pPr>
      <w:r w:rsidRPr="00810A35">
        <w:t xml:space="preserve">- Степень </w:t>
      </w:r>
      <w:proofErr w:type="spellStart"/>
      <w:r w:rsidRPr="00810A35">
        <w:t>сформированности</w:t>
      </w:r>
      <w:proofErr w:type="spellEnd"/>
      <w:r w:rsidRPr="00810A35">
        <w:t xml:space="preserve">. </w:t>
      </w:r>
    </w:p>
    <w:p w:rsidR="005E2995" w:rsidRPr="00810A35" w:rsidRDefault="005E2995" w:rsidP="00F9436D">
      <w:pPr>
        <w:jc w:val="both"/>
      </w:pPr>
      <w:r w:rsidRPr="00810A35">
        <w:t xml:space="preserve">- Форма проявлений. </w:t>
      </w:r>
    </w:p>
    <w:p w:rsidR="005E2995" w:rsidRPr="00810A35" w:rsidRDefault="005E2995" w:rsidP="00F9436D">
      <w:pPr>
        <w:jc w:val="both"/>
      </w:pPr>
      <w:r w:rsidRPr="00810A35">
        <w:t xml:space="preserve">- Глубина проявления. </w:t>
      </w:r>
    </w:p>
    <w:p w:rsidR="005E2995" w:rsidRPr="00810A35" w:rsidRDefault="005E2995" w:rsidP="00F9436D">
      <w:pPr>
        <w:jc w:val="both"/>
      </w:pPr>
      <w:r w:rsidRPr="00810A35">
        <w:t xml:space="preserve">- Широта проявлений в различных видах деятельности. </w:t>
      </w:r>
    </w:p>
    <w:p w:rsidR="005E2995" w:rsidRPr="00810A35" w:rsidRDefault="005E2995" w:rsidP="00F9436D">
      <w:pPr>
        <w:jc w:val="both"/>
      </w:pPr>
      <w:r w:rsidRPr="00810A35">
        <w:t>- Особенности возрастного развития.</w:t>
      </w:r>
    </w:p>
    <w:p w:rsidR="005E2995" w:rsidRPr="00810A35" w:rsidRDefault="005E2995" w:rsidP="00F9436D">
      <w:pPr>
        <w:jc w:val="both"/>
      </w:pPr>
      <w:r w:rsidRPr="00810A35">
        <w:t xml:space="preserve"> 4. Выделяются следующие виды одаренности. Соотнесите виды одаренности и их проявления: </w:t>
      </w:r>
    </w:p>
    <w:p w:rsidR="005E2995" w:rsidRPr="00810A35" w:rsidRDefault="005E2995" w:rsidP="00F9436D">
      <w:pPr>
        <w:jc w:val="both"/>
      </w:pPr>
      <w:r w:rsidRPr="00810A35">
        <w:t xml:space="preserve">1) В практической деятельности           </w:t>
      </w:r>
    </w:p>
    <w:p w:rsidR="005E2995" w:rsidRPr="00810A35" w:rsidRDefault="005E2995" w:rsidP="00F9436D">
      <w:pPr>
        <w:jc w:val="both"/>
      </w:pPr>
      <w:r w:rsidRPr="00810A35">
        <w:t xml:space="preserve">А. …одаренность, которая  проявляется в создании новых духовных ценностей и служении людям </w:t>
      </w:r>
    </w:p>
    <w:p w:rsidR="005E2995" w:rsidRPr="00810A35" w:rsidRDefault="005E2995" w:rsidP="00F9436D">
      <w:pPr>
        <w:jc w:val="both"/>
      </w:pPr>
      <w:r w:rsidRPr="00810A35">
        <w:lastRenderedPageBreak/>
        <w:t xml:space="preserve">2) В познавательной деятельности        </w:t>
      </w:r>
    </w:p>
    <w:p w:rsidR="005E2995" w:rsidRPr="00810A35" w:rsidRDefault="005E2995" w:rsidP="00F9436D">
      <w:pPr>
        <w:jc w:val="both"/>
      </w:pPr>
      <w:r w:rsidRPr="00810A35">
        <w:t xml:space="preserve">Б. … в частности, можно выделить одаренность в ремеслах, спортивную и организационную </w:t>
      </w:r>
    </w:p>
    <w:p w:rsidR="005E2995" w:rsidRPr="00810A35" w:rsidRDefault="005E2995" w:rsidP="00F9436D">
      <w:pPr>
        <w:jc w:val="both"/>
      </w:pPr>
      <w:r w:rsidRPr="00810A35">
        <w:t>3) В художественно</w:t>
      </w:r>
      <w:r w:rsidR="00F9436D" w:rsidRPr="00810A35">
        <w:t>-</w:t>
      </w:r>
      <w:r w:rsidRPr="00810A35">
        <w:t xml:space="preserve">эстетической деятельности </w:t>
      </w:r>
    </w:p>
    <w:p w:rsidR="005E2995" w:rsidRPr="00810A35" w:rsidRDefault="005E2995" w:rsidP="00F9436D">
      <w:pPr>
        <w:jc w:val="both"/>
      </w:pPr>
      <w:r w:rsidRPr="00810A35">
        <w:t>В. … хореографическую, сценическую, литературно</w:t>
      </w:r>
      <w:r w:rsidR="00F9436D" w:rsidRPr="00810A35">
        <w:t>-</w:t>
      </w:r>
      <w:r w:rsidRPr="00810A35">
        <w:t xml:space="preserve">поэтическую, изобразительную и музыкальную одаренность. </w:t>
      </w:r>
    </w:p>
    <w:p w:rsidR="005E2995" w:rsidRPr="00810A35" w:rsidRDefault="005E2995" w:rsidP="00F9436D">
      <w:pPr>
        <w:jc w:val="both"/>
      </w:pPr>
      <w:r w:rsidRPr="00810A35">
        <w:t xml:space="preserve">4) В коммуникативной деятельности </w:t>
      </w:r>
    </w:p>
    <w:p w:rsidR="005E2995" w:rsidRPr="00810A35" w:rsidRDefault="005E2995" w:rsidP="00F9436D">
      <w:pPr>
        <w:jc w:val="both"/>
      </w:pPr>
      <w:r w:rsidRPr="00810A35">
        <w:t xml:space="preserve">Г. … интеллектуальную одаренность различных видов в зависимости от предметного содержания деятельности (одаренность в области естественных и гуманитарных наук, интеллектуальных игр и др.). </w:t>
      </w:r>
    </w:p>
    <w:p w:rsidR="005E2995" w:rsidRPr="00810A35" w:rsidRDefault="005E2995" w:rsidP="00F9436D">
      <w:pPr>
        <w:jc w:val="both"/>
      </w:pPr>
      <w:r w:rsidRPr="00810A35">
        <w:t xml:space="preserve">5) В духовно-ценностной деятельности </w:t>
      </w:r>
    </w:p>
    <w:p w:rsidR="005E2995" w:rsidRPr="00810A35" w:rsidRDefault="005E2995" w:rsidP="00F9436D">
      <w:pPr>
        <w:jc w:val="both"/>
      </w:pPr>
      <w:r w:rsidRPr="00810A35">
        <w:t xml:space="preserve">Д. …лидерскую и </w:t>
      </w:r>
      <w:proofErr w:type="spellStart"/>
      <w:r w:rsidRPr="00810A35">
        <w:t>аттрактивную</w:t>
      </w:r>
      <w:proofErr w:type="spellEnd"/>
      <w:r w:rsidRPr="00810A35">
        <w:t xml:space="preserve"> одаренность. </w:t>
      </w:r>
    </w:p>
    <w:p w:rsidR="005E2995" w:rsidRPr="00810A35" w:rsidRDefault="005E2995" w:rsidP="00F9436D">
      <w:pPr>
        <w:jc w:val="both"/>
      </w:pPr>
      <w:r w:rsidRPr="00810A35">
        <w:t xml:space="preserve">Ответ: _____________________ </w:t>
      </w:r>
    </w:p>
    <w:p w:rsidR="005E2995" w:rsidRPr="00810A35" w:rsidRDefault="005E2995" w:rsidP="00F9436D">
      <w:pPr>
        <w:jc w:val="both"/>
      </w:pPr>
      <w:r w:rsidRPr="00810A35">
        <w:t xml:space="preserve">5. Сформулируйте определения: </w:t>
      </w:r>
    </w:p>
    <w:p w:rsidR="005E2995" w:rsidRPr="00810A35" w:rsidRDefault="005E2995" w:rsidP="007E32A8">
      <w:r w:rsidRPr="00810A35">
        <w:t>Актуальная одаренность</w:t>
      </w:r>
      <w:r w:rsidR="007E32A8" w:rsidRPr="00810A35">
        <w:t xml:space="preserve"> </w:t>
      </w:r>
      <w:r w:rsidR="00810A35">
        <w:t xml:space="preserve">– это </w:t>
      </w:r>
      <w:bookmarkStart w:id="0" w:name="_GoBack"/>
      <w:bookmarkEnd w:id="0"/>
      <w:r w:rsidRPr="00810A35">
        <w:t xml:space="preserve">____________________________________________________________ Потенциальная одаренность - это ____________________________________________________________ </w:t>
      </w:r>
    </w:p>
    <w:p w:rsidR="005E2995" w:rsidRPr="00810A35" w:rsidRDefault="005E2995" w:rsidP="00F9436D">
      <w:pPr>
        <w:jc w:val="both"/>
      </w:pPr>
      <w:r w:rsidRPr="00810A35">
        <w:t xml:space="preserve">6. В обучении одаренных применяются четыре основных подхода к разработке содержания общеобразовательных программ. Перечислите подходы: ____________________________________________________________ </w:t>
      </w:r>
    </w:p>
    <w:p w:rsidR="005E2995" w:rsidRPr="00810A35" w:rsidRDefault="005E2995" w:rsidP="00F9436D">
      <w:pPr>
        <w:jc w:val="both"/>
      </w:pPr>
      <w:r w:rsidRPr="00810A35">
        <w:t xml:space="preserve">7. Какова цель программы при работе с одарёнными детьми (Сформулируйте): ___________________________________________________________ </w:t>
      </w:r>
    </w:p>
    <w:p w:rsidR="005E2995" w:rsidRPr="00810A35" w:rsidRDefault="005E2995" w:rsidP="00F9436D">
      <w:pPr>
        <w:jc w:val="both"/>
      </w:pPr>
      <w:r w:rsidRPr="00810A35">
        <w:t>8. Перечислимте 10 признаков того, что Вы растите вундеркинда ___________________________________________________________</w:t>
      </w:r>
    </w:p>
    <w:p w:rsidR="005E2995" w:rsidRPr="00810A35" w:rsidRDefault="005E2995" w:rsidP="00F9436D">
      <w:pPr>
        <w:ind w:firstLine="708"/>
        <w:jc w:val="both"/>
      </w:pPr>
    </w:p>
    <w:p w:rsidR="00F5523A" w:rsidRPr="00810A35" w:rsidRDefault="00D64046" w:rsidP="00F9436D">
      <w:pPr>
        <w:ind w:firstLine="709"/>
        <w:jc w:val="both"/>
        <w:rPr>
          <w:rFonts w:eastAsiaTheme="minorHAnsi" w:cstheme="minorBidi"/>
          <w:lang w:eastAsia="en-US"/>
        </w:rPr>
      </w:pPr>
      <w:r w:rsidRPr="00810A35">
        <w:rPr>
          <w:rFonts w:eastAsiaTheme="minorHAnsi" w:cstheme="minorBidi"/>
          <w:lang w:eastAsia="en-US"/>
        </w:rPr>
        <w:t xml:space="preserve">Также для ознакомления данной темы было педагогом-психологом записано видео сообщение «Психологический практикум по работе с одаренными детьми». Можно посмотреть материал по ссылке </w:t>
      </w:r>
      <w:hyperlink r:id="rId6" w:history="1">
        <w:r w:rsidRPr="00810A35">
          <w:rPr>
            <w:rStyle w:val="a3"/>
            <w:rFonts w:eastAsiaTheme="minorHAnsi" w:cstheme="minorBidi"/>
            <w:lang w:eastAsia="en-US"/>
          </w:rPr>
          <w:t>https://drive.google.com/file/d/14M79yT94cHaYxjwdIUH96nHp-FN_833B/view?usp=sharing</w:t>
        </w:r>
      </w:hyperlink>
      <w:r w:rsidRPr="00810A35">
        <w:rPr>
          <w:rFonts w:eastAsiaTheme="minorHAnsi" w:cstheme="minorBidi"/>
          <w:lang w:eastAsia="en-US"/>
        </w:rPr>
        <w:t xml:space="preserve"> </w:t>
      </w:r>
    </w:p>
    <w:p w:rsidR="00A64DA6" w:rsidRPr="00810A35" w:rsidRDefault="00A64DA6" w:rsidP="00A64DA6">
      <w:pPr>
        <w:ind w:firstLine="708"/>
        <w:jc w:val="both"/>
      </w:pPr>
      <w:r w:rsidRPr="00810A35">
        <w:rPr>
          <w:rFonts w:eastAsiaTheme="minorHAnsi" w:cstheme="minorBidi"/>
          <w:lang w:eastAsia="en-US"/>
        </w:rPr>
        <w:t>В марте 2021 года на педагогических сборах был проведен</w:t>
      </w:r>
      <w:r w:rsidRPr="00810A35">
        <w:rPr>
          <w:b/>
        </w:rPr>
        <w:t xml:space="preserve"> </w:t>
      </w:r>
      <w:r w:rsidRPr="00810A35">
        <w:t xml:space="preserve">практикум по проблеме внедрения персонифицированного финансирования в систему дополнительного образования. </w:t>
      </w:r>
    </w:p>
    <w:p w:rsidR="00537BBE" w:rsidRPr="00810A35" w:rsidRDefault="00A64DA6" w:rsidP="00A64DA6">
      <w:r w:rsidRPr="00810A35">
        <w:rPr>
          <w:b/>
        </w:rPr>
        <w:t xml:space="preserve">      </w:t>
      </w:r>
      <w:r w:rsidRPr="00810A35">
        <w:t>План проведения.</w:t>
      </w:r>
    </w:p>
    <w:p w:rsidR="00A64DA6" w:rsidRPr="00810A35" w:rsidRDefault="00A64DA6" w:rsidP="00A64DA6">
      <w:pPr>
        <w:pStyle w:val="a4"/>
        <w:numPr>
          <w:ilvl w:val="0"/>
          <w:numId w:val="4"/>
        </w:numPr>
      </w:pPr>
      <w:r w:rsidRPr="00810A35">
        <w:t xml:space="preserve">Вступление. </w:t>
      </w:r>
    </w:p>
    <w:p w:rsidR="00537BBE" w:rsidRPr="00810A35" w:rsidRDefault="00A64DA6" w:rsidP="00537BBE">
      <w:pPr>
        <w:pStyle w:val="a4"/>
        <w:numPr>
          <w:ilvl w:val="0"/>
          <w:numId w:val="4"/>
        </w:numPr>
        <w:spacing w:after="200" w:line="276" w:lineRule="auto"/>
      </w:pPr>
      <w:r w:rsidRPr="00810A35">
        <w:t>Разделить на 4 группы всех присутствующих.</w:t>
      </w:r>
    </w:p>
    <w:p w:rsidR="00537BBE" w:rsidRPr="00810A35" w:rsidRDefault="00A64DA6" w:rsidP="00537BBE">
      <w:pPr>
        <w:pStyle w:val="a4"/>
        <w:numPr>
          <w:ilvl w:val="0"/>
          <w:numId w:val="4"/>
        </w:numPr>
        <w:spacing w:line="276" w:lineRule="auto"/>
      </w:pPr>
      <w:r w:rsidRPr="00810A35">
        <w:t xml:space="preserve">Дается инструкция по выполнению </w:t>
      </w:r>
      <w:r w:rsidR="00537BBE" w:rsidRPr="00810A35">
        <w:t xml:space="preserve">теоретического задания. </w:t>
      </w:r>
    </w:p>
    <w:p w:rsidR="00537BBE" w:rsidRPr="00810A35" w:rsidRDefault="00537BBE" w:rsidP="00537BBE">
      <w:pPr>
        <w:ind w:firstLine="360"/>
        <w:jc w:val="both"/>
      </w:pPr>
      <w:r w:rsidRPr="00810A35">
        <w:t>Внимательно прочитайте и ответьте сначала на первый вопрос. Потом обсудите и пропишите плюсы и минусы на отдельных листах, отвечая на второй вопрос. Представитель от команды озвучивает ответы на поставленные вопросы. При необходимости, другие команды дополняют, недостающие на их взгляд, ответы.</w:t>
      </w:r>
    </w:p>
    <w:p w:rsidR="00537BBE" w:rsidRPr="00810A35" w:rsidRDefault="00537BBE" w:rsidP="00537BBE">
      <w:pPr>
        <w:ind w:firstLine="360"/>
        <w:jc w:val="both"/>
      </w:pPr>
      <w:r w:rsidRPr="00810A35">
        <w:t>Вопросы</w:t>
      </w:r>
      <w:r w:rsidR="00A64DA6" w:rsidRPr="00810A35">
        <w:t xml:space="preserve"> для обсуждения</w:t>
      </w:r>
      <w:r w:rsidRPr="00810A35">
        <w:t>.</w:t>
      </w:r>
    </w:p>
    <w:p w:rsidR="00537BBE" w:rsidRPr="00810A35" w:rsidRDefault="00537BBE" w:rsidP="00537BBE">
      <w:pPr>
        <w:ind w:firstLine="360"/>
        <w:jc w:val="both"/>
      </w:pPr>
      <w:r w:rsidRPr="00810A35">
        <w:t>1 группа.</w:t>
      </w:r>
    </w:p>
    <w:p w:rsidR="00537BBE" w:rsidRPr="00810A35" w:rsidRDefault="00537BBE" w:rsidP="00537BBE">
      <w:pPr>
        <w:pStyle w:val="a4"/>
        <w:numPr>
          <w:ilvl w:val="0"/>
          <w:numId w:val="5"/>
        </w:numPr>
        <w:spacing w:after="200" w:line="276" w:lineRule="auto"/>
        <w:jc w:val="both"/>
      </w:pPr>
      <w:r w:rsidRPr="00810A35">
        <w:t>Как Вы понимаете, что такое «Персонифицированное дополнительное образование».</w:t>
      </w:r>
    </w:p>
    <w:p w:rsidR="00537BBE" w:rsidRPr="00810A35" w:rsidRDefault="00537BBE" w:rsidP="00537BBE">
      <w:pPr>
        <w:pStyle w:val="a4"/>
        <w:numPr>
          <w:ilvl w:val="0"/>
          <w:numId w:val="5"/>
        </w:numPr>
        <w:spacing w:after="200" w:line="276" w:lineRule="auto"/>
        <w:jc w:val="both"/>
      </w:pPr>
      <w:r w:rsidRPr="00810A35">
        <w:t>Пропишите «плюсы» и «минусы» персонифицированного образования.</w:t>
      </w:r>
    </w:p>
    <w:p w:rsidR="00537BBE" w:rsidRPr="00810A35" w:rsidRDefault="00537BBE" w:rsidP="00537BBE">
      <w:pPr>
        <w:pStyle w:val="a4"/>
        <w:numPr>
          <w:ilvl w:val="0"/>
          <w:numId w:val="9"/>
        </w:numPr>
        <w:spacing w:after="200" w:line="276" w:lineRule="auto"/>
        <w:jc w:val="both"/>
      </w:pPr>
      <w:r w:rsidRPr="00810A35">
        <w:t>группа.</w:t>
      </w:r>
    </w:p>
    <w:p w:rsidR="00537BBE" w:rsidRPr="00810A35" w:rsidRDefault="00537BBE" w:rsidP="00537BBE">
      <w:pPr>
        <w:pStyle w:val="a4"/>
        <w:numPr>
          <w:ilvl w:val="0"/>
          <w:numId w:val="6"/>
        </w:numPr>
        <w:spacing w:after="200" w:line="276" w:lineRule="auto"/>
        <w:jc w:val="both"/>
      </w:pPr>
      <w:r w:rsidRPr="00810A35">
        <w:t>Что такое информационная система «Навигатор» в дополнительном образовании?</w:t>
      </w:r>
    </w:p>
    <w:p w:rsidR="00537BBE" w:rsidRPr="00810A35" w:rsidRDefault="00537BBE" w:rsidP="00537BBE">
      <w:pPr>
        <w:pStyle w:val="a4"/>
        <w:numPr>
          <w:ilvl w:val="0"/>
          <w:numId w:val="6"/>
        </w:numPr>
        <w:spacing w:after="200" w:line="276" w:lineRule="auto"/>
        <w:jc w:val="both"/>
      </w:pPr>
      <w:r w:rsidRPr="00810A35">
        <w:t>Пропишите «плюсы» и «минусы» информационной системы «Навигатор».</w:t>
      </w:r>
    </w:p>
    <w:p w:rsidR="00537BBE" w:rsidRPr="00810A35" w:rsidRDefault="00537BBE" w:rsidP="00537BBE">
      <w:pPr>
        <w:pStyle w:val="a4"/>
        <w:numPr>
          <w:ilvl w:val="0"/>
          <w:numId w:val="9"/>
        </w:numPr>
        <w:jc w:val="both"/>
      </w:pPr>
      <w:r w:rsidRPr="00810A35">
        <w:t xml:space="preserve">группа. </w:t>
      </w:r>
    </w:p>
    <w:p w:rsidR="00537BBE" w:rsidRPr="00810A35" w:rsidRDefault="00537BBE" w:rsidP="00537BBE">
      <w:pPr>
        <w:pStyle w:val="a4"/>
        <w:numPr>
          <w:ilvl w:val="0"/>
          <w:numId w:val="10"/>
        </w:numPr>
        <w:spacing w:after="200" w:line="276" w:lineRule="auto"/>
        <w:jc w:val="both"/>
      </w:pPr>
      <w:r w:rsidRPr="00810A35">
        <w:t>Как Вы понимаете, что такое сертификат дополнительного образования.</w:t>
      </w:r>
    </w:p>
    <w:p w:rsidR="00537BBE" w:rsidRPr="00810A35" w:rsidRDefault="00537BBE" w:rsidP="00537BBE">
      <w:pPr>
        <w:pStyle w:val="a4"/>
        <w:numPr>
          <w:ilvl w:val="0"/>
          <w:numId w:val="10"/>
        </w:numPr>
        <w:spacing w:after="200" w:line="276" w:lineRule="auto"/>
        <w:jc w:val="both"/>
      </w:pPr>
      <w:r w:rsidRPr="00810A35">
        <w:lastRenderedPageBreak/>
        <w:t>Пропишите «плюсы» и «минусы» сертификата дополнительного образования.</w:t>
      </w:r>
    </w:p>
    <w:p w:rsidR="00537BBE" w:rsidRPr="00810A35" w:rsidRDefault="00537BBE" w:rsidP="00537BBE">
      <w:pPr>
        <w:pStyle w:val="a4"/>
        <w:numPr>
          <w:ilvl w:val="0"/>
          <w:numId w:val="9"/>
        </w:numPr>
        <w:jc w:val="both"/>
      </w:pPr>
      <w:r w:rsidRPr="00810A35">
        <w:t>группа.</w:t>
      </w:r>
    </w:p>
    <w:p w:rsidR="00537BBE" w:rsidRPr="00810A35" w:rsidRDefault="00537BBE" w:rsidP="00537BBE">
      <w:pPr>
        <w:pStyle w:val="a4"/>
        <w:numPr>
          <w:ilvl w:val="0"/>
          <w:numId w:val="11"/>
        </w:numPr>
        <w:spacing w:after="200" w:line="276" w:lineRule="auto"/>
        <w:jc w:val="both"/>
      </w:pPr>
      <w:r w:rsidRPr="00810A35">
        <w:t>Как Вы понимаете, что такое краткосрочная программа?</w:t>
      </w:r>
    </w:p>
    <w:p w:rsidR="00537BBE" w:rsidRPr="00810A35" w:rsidRDefault="00537BBE" w:rsidP="00537BBE">
      <w:pPr>
        <w:pStyle w:val="a4"/>
        <w:numPr>
          <w:ilvl w:val="0"/>
          <w:numId w:val="11"/>
        </w:numPr>
        <w:spacing w:after="200" w:line="276" w:lineRule="auto"/>
        <w:jc w:val="both"/>
      </w:pPr>
      <w:r w:rsidRPr="00810A35">
        <w:t>Пропишите «плюсы» и «минусы» краткосрочных программ.</w:t>
      </w:r>
    </w:p>
    <w:p w:rsidR="00537BBE" w:rsidRPr="00810A35" w:rsidRDefault="00537BBE" w:rsidP="00537BBE">
      <w:pPr>
        <w:pStyle w:val="a4"/>
        <w:numPr>
          <w:ilvl w:val="0"/>
          <w:numId w:val="4"/>
        </w:numPr>
        <w:spacing w:after="200" w:line="276" w:lineRule="auto"/>
      </w:pPr>
      <w:r w:rsidRPr="00810A35">
        <w:t>Работа в группах</w:t>
      </w:r>
      <w:r w:rsidR="00A64DA6" w:rsidRPr="00810A35">
        <w:t xml:space="preserve"> по инструкции</w:t>
      </w:r>
      <w:r w:rsidRPr="00810A35">
        <w:t xml:space="preserve">. </w:t>
      </w:r>
    </w:p>
    <w:p w:rsidR="00537BBE" w:rsidRPr="00810A35" w:rsidRDefault="00537BBE" w:rsidP="00537BBE">
      <w:pPr>
        <w:pStyle w:val="a4"/>
        <w:numPr>
          <w:ilvl w:val="0"/>
          <w:numId w:val="4"/>
        </w:numPr>
        <w:spacing w:after="200" w:line="276" w:lineRule="auto"/>
      </w:pPr>
      <w:r w:rsidRPr="00810A35">
        <w:t xml:space="preserve">Представление, выполненного задания. </w:t>
      </w:r>
    </w:p>
    <w:p w:rsidR="00537BBE" w:rsidRPr="00810A35" w:rsidRDefault="00A64DA6" w:rsidP="00E425B0">
      <w:pPr>
        <w:pStyle w:val="a4"/>
        <w:numPr>
          <w:ilvl w:val="0"/>
          <w:numId w:val="4"/>
        </w:numPr>
        <w:spacing w:line="276" w:lineRule="auto"/>
      </w:pPr>
      <w:r w:rsidRPr="00810A35">
        <w:t xml:space="preserve">Дается инструкция по выполнению </w:t>
      </w:r>
      <w:r w:rsidR="00537BBE" w:rsidRPr="00810A35">
        <w:t>практического задания.</w:t>
      </w:r>
    </w:p>
    <w:p w:rsidR="00537BBE" w:rsidRPr="00810A35" w:rsidRDefault="00537BBE" w:rsidP="00537BBE">
      <w:pPr>
        <w:ind w:firstLine="360"/>
        <w:jc w:val="both"/>
      </w:pPr>
      <w:r w:rsidRPr="00810A35">
        <w:t>В каждой группе необходимо выбрать родителя, ребенка и двух педагогов. Педагоги по очереди должны, основываясь на своем опыте, практике, программе заинтересовать родителя и ребенка, так, чтобы они захотели принести или оставить сертификат именно Вам. Родитель и ребенок принимают активное участие в разговоре. После того, как родитель и ребенок выбрали обучение, все желающие могут также выразить свое мнение к кому бы они пришли или отправили ребенка.</w:t>
      </w:r>
    </w:p>
    <w:p w:rsidR="00537BBE" w:rsidRPr="00810A35" w:rsidRDefault="00537BBE" w:rsidP="00537BBE">
      <w:pPr>
        <w:pStyle w:val="a4"/>
        <w:numPr>
          <w:ilvl w:val="0"/>
          <w:numId w:val="4"/>
        </w:numPr>
        <w:spacing w:after="200" w:line="276" w:lineRule="auto"/>
      </w:pPr>
      <w:r w:rsidRPr="00810A35">
        <w:t>Работа в группах</w:t>
      </w:r>
      <w:r w:rsidR="00E425B0" w:rsidRPr="00810A35">
        <w:t xml:space="preserve"> по инструкции</w:t>
      </w:r>
      <w:r w:rsidRPr="00810A35">
        <w:t>.</w:t>
      </w:r>
    </w:p>
    <w:p w:rsidR="00537BBE" w:rsidRPr="00810A35" w:rsidRDefault="00537BBE" w:rsidP="00537BBE">
      <w:pPr>
        <w:pStyle w:val="a4"/>
        <w:numPr>
          <w:ilvl w:val="0"/>
          <w:numId w:val="4"/>
        </w:numPr>
        <w:spacing w:after="200" w:line="276" w:lineRule="auto"/>
      </w:pPr>
      <w:r w:rsidRPr="00810A35">
        <w:t>Представление, выполненного задания.</w:t>
      </w:r>
    </w:p>
    <w:p w:rsidR="00537BBE" w:rsidRPr="00810A35" w:rsidRDefault="00537BBE" w:rsidP="00537BBE">
      <w:pPr>
        <w:pStyle w:val="a4"/>
        <w:numPr>
          <w:ilvl w:val="0"/>
          <w:numId w:val="4"/>
        </w:numPr>
        <w:spacing w:line="276" w:lineRule="auto"/>
      </w:pPr>
      <w:r w:rsidRPr="00810A35">
        <w:t>Подведение итогов работы.</w:t>
      </w:r>
    </w:p>
    <w:p w:rsidR="00537BBE" w:rsidRPr="00810A35" w:rsidRDefault="00E425B0" w:rsidP="00537BBE">
      <w:pPr>
        <w:ind w:firstLine="708"/>
        <w:jc w:val="both"/>
      </w:pPr>
      <w:r w:rsidRPr="00810A35">
        <w:t>Вот некоторые практические материалы, которыми я хотела поделиться. Полезность их в том, что можно брать и использовать в работе. Они продуманы, логически выстроены и дают возможность отработать нестандартно</w:t>
      </w:r>
      <w:r w:rsidR="005B3B34" w:rsidRPr="00810A35">
        <w:t xml:space="preserve"> и по-новому.</w:t>
      </w:r>
    </w:p>
    <w:p w:rsidR="00537BBE" w:rsidRPr="00810A35" w:rsidRDefault="00537BBE" w:rsidP="00537BBE">
      <w:pPr>
        <w:ind w:firstLine="708"/>
        <w:jc w:val="both"/>
      </w:pPr>
    </w:p>
    <w:p w:rsidR="00810A35" w:rsidRPr="00810A35" w:rsidRDefault="00810A35" w:rsidP="00810A35">
      <w:pPr>
        <w:spacing w:line="256" w:lineRule="auto"/>
        <w:ind w:firstLine="709"/>
        <w:jc w:val="both"/>
        <w:rPr>
          <w:rFonts w:eastAsia="Calibri"/>
        </w:rPr>
      </w:pPr>
      <w:r w:rsidRPr="00810A35">
        <w:rPr>
          <w:rFonts w:eastAsia="Calibri"/>
        </w:rPr>
        <w:t>Литература:</w:t>
      </w:r>
    </w:p>
    <w:p w:rsidR="00810A35" w:rsidRPr="00810A35" w:rsidRDefault="00810A35" w:rsidP="00810A35">
      <w:pPr>
        <w:pStyle w:val="a4"/>
        <w:numPr>
          <w:ilvl w:val="0"/>
          <w:numId w:val="12"/>
        </w:numPr>
        <w:spacing w:line="256" w:lineRule="auto"/>
        <w:jc w:val="both"/>
        <w:rPr>
          <w:rFonts w:eastAsia="Calibri"/>
        </w:rPr>
      </w:pPr>
      <w:proofErr w:type="spellStart"/>
      <w:r w:rsidRPr="00810A35">
        <w:rPr>
          <w:rFonts w:eastAsia="Calibri"/>
        </w:rPr>
        <w:t>Аношкина</w:t>
      </w:r>
      <w:proofErr w:type="spellEnd"/>
      <w:r w:rsidRPr="00810A35">
        <w:rPr>
          <w:rFonts w:eastAsia="Calibri"/>
        </w:rPr>
        <w:t xml:space="preserve"> В.Л., Резванов С.В. Образование. Инновация. Будущее. - http://www.iu.ru/biblio/archive/resvanov_obrasovanie/01.aspx .</w:t>
      </w:r>
    </w:p>
    <w:p w:rsidR="00810A35" w:rsidRPr="00810A35" w:rsidRDefault="00810A35" w:rsidP="00810A35">
      <w:pPr>
        <w:pStyle w:val="a4"/>
        <w:numPr>
          <w:ilvl w:val="0"/>
          <w:numId w:val="12"/>
        </w:numPr>
        <w:spacing w:line="256" w:lineRule="auto"/>
        <w:jc w:val="both"/>
        <w:rPr>
          <w:rFonts w:eastAsia="Calibri"/>
        </w:rPr>
      </w:pPr>
      <w:r w:rsidRPr="00810A35">
        <w:t xml:space="preserve">Гриценко Г.А. Система работы с одарёнными детьми в дополнительном образовании. - </w:t>
      </w:r>
      <w:hyperlink r:id="rId7" w:history="1">
        <w:r w:rsidRPr="00810A35">
          <w:rPr>
            <w:rStyle w:val="a3"/>
          </w:rPr>
          <w:t>https://infourok.ru/sistema-raboti-s-odarennimi-detmi-vdopolnitelnom-obrazovanii-1055815.html</w:t>
        </w:r>
      </w:hyperlink>
    </w:p>
    <w:p w:rsidR="00810A35" w:rsidRPr="00810A35" w:rsidRDefault="00810A35" w:rsidP="00810A35">
      <w:pPr>
        <w:pStyle w:val="a4"/>
        <w:numPr>
          <w:ilvl w:val="0"/>
          <w:numId w:val="12"/>
        </w:numPr>
        <w:spacing w:line="256" w:lineRule="auto"/>
        <w:jc w:val="both"/>
        <w:rPr>
          <w:rFonts w:eastAsia="Calibri"/>
        </w:rPr>
      </w:pPr>
      <w:proofErr w:type="spellStart"/>
      <w:r w:rsidRPr="00810A35">
        <w:rPr>
          <w:rFonts w:eastAsia="Calibri"/>
        </w:rPr>
        <w:t>Дергачёва</w:t>
      </w:r>
      <w:proofErr w:type="spellEnd"/>
      <w:r w:rsidRPr="00810A35">
        <w:rPr>
          <w:rFonts w:eastAsia="Calibri"/>
        </w:rPr>
        <w:t xml:space="preserve"> Н.Л. Теоретические основы современных педагогических технологий. - https://docplayer.ru/27292387-Pedagogicheskie-tehnologii-vsfere-dopolnitelnogo-obrazovaniya-detey-avtor-dergachyova-n-l.html.</w:t>
      </w:r>
    </w:p>
    <w:p w:rsidR="00810A35" w:rsidRPr="00810A35" w:rsidRDefault="00810A35" w:rsidP="00810A35">
      <w:pPr>
        <w:pStyle w:val="a4"/>
        <w:numPr>
          <w:ilvl w:val="0"/>
          <w:numId w:val="12"/>
        </w:numPr>
        <w:spacing w:line="256" w:lineRule="auto"/>
        <w:jc w:val="both"/>
        <w:rPr>
          <w:rFonts w:eastAsia="Calibri"/>
        </w:rPr>
      </w:pPr>
      <w:r w:rsidRPr="00810A35">
        <w:t>Емельянова, Е. Тренинг профессионального роста // Школьный психолог. - 2010. - № 22.</w:t>
      </w:r>
    </w:p>
    <w:p w:rsidR="00810A35" w:rsidRPr="00810A35" w:rsidRDefault="00810A35" w:rsidP="00810A35">
      <w:pPr>
        <w:pStyle w:val="a4"/>
        <w:numPr>
          <w:ilvl w:val="0"/>
          <w:numId w:val="12"/>
        </w:numPr>
        <w:spacing w:line="256" w:lineRule="auto"/>
        <w:jc w:val="both"/>
        <w:rPr>
          <w:rFonts w:eastAsia="Calibri"/>
        </w:rPr>
      </w:pPr>
      <w:proofErr w:type="spellStart"/>
      <w:r w:rsidRPr="00810A35">
        <w:t>Морева</w:t>
      </w:r>
      <w:proofErr w:type="spellEnd"/>
      <w:r w:rsidRPr="00810A35">
        <w:t xml:space="preserve"> Н. А. Тренинг педагогического общения</w:t>
      </w:r>
      <w:proofErr w:type="gramStart"/>
      <w:r w:rsidRPr="00810A35">
        <w:t xml:space="preserve"> :</w:t>
      </w:r>
      <w:proofErr w:type="gramEnd"/>
      <w:r w:rsidRPr="00810A35">
        <w:t xml:space="preserve"> практическое пособие. - Москва, 2009.</w:t>
      </w:r>
    </w:p>
    <w:p w:rsidR="00810A35" w:rsidRPr="00810A35" w:rsidRDefault="00810A35" w:rsidP="00810A3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14" w:hanging="357"/>
        <w:contextualSpacing/>
        <w:jc w:val="both"/>
        <w:rPr>
          <w:rFonts w:eastAsia="Calibri"/>
        </w:rPr>
      </w:pPr>
      <w:r w:rsidRPr="00810A35">
        <w:rPr>
          <w:rFonts w:eastAsia="Calibri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5 мая 2018 г. № 298 н «Об утверждении профессионального стандарта «Педагог дополнительного образования детей и взрослых») – </w:t>
      </w:r>
      <w:hyperlink r:id="rId8" w:history="1">
        <w:r w:rsidRPr="00810A35">
          <w:rPr>
            <w:rFonts w:eastAsia="Calibri"/>
          </w:rPr>
          <w:t xml:space="preserve"> https://classdoc.ru/profstandart/01_education/professionalstandarts_513/.</w:t>
        </w:r>
      </w:hyperlink>
      <w:r w:rsidRPr="00810A35">
        <w:rPr>
          <w:rFonts w:eastAsia="Calibri"/>
        </w:rPr>
        <w:t xml:space="preserve"> </w:t>
      </w:r>
    </w:p>
    <w:p w:rsidR="00810A35" w:rsidRPr="00810A35" w:rsidRDefault="00810A35" w:rsidP="00810A3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10A35">
        <w:rPr>
          <w:rFonts w:eastAsia="Calibri"/>
        </w:rPr>
        <w:t xml:space="preserve">Поддержка одарённых детей и талантливой молодёжи - первоочередная задача. - </w:t>
      </w:r>
      <w:hyperlink r:id="rId9" w:history="1">
        <w:r w:rsidRPr="00810A35">
          <w:rPr>
            <w:rStyle w:val="a3"/>
            <w:rFonts w:eastAsia="Calibri"/>
          </w:rPr>
          <w:t>http://dopedu.ru/news/730-podderzhka-odarjonnykh-detej-italantlivojmolodjozhi-pervoocherednaya-zadacha.html</w:t>
        </w:r>
      </w:hyperlink>
      <w:r w:rsidRPr="00810A35">
        <w:rPr>
          <w:rFonts w:eastAsia="Calibri"/>
        </w:rPr>
        <w:t xml:space="preserve">. </w:t>
      </w:r>
    </w:p>
    <w:p w:rsidR="00810A35" w:rsidRPr="00810A35" w:rsidRDefault="00810A35" w:rsidP="00810A3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10A35">
        <w:rPr>
          <w:rFonts w:eastAsia="Calibri"/>
        </w:rPr>
        <w:t xml:space="preserve">Работа с одаренными детьми в системе дополнительного образования. Педагог дополнительного образования МОАУ ДДО ЦДТ </w:t>
      </w:r>
      <w:proofErr w:type="spellStart"/>
      <w:r w:rsidRPr="00810A35">
        <w:rPr>
          <w:rFonts w:eastAsia="Calibri"/>
        </w:rPr>
        <w:t>р.п</w:t>
      </w:r>
      <w:proofErr w:type="spellEnd"/>
      <w:r w:rsidRPr="00810A35">
        <w:rPr>
          <w:rFonts w:eastAsia="Calibri"/>
        </w:rPr>
        <w:t xml:space="preserve">. Красные Баки Нижегородской области, Худякова И. </w:t>
      </w:r>
      <w:proofErr w:type="gramStart"/>
      <w:r w:rsidRPr="00810A35">
        <w:rPr>
          <w:rFonts w:eastAsia="Calibri"/>
        </w:rPr>
        <w:t>Ю</w:t>
      </w:r>
      <w:proofErr w:type="gramEnd"/>
      <w:r w:rsidRPr="00810A35">
        <w:rPr>
          <w:rFonts w:eastAsia="Calibri"/>
        </w:rPr>
        <w:t xml:space="preserve"> - 22 https://nsportal.ru/download/#https://nsportal.ru/sites/default/files/2016/11/27/ doklad_rabota_s_odarennymi_detmi.docx</w:t>
      </w:r>
    </w:p>
    <w:p w:rsidR="00810A35" w:rsidRPr="00810A35" w:rsidRDefault="00810A35" w:rsidP="00810A3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810A35">
        <w:rPr>
          <w:rFonts w:eastAsia="Calibri"/>
        </w:rPr>
        <w:t>Рабочая концепция одаренности. - М., 2003.</w:t>
      </w:r>
    </w:p>
    <w:p w:rsidR="00810A35" w:rsidRPr="00810A35" w:rsidRDefault="00810A35" w:rsidP="00810A3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714" w:hanging="357"/>
        <w:contextualSpacing/>
        <w:jc w:val="both"/>
        <w:rPr>
          <w:rFonts w:eastAsia="Calibri"/>
        </w:rPr>
      </w:pPr>
      <w:r w:rsidRPr="00810A35">
        <w:t xml:space="preserve"> </w:t>
      </w:r>
      <w:proofErr w:type="spellStart"/>
      <w:r w:rsidRPr="00810A35">
        <w:t>Фопель</w:t>
      </w:r>
      <w:proofErr w:type="spellEnd"/>
      <w:r w:rsidRPr="00810A35">
        <w:t xml:space="preserve"> К. Психологические группы: Рабочие материалы для ведущего: практическое пособие. - Москва, 2005.</w:t>
      </w:r>
    </w:p>
    <w:p w:rsidR="006125CA" w:rsidRPr="006125CA" w:rsidRDefault="006125CA" w:rsidP="00810A35">
      <w:pPr>
        <w:jc w:val="both"/>
      </w:pPr>
    </w:p>
    <w:sectPr w:rsidR="006125CA" w:rsidRPr="006125CA" w:rsidSect="0090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0EEC"/>
    <w:multiLevelType w:val="hybridMultilevel"/>
    <w:tmpl w:val="57D605BC"/>
    <w:lvl w:ilvl="0" w:tplc="7EBED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4EB8"/>
    <w:multiLevelType w:val="hybridMultilevel"/>
    <w:tmpl w:val="16F4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544D"/>
    <w:multiLevelType w:val="multilevel"/>
    <w:tmpl w:val="860E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E469C"/>
    <w:multiLevelType w:val="hybridMultilevel"/>
    <w:tmpl w:val="422018AC"/>
    <w:lvl w:ilvl="0" w:tplc="EE64F52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C51883"/>
    <w:multiLevelType w:val="multilevel"/>
    <w:tmpl w:val="3848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E59CD"/>
    <w:multiLevelType w:val="hybridMultilevel"/>
    <w:tmpl w:val="95DA62A4"/>
    <w:lvl w:ilvl="0" w:tplc="0D6EB2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F710931"/>
    <w:multiLevelType w:val="hybridMultilevel"/>
    <w:tmpl w:val="FB6053C2"/>
    <w:lvl w:ilvl="0" w:tplc="B456EB4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D823D3"/>
    <w:multiLevelType w:val="hybridMultilevel"/>
    <w:tmpl w:val="B172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01F8F"/>
    <w:multiLevelType w:val="hybridMultilevel"/>
    <w:tmpl w:val="0A1ACBB8"/>
    <w:lvl w:ilvl="0" w:tplc="8F46096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C885ACD"/>
    <w:multiLevelType w:val="hybridMultilevel"/>
    <w:tmpl w:val="1BC82D04"/>
    <w:lvl w:ilvl="0" w:tplc="8642F62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7C9B25DD"/>
    <w:multiLevelType w:val="hybridMultilevel"/>
    <w:tmpl w:val="98AA4BFA"/>
    <w:lvl w:ilvl="0" w:tplc="ACCED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F072E9"/>
    <w:multiLevelType w:val="hybridMultilevel"/>
    <w:tmpl w:val="89C84834"/>
    <w:lvl w:ilvl="0" w:tplc="AEAEF098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0DA"/>
    <w:rsid w:val="00030CD9"/>
    <w:rsid w:val="001F492D"/>
    <w:rsid w:val="003551F4"/>
    <w:rsid w:val="004622CF"/>
    <w:rsid w:val="005049F6"/>
    <w:rsid w:val="00537BBE"/>
    <w:rsid w:val="005B3B34"/>
    <w:rsid w:val="005E2995"/>
    <w:rsid w:val="006125CA"/>
    <w:rsid w:val="00617903"/>
    <w:rsid w:val="007A2BDD"/>
    <w:rsid w:val="007E32A8"/>
    <w:rsid w:val="00810A35"/>
    <w:rsid w:val="008760DA"/>
    <w:rsid w:val="00901042"/>
    <w:rsid w:val="009E6FE4"/>
    <w:rsid w:val="00A60310"/>
    <w:rsid w:val="00A64DA6"/>
    <w:rsid w:val="00D64046"/>
    <w:rsid w:val="00E425B0"/>
    <w:rsid w:val="00F5523A"/>
    <w:rsid w:val="00F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5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12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sistema-raboti-s-odarennimi-detmi-vdopolnitelnom-obrazovanii-1055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4M79yT94cHaYxjwdIUH96nHp-FN_833B/view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pedu.ru/news/730-podderzhka-odarjonnykh-detej-italantlivojmolodjozhi-pervoocherednaya-zadach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2020-12-17T21:37:00Z</dcterms:created>
  <dcterms:modified xsi:type="dcterms:W3CDTF">2021-05-22T19:26:00Z</dcterms:modified>
</cp:coreProperties>
</file>