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2B" w:rsidRPr="00C76E3E" w:rsidRDefault="00C76E3E" w:rsidP="00AA61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КРАТКОСРОЧНАЯ ПРОГРАММА КАК ОДНО ИЗ СРЕДСТВ ЭФФЕКТИВНОЙ РЕАЛИЗАЦИИ ДОПОЛНИТЕЛЬНОГО ОБРАЗОВАНИЯ </w:t>
      </w:r>
    </w:p>
    <w:p w:rsidR="00AA612B" w:rsidRPr="00C76E3E" w:rsidRDefault="00AA612B" w:rsidP="00AA61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12B" w:rsidRPr="00C76E3E" w:rsidRDefault="00AA612B" w:rsidP="00AA61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Кульчицкая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И.Ю., зам. директора по МР</w:t>
      </w:r>
    </w:p>
    <w:p w:rsidR="00AA612B" w:rsidRPr="00C76E3E" w:rsidRDefault="00AA612B" w:rsidP="00AA61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«ЦВР Промышленного района г. Ставрополя»</w:t>
      </w:r>
    </w:p>
    <w:p w:rsidR="00AA612B" w:rsidRPr="00C76E3E" w:rsidRDefault="00AA612B" w:rsidP="00AA61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12B" w:rsidRPr="003E46EF" w:rsidRDefault="00AA612B" w:rsidP="00AA612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612B" w:rsidRPr="00C76E3E" w:rsidRDefault="00AA612B" w:rsidP="00AA61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Краткость – сестра таланта</w:t>
      </w:r>
    </w:p>
    <w:p w:rsidR="00AA612B" w:rsidRPr="00C76E3E" w:rsidRDefault="00AA612B" w:rsidP="00AA61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А.П. Чехов</w:t>
      </w:r>
    </w:p>
    <w:p w:rsidR="00A326AA" w:rsidRPr="00C532E6" w:rsidRDefault="00A326AA" w:rsidP="00AA612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AA612B" w:rsidRPr="00AA612B" w:rsidRDefault="00AA612B" w:rsidP="00AA612B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педагог дополнительного образования, адекватно реагирующий на реформирование системы </w:t>
      </w:r>
      <w:bookmarkStart w:id="0" w:name="_GoBack"/>
      <w:bookmarkEnd w:id="0"/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России, должен приобрести относительно новый для себя спектр методико-практических умений и навыков, обеспечивающих ему как минимум способность модифицировать свою долгосрочную программу, либо создавать принципиально новую - краткосрочную.</w:t>
      </w:r>
    </w:p>
    <w:p w:rsidR="00AA612B" w:rsidRPr="00AA612B" w:rsidRDefault="00AA612B" w:rsidP="00AA6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отдых в свободное от учебы время, а направленный процесс воспитания и обучения ребенка в привлекательных для него формах, находящийся за рамками общего образовательного процесса.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>В настоящее время идет активное обсуждение Концепции развития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до 2030 года -</w:t>
      </w:r>
      <w:r w:rsidRPr="00AA612B">
        <w:rPr>
          <w:rFonts w:ascii="Times New Roman" w:hAnsi="Times New Roman" w:cs="Times New Roman"/>
          <w:sz w:val="28"/>
          <w:szCs w:val="28"/>
        </w:rPr>
        <w:t xml:space="preserve"> это документ, который выстроит конкретную перспективу нашей завтрашней и послезавтрашней деятельности.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>В данном документе сформулированы основные цели развития дополнительного образования, одной из которых я</w:t>
      </w:r>
      <w:r w:rsidR="008A51FE">
        <w:rPr>
          <w:rFonts w:ascii="Times New Roman" w:hAnsi="Times New Roman" w:cs="Times New Roman"/>
          <w:sz w:val="28"/>
          <w:szCs w:val="28"/>
        </w:rPr>
        <w:t>вляется «</w:t>
      </w:r>
      <w:r w:rsidR="008A51FE" w:rsidRPr="00AA612B">
        <w:rPr>
          <w:rFonts w:ascii="Times New Roman" w:hAnsi="Times New Roman" w:cs="Times New Roman"/>
          <w:bCs/>
          <w:sz w:val="28"/>
          <w:szCs w:val="28"/>
        </w:rPr>
        <w:t>повышение доступности качественных программ дополнительного образования для каждого ребенка</w:t>
      </w:r>
      <w:r w:rsidR="008A51FE">
        <w:rPr>
          <w:rFonts w:ascii="Times New Roman" w:hAnsi="Times New Roman" w:cs="Times New Roman"/>
          <w:sz w:val="28"/>
          <w:szCs w:val="28"/>
        </w:rPr>
        <w:t>».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bCs/>
          <w:sz w:val="28"/>
          <w:szCs w:val="28"/>
        </w:rPr>
        <w:t>В Концепции отводится серьезное место вопросу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12B">
        <w:rPr>
          <w:rFonts w:ascii="Times New Roman" w:hAnsi="Times New Roman" w:cs="Times New Roman"/>
          <w:bCs/>
          <w:sz w:val="28"/>
          <w:szCs w:val="28"/>
        </w:rPr>
        <w:t>«обновления содержания и форматов дополнительных общеобразовательных программ для формирования современных компетентностей, поддержки профессионального самоопределения»</w:t>
      </w:r>
      <w:r w:rsidRPr="00AA612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A612B">
        <w:rPr>
          <w:rFonts w:ascii="Times New Roman" w:hAnsi="Times New Roman" w:cs="Times New Roman"/>
          <w:bCs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bCs/>
          <w:sz w:val="28"/>
          <w:szCs w:val="28"/>
        </w:rPr>
        <w:t>необходимость и перспективность «</w:t>
      </w:r>
      <w:r w:rsidRPr="00AA612B">
        <w:rPr>
          <w:rFonts w:ascii="Times New Roman" w:hAnsi="Times New Roman" w:cs="Times New Roman"/>
          <w:sz w:val="28"/>
          <w:szCs w:val="28"/>
        </w:rPr>
        <w:t>развития новых форм и технологий реализации программ дополнительного образования, включая форматы: модульной организации программ, краткосрочных и интенсивных сессий, летнего и каникулярного образовательного отдыха, дистанционного, межмодульного и индивидуального сопровождения детей</w:t>
      </w:r>
      <w:r w:rsidR="00D00DD3">
        <w:rPr>
          <w:rFonts w:ascii="Times New Roman" w:hAnsi="Times New Roman" w:cs="Times New Roman"/>
          <w:sz w:val="28"/>
          <w:szCs w:val="28"/>
        </w:rPr>
        <w:t xml:space="preserve"> </w:t>
      </w:r>
      <w:r w:rsidR="00D0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  <w:r w:rsidRPr="00AA612B">
        <w:rPr>
          <w:rFonts w:ascii="Times New Roman" w:hAnsi="Times New Roman" w:cs="Times New Roman"/>
          <w:sz w:val="28"/>
          <w:szCs w:val="28"/>
        </w:rPr>
        <w:t>.</w:t>
      </w:r>
    </w:p>
    <w:p w:rsidR="00AA612B" w:rsidRDefault="008A51FE" w:rsidP="008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612B" w:rsidRPr="00AA612B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 модели</w:t>
      </w:r>
      <w:r w:rsidR="00AA612B" w:rsidRPr="00AA612B">
        <w:rPr>
          <w:rFonts w:ascii="Times New Roman" w:hAnsi="Times New Roman" w:cs="Times New Roman"/>
          <w:sz w:val="28"/>
          <w:szCs w:val="28"/>
        </w:rPr>
        <w:t xml:space="preserve"> развития региональных систем дополнительного образования детей (Утверждена Министерством просвещения РФ от 03.09.2019 г. № 467)</w:t>
      </w:r>
      <w:r>
        <w:rPr>
          <w:rFonts w:ascii="Times New Roman" w:hAnsi="Times New Roman" w:cs="Times New Roman"/>
          <w:sz w:val="28"/>
          <w:szCs w:val="28"/>
        </w:rPr>
        <w:t xml:space="preserve"> во 2 разделе «</w:t>
      </w:r>
      <w:r w:rsidRPr="00AA612B">
        <w:rPr>
          <w:rFonts w:ascii="Times New Roman" w:hAnsi="Times New Roman" w:cs="Times New Roman"/>
          <w:sz w:val="28"/>
          <w:szCs w:val="28"/>
        </w:rPr>
        <w:t>Общие требования к порядку обновления содержания дополнительных общеобразовательных программ и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» указывается, что </w:t>
      </w:r>
      <w:r w:rsidR="00AA612B" w:rsidRPr="00AA61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612B" w:rsidRPr="00AA612B">
        <w:rPr>
          <w:rFonts w:ascii="Times New Roman" w:hAnsi="Times New Roman" w:cs="Times New Roman"/>
          <w:sz w:val="28"/>
          <w:szCs w:val="28"/>
        </w:rPr>
        <w:t xml:space="preserve"> целях обеспечения всеобщего и равного доступа к дополнительным общеобразовательным программам всех направленностей в субъекте Российской Федерации разрабатываются </w:t>
      </w:r>
      <w:r w:rsidR="00AA612B" w:rsidRPr="008A51FE">
        <w:rPr>
          <w:rFonts w:ascii="Times New Roman" w:hAnsi="Times New Roman" w:cs="Times New Roman"/>
          <w:sz w:val="28"/>
          <w:szCs w:val="28"/>
        </w:rPr>
        <w:lastRenderedPageBreak/>
        <w:t>краткосрочные</w:t>
      </w:r>
      <w:r w:rsidR="00AA612B" w:rsidRPr="00AA612B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 по всем направленностям, нацеленные на получение обучающимися базовых навыков, социальных и коммуникативных компетенций, позволяющие обучающимся определить направление для дальнейшего углубленного освоения дополнительных общеобразовательных программ, в том числе дополнительных предпрофессиональных программ»</w:t>
      </w:r>
      <w:r w:rsidR="00D00DD3" w:rsidRPr="00D0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  <w:r w:rsidR="00AA612B" w:rsidRPr="00AA612B">
        <w:rPr>
          <w:rFonts w:ascii="Times New Roman" w:hAnsi="Times New Roman" w:cs="Times New Roman"/>
          <w:sz w:val="28"/>
          <w:szCs w:val="28"/>
        </w:rPr>
        <w:t>.</w:t>
      </w:r>
    </w:p>
    <w:p w:rsidR="008C1350" w:rsidRPr="00AA612B" w:rsidRDefault="008C1350" w:rsidP="008A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основными положениями современных нормативных документов в сфере дополнительного образования, необходимо остановиться на качественной характеристике краткосрочных общеразвивающих программах. К данной категории относятся программы, срок реализации которых не более одного года.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Общеразвивающая программа (в том числе и краткосрочная) является нормативным-управленческим документом, содержащим максимально полную информацию о дополнительном образовании, предлагаемом детям преимущественно от 5 до 18 лет; имеющим конкретизированные </w:t>
      </w:r>
      <w:r w:rsidRPr="00D00DD3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D00DD3" w:rsidRPr="00D00DD3">
        <w:rPr>
          <w:rFonts w:ascii="Times New Roman" w:hAnsi="Times New Roman" w:cs="Times New Roman"/>
          <w:i/>
          <w:sz w:val="28"/>
          <w:szCs w:val="28"/>
        </w:rPr>
        <w:t>цели</w:t>
      </w:r>
      <w:r w:rsidR="00D00DD3" w:rsidRPr="00D00DD3">
        <w:rPr>
          <w:rFonts w:ascii="Times New Roman" w:hAnsi="Times New Roman" w:cs="Times New Roman"/>
          <w:sz w:val="28"/>
          <w:szCs w:val="28"/>
        </w:rPr>
        <w:t xml:space="preserve"> и</w:t>
      </w:r>
      <w:r w:rsidR="00D00DD3" w:rsidRPr="00D00DD3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D00DD3">
        <w:rPr>
          <w:rFonts w:ascii="Times New Roman" w:hAnsi="Times New Roman" w:cs="Times New Roman"/>
          <w:sz w:val="28"/>
          <w:szCs w:val="28"/>
        </w:rPr>
        <w:t>,</w:t>
      </w:r>
      <w:r w:rsidRPr="00AA612B">
        <w:rPr>
          <w:rFonts w:ascii="Times New Roman" w:hAnsi="Times New Roman" w:cs="Times New Roman"/>
          <w:sz w:val="28"/>
          <w:szCs w:val="28"/>
        </w:rPr>
        <w:t xml:space="preserve"> а также фиксируемые, диагностируемые и оцениваемые </w:t>
      </w:r>
      <w:r w:rsidRPr="00D00DD3">
        <w:rPr>
          <w:rFonts w:ascii="Times New Roman" w:hAnsi="Times New Roman" w:cs="Times New Roman"/>
          <w:i/>
          <w:sz w:val="28"/>
          <w:szCs w:val="28"/>
        </w:rPr>
        <w:t>результаты.</w:t>
      </w:r>
    </w:p>
    <w:p w:rsidR="00AA612B" w:rsidRPr="00AA612B" w:rsidRDefault="00AA612B" w:rsidP="00AA612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огромный плюс в использовании краткосрочных программ, так называемый</w:t>
      </w:r>
      <w:r w:rsidRPr="00AA6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</w:t>
      </w:r>
      <w:r w:rsidRPr="00AA6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режим, где ребенок успевает проявить и раскрыть свои интересы, свое «я». А главное, что детям не успевает надоесть определенный вид деятельности. За непродолжительный период обучающиеся успевают познакомиться и освоить несколько видов деятельности. Практика показала, что ребенок, который «знает, умеет, может» охотно и смело включается в более сложные процессы</w:t>
      </w:r>
      <w:r w:rsidR="00D0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12B" w:rsidRPr="00AA612B" w:rsidRDefault="00AA612B" w:rsidP="00AA612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не будем рассматривать содержательную ориентированность программ, которая представлена в нормативных документах (например, приказ № 196 «Об утверждении Порядка организации и осуществления образовательной деятельности по дополнительным общеобразовательным программам») и методических материалах (Методические рекомендации по проектированию дополнительных общеобразовательных общеразвивающих программ, 2005 года). </w:t>
      </w:r>
      <w:r w:rsidR="0057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</w:t>
      </w:r>
      <w:r w:rsidR="0057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дополнительного образования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</w:t>
      </w:r>
      <w:r w:rsidR="0057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их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профессиональной деятельности. Но вот к специфике краткосрочных программ мы обратимся.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Реализация краткосрочных программ обеспечивает ряд </w:t>
      </w:r>
      <w:r w:rsidRPr="00573B52">
        <w:rPr>
          <w:rFonts w:ascii="Times New Roman" w:hAnsi="Times New Roman" w:cs="Times New Roman"/>
          <w:sz w:val="28"/>
          <w:szCs w:val="28"/>
        </w:rPr>
        <w:t xml:space="preserve">преимуществ </w:t>
      </w:r>
      <w:r w:rsidRPr="00AA612B">
        <w:rPr>
          <w:rFonts w:ascii="Times New Roman" w:hAnsi="Times New Roman" w:cs="Times New Roman"/>
          <w:sz w:val="28"/>
          <w:szCs w:val="28"/>
        </w:rPr>
        <w:t>всем участникам образовательного процесса: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>для обучающихся</w:t>
      </w:r>
      <w:r w:rsidRPr="00AA612B">
        <w:rPr>
          <w:rFonts w:ascii="Times New Roman" w:hAnsi="Times New Roman" w:cs="Times New Roman"/>
          <w:sz w:val="28"/>
          <w:szCs w:val="28"/>
        </w:rPr>
        <w:t xml:space="preserve"> – это возможность попробовать себя в разных видах деятельности, возможность определиться с выбором направления деятельности;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>для родителей (законных представителей)</w:t>
      </w:r>
      <w:r w:rsidRPr="00AA612B">
        <w:rPr>
          <w:rFonts w:ascii="Times New Roman" w:hAnsi="Times New Roman" w:cs="Times New Roman"/>
          <w:sz w:val="28"/>
          <w:szCs w:val="28"/>
        </w:rPr>
        <w:t xml:space="preserve"> – это возможность разобраться с логикой дополнительного образования, понять преемственность его уровней, наметить общую линию индивидуального развития своего ребенка;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>для педагогов</w:t>
      </w:r>
      <w:r w:rsidRPr="00AA612B">
        <w:rPr>
          <w:rFonts w:ascii="Times New Roman" w:hAnsi="Times New Roman" w:cs="Times New Roman"/>
          <w:sz w:val="28"/>
          <w:szCs w:val="28"/>
        </w:rPr>
        <w:t xml:space="preserve"> -  это реальный шанс сформировать контингент детей, а также, стимул к разработке базовой программы.</w:t>
      </w:r>
    </w:p>
    <w:p w:rsidR="00AA612B" w:rsidRPr="00573B52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lastRenderedPageBreak/>
        <w:t xml:space="preserve">Можно выделить следующие </w:t>
      </w:r>
      <w:r w:rsidRPr="00573B52">
        <w:rPr>
          <w:rFonts w:ascii="Times New Roman" w:hAnsi="Times New Roman" w:cs="Times New Roman"/>
          <w:sz w:val="28"/>
          <w:szCs w:val="28"/>
        </w:rPr>
        <w:t xml:space="preserve">преимущества краткосрочных программ: </w:t>
      </w:r>
    </w:p>
    <w:p w:rsidR="00AA612B" w:rsidRPr="00AA612B" w:rsidRDefault="00573B52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A612B" w:rsidRPr="00AA612B">
        <w:rPr>
          <w:rFonts w:ascii="Times New Roman" w:hAnsi="Times New Roman" w:cs="Times New Roman"/>
          <w:sz w:val="28"/>
          <w:szCs w:val="28"/>
        </w:rPr>
        <w:t>ебольшой объем, позволяющий обучающимся освоить несколько программ в течение учебного года;</w:t>
      </w:r>
    </w:p>
    <w:p w:rsidR="00AA612B" w:rsidRPr="00AA612B" w:rsidRDefault="00573B52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A612B" w:rsidRPr="00AA612B">
        <w:rPr>
          <w:rFonts w:ascii="Times New Roman" w:hAnsi="Times New Roman" w:cs="Times New Roman"/>
          <w:sz w:val="28"/>
          <w:szCs w:val="28"/>
        </w:rPr>
        <w:t xml:space="preserve">аправленность на решение конкретной образовательной задачи; </w:t>
      </w:r>
    </w:p>
    <w:p w:rsidR="00AA612B" w:rsidRPr="00AA612B" w:rsidRDefault="00573B52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AA612B" w:rsidRPr="00AA612B">
        <w:rPr>
          <w:rFonts w:ascii="Times New Roman" w:hAnsi="Times New Roman" w:cs="Times New Roman"/>
          <w:sz w:val="28"/>
          <w:szCs w:val="28"/>
        </w:rPr>
        <w:t xml:space="preserve">ольшая степень свободы педагога в выборе содержания курса, форм и методов ведения занятий; </w:t>
      </w:r>
    </w:p>
    <w:p w:rsidR="00AA612B" w:rsidRPr="00AA612B" w:rsidRDefault="00573B52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A612B" w:rsidRPr="00AA612B">
        <w:rPr>
          <w:rFonts w:ascii="Times New Roman" w:hAnsi="Times New Roman" w:cs="Times New Roman"/>
          <w:sz w:val="28"/>
          <w:szCs w:val="28"/>
        </w:rPr>
        <w:t>озможность обеспечивать гомогенный (однородный, сходный по характеристикам и свойствам) состав учебных групп.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A612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32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A326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A326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A326AA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з</w:t>
      </w:r>
      <w:r w:rsidRPr="00A326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A32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A326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ат</w:t>
      </w:r>
      <w:r w:rsidRPr="00A326AA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е</w:t>
      </w:r>
      <w:r w:rsidRPr="00A326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Pr="00A32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Pr="00A326A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A326AA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A326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326A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Pr="00A32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A326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да</w:t>
      </w:r>
      <w:r w:rsidRPr="00A32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</w:t>
      </w:r>
      <w:r w:rsidRPr="00AA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торы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можн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мк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</w:p>
    <w:p w:rsidR="00AA612B" w:rsidRPr="00AA612B" w:rsidRDefault="00AA612B" w:rsidP="00AA612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ind w:left="0" w:right="-68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оф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ой</w:t>
      </w:r>
      <w:proofErr w:type="spellEnd"/>
      <w:r w:rsidRPr="00AA612B">
        <w:rPr>
          <w:rFonts w:ascii="Times New Roman" w:eastAsia="Times New Roman" w:hAnsi="Times New Roman" w:cs="Times New Roman"/>
          <w:i/>
          <w:color w:val="000000"/>
          <w:spacing w:val="7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то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вки</w:t>
      </w:r>
      <w:r w:rsidRPr="00AA612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A612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A612B" w:rsidRPr="00AA612B" w:rsidRDefault="00AA612B" w:rsidP="00AA612B">
      <w:pPr>
        <w:pStyle w:val="a3"/>
        <w:widowControl w:val="0"/>
        <w:spacing w:after="0" w:line="276" w:lineRule="auto"/>
        <w:ind w:left="0" w:right="-6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развитие интереса к определенной профессиональной деятельности;</w:t>
      </w:r>
    </w:p>
    <w:p w:rsidR="00AA612B" w:rsidRPr="00AA612B" w:rsidRDefault="00AA612B" w:rsidP="00AA612B">
      <w:pPr>
        <w:pStyle w:val="a3"/>
        <w:widowControl w:val="0"/>
        <w:spacing w:after="0" w:line="276" w:lineRule="auto"/>
        <w:ind w:left="0" w:right="-6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мотивация к более глубокому изучению предметной области общеразвивающей программы.</w:t>
      </w:r>
    </w:p>
    <w:p w:rsidR="00AA612B" w:rsidRPr="00AA612B" w:rsidRDefault="00AA612B" w:rsidP="00AA612B">
      <w:pPr>
        <w:widowControl w:val="0"/>
        <w:spacing w:after="0" w:line="273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</w:t>
      </w:r>
      <w:r w:rsidRPr="00AA61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ц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ия</w:t>
      </w:r>
      <w:r w:rsidRPr="00AA612B">
        <w:rPr>
          <w:rFonts w:ascii="Times New Roman" w:eastAsia="Times New Roman" w:hAnsi="Times New Roman" w:cs="Times New Roman"/>
          <w:i/>
          <w:color w:val="000000"/>
          <w:spacing w:val="1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й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AA61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рочны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AA612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ь вз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кой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A612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пы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обучающиеся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A612B" w:rsidRPr="00AA612B" w:rsidRDefault="00AA612B" w:rsidP="00AA612B">
      <w:pPr>
        <w:widowControl w:val="0"/>
        <w:spacing w:after="0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3.</w:t>
      </w:r>
      <w:r w:rsidRPr="00AA61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i/>
          <w:color w:val="000000"/>
          <w:spacing w:val="18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i/>
          <w:color w:val="000000"/>
          <w:spacing w:val="18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w w:val="101"/>
          <w:sz w:val="28"/>
          <w:szCs w:val="28"/>
        </w:rPr>
        <w:t>ес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обучающимся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326AA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и</w:t>
      </w:r>
      <w:r w:rsidRPr="00A326AA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н</w:t>
      </w:r>
      <w:r w:rsidRPr="00A326A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</w:rPr>
        <w:t>т</w:t>
      </w:r>
      <w:r w:rsidRPr="00A326AA">
        <w:rPr>
          <w:rFonts w:ascii="Times New Roman" w:eastAsia="Times New Roman" w:hAnsi="Times New Roman" w:cs="Times New Roman"/>
          <w:iCs/>
          <w:color w:val="000000"/>
          <w:spacing w:val="9"/>
          <w:w w:val="101"/>
          <w:sz w:val="28"/>
          <w:szCs w:val="28"/>
        </w:rPr>
        <w:t>е</w:t>
      </w:r>
      <w:r w:rsidRPr="00A326AA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р</w:t>
      </w:r>
      <w:r w:rsidRPr="00A326AA">
        <w:rPr>
          <w:rFonts w:ascii="Times New Roman" w:eastAsia="Times New Roman" w:hAnsi="Times New Roman" w:cs="Times New Roman"/>
          <w:iCs/>
          <w:color w:val="000000"/>
          <w:spacing w:val="10"/>
          <w:w w:val="101"/>
          <w:sz w:val="28"/>
          <w:szCs w:val="28"/>
        </w:rPr>
        <w:t>е</w:t>
      </w:r>
      <w:r w:rsidRPr="00A326AA">
        <w:rPr>
          <w:rFonts w:ascii="Times New Roman" w:eastAsia="Times New Roman" w:hAnsi="Times New Roman" w:cs="Times New Roman"/>
          <w:iCs/>
          <w:color w:val="000000"/>
          <w:spacing w:val="6"/>
          <w:w w:val="101"/>
          <w:sz w:val="28"/>
          <w:szCs w:val="28"/>
        </w:rPr>
        <w:t>с</w:t>
      </w:r>
      <w:r w:rsidRPr="00A326AA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н</w:t>
      </w:r>
      <w:r w:rsidRPr="00A326AA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A612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326A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</w:rPr>
        <w:t>п</w:t>
      </w:r>
      <w:r w:rsidRPr="00A326AA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о</w:t>
      </w:r>
      <w:r w:rsidRPr="00A326AA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н</w:t>
      </w:r>
      <w:r w:rsidRPr="00A326A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</w:rPr>
        <w:t>им</w:t>
      </w:r>
      <w:r w:rsidRPr="00A326AA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а</w:t>
      </w:r>
      <w:r w:rsidRPr="00A326AA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AA612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</w:t>
      </w:r>
      <w:r w:rsidRPr="00AA61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обучающиеся</w:t>
      </w:r>
      <w:r w:rsidRPr="00AA612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Краткосрочные программы</w:t>
      </w:r>
      <w:r w:rsidRPr="00AA612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AA61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 w:rsidRPr="00AA61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A61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шных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ребят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г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326AA">
        <w:rPr>
          <w:rFonts w:ascii="Times New Roman" w:eastAsia="Times New Roman" w:hAnsi="Times New Roman" w:cs="Times New Roman"/>
          <w:color w:val="000000"/>
          <w:sz w:val="28"/>
          <w:szCs w:val="28"/>
        </w:rPr>
        <w:t>пп (гетерогенная группа -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группа, состоящая из детей разного уровня развития, разного возраста, разного отношения к учебной и иной деятельности).</w:t>
      </w:r>
      <w:r w:rsidRPr="00AA612B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</w:t>
      </w:r>
    </w:p>
    <w:p w:rsidR="00AA612B" w:rsidRPr="00AA612B" w:rsidRDefault="00AA612B" w:rsidP="00AA612B">
      <w:pPr>
        <w:widowControl w:val="0"/>
        <w:spacing w:after="0" w:line="276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4.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i/>
          <w:color w:val="000000"/>
          <w:spacing w:val="47"/>
          <w:sz w:val="28"/>
          <w:szCs w:val="28"/>
        </w:rPr>
        <w:t xml:space="preserve"> </w:t>
      </w:r>
      <w:proofErr w:type="spellStart"/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ы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</w:t>
      </w:r>
      <w:proofErr w:type="spellEnd"/>
      <w:r w:rsidRPr="00AA612B">
        <w:rPr>
          <w:rFonts w:ascii="Times New Roman" w:eastAsia="Times New Roman" w:hAnsi="Times New Roman" w:cs="Times New Roman"/>
          <w:i/>
          <w:color w:val="000000"/>
          <w:spacing w:val="4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компетенций</w:t>
      </w:r>
      <w:r w:rsidR="00A12708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 xml:space="preserve"> и конкретных УУД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AA612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</w:p>
    <w:p w:rsidR="00AA612B" w:rsidRPr="00AA612B" w:rsidRDefault="00AA612B" w:rsidP="00AA612B">
      <w:pPr>
        <w:widowControl w:val="0"/>
        <w:tabs>
          <w:tab w:val="left" w:pos="1853"/>
          <w:tab w:val="left" w:pos="3195"/>
          <w:tab w:val="left" w:pos="4806"/>
          <w:tab w:val="left" w:pos="7156"/>
        </w:tabs>
        <w:spacing w:after="0" w:line="273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A6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i/>
          <w:color w:val="000000"/>
          <w:spacing w:val="5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оц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но</w:t>
      </w:r>
      <w:r w:rsidRPr="00AA612B">
        <w:rPr>
          <w:rFonts w:ascii="Times New Roman" w:eastAsia="Times New Roman" w:hAnsi="Times New Roman" w:cs="Times New Roman"/>
          <w:i/>
          <w:color w:val="000000"/>
          <w:spacing w:val="5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ы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i/>
          <w:color w:val="000000"/>
          <w:spacing w:val="5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тно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й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AA612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</w:t>
      </w:r>
      <w:r w:rsidRPr="00AA612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AA612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AA612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A612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</w:t>
      </w:r>
      <w:r w:rsidRPr="00AA612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AA612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обучающиеся</w:t>
      </w:r>
      <w:r w:rsidRPr="00AA612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A612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A612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AA612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32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звить) 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A326A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(обсуждение, дискуссии и т.п.), речевые (статья, материал для публикации и т.п.), организаторские и другие.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AA6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</w:t>
      </w:r>
      <w:r w:rsidRPr="00AA6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AA6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AA6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AA612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AA612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 w:rsidRPr="00AA612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A612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 w:rsidRPr="00AA612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AA612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AA612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чимы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A612B" w:rsidRPr="00AA612B" w:rsidRDefault="00AA612B" w:rsidP="00AA612B">
      <w:pPr>
        <w:widowControl w:val="0"/>
        <w:spacing w:after="0" w:line="273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уал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ь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</w:rPr>
        <w:t>ы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й</w:t>
      </w:r>
      <w:r w:rsidRPr="00AA612B">
        <w:rPr>
          <w:rFonts w:ascii="Times New Roman" w:eastAsia="Times New Roman" w:hAnsi="Times New Roman" w:cs="Times New Roman"/>
          <w:i/>
          <w:color w:val="000000"/>
          <w:spacing w:val="4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т.</w:t>
      </w:r>
      <w:r w:rsidRPr="00AA612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AA612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AA612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AA612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AA612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тном,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ьтурном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этом, б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ловн</w:t>
      </w:r>
      <w:r w:rsidRPr="00AA6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AA612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УУД.</w:t>
      </w:r>
      <w:r w:rsidRPr="00AA612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ы ц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</w:t>
      </w:r>
      <w:r w:rsidRPr="00AA612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обучающихся</w:t>
      </w:r>
      <w:r w:rsidRPr="00AA612B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AA612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A612B" w:rsidRPr="00AA612B" w:rsidRDefault="00AA612B" w:rsidP="00AA612B">
      <w:pPr>
        <w:widowControl w:val="0"/>
        <w:spacing w:after="0" w:line="27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Лич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ы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й</w:t>
      </w:r>
      <w:r w:rsidRPr="00AA612B">
        <w:rPr>
          <w:rFonts w:ascii="Times New Roman" w:eastAsia="Times New Roman" w:hAnsi="Times New Roman" w:cs="Times New Roman"/>
          <w:i/>
          <w:color w:val="000000"/>
          <w:spacing w:val="3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pacing w:val="-2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т.</w:t>
      </w:r>
      <w:r w:rsidRPr="00AA612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AA612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AA612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нинги,</w:t>
      </w:r>
      <w:r w:rsidRPr="00AA612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AA612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AA612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A3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обучающегося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AA612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(</w:t>
      </w:r>
      <w:r w:rsidRPr="00AA612B">
        <w:rPr>
          <w:rFonts w:ascii="Times New Roman" w:eastAsia="Times New Roman" w:hAnsi="Times New Roman" w:cs="Times New Roman"/>
          <w:iCs/>
          <w:color w:val="000000"/>
          <w:spacing w:val="13"/>
          <w:w w:val="10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</w:rPr>
        <w:t>я</w:t>
      </w:r>
      <w:r w:rsidRPr="00AA612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iCs/>
          <w:color w:val="000000"/>
          <w:spacing w:val="10"/>
          <w:w w:val="101"/>
          <w:sz w:val="28"/>
          <w:szCs w:val="28"/>
        </w:rPr>
        <w:t>к</w:t>
      </w:r>
      <w:r w:rsidRPr="00AA612B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</w:rPr>
        <w:t>ой</w:t>
      </w:r>
      <w:r w:rsidRPr="00AA61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iCs/>
          <w:color w:val="000000"/>
          <w:spacing w:val="12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iCs/>
          <w:color w:val="000000"/>
          <w:spacing w:val="10"/>
          <w:w w:val="101"/>
          <w:sz w:val="28"/>
          <w:szCs w:val="28"/>
        </w:rPr>
        <w:t>х</w:t>
      </w:r>
      <w:r w:rsidRPr="00AA612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iCs/>
          <w:color w:val="000000"/>
          <w:spacing w:val="12"/>
          <w:w w:val="101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AA612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</w:rPr>
        <w:t>ч</w:t>
      </w:r>
      <w:r w:rsidRPr="00AA612B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iCs/>
          <w:color w:val="000000"/>
          <w:spacing w:val="12"/>
          <w:w w:val="101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AA612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AA612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AA612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нинги</w:t>
      </w:r>
      <w:r w:rsidRPr="00AA612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 w:rsidRPr="00AA612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 w:rsidRPr="00AA612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A612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12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AA612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61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12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A61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A61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612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AA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A6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различными категориями обучающихся</w:t>
      </w:r>
      <w:r w:rsidR="00573B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7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="00573B52"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12B" w:rsidRPr="00A326AA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К </w:t>
      </w:r>
      <w:r w:rsidRPr="00A326AA">
        <w:rPr>
          <w:rFonts w:ascii="Times New Roman" w:hAnsi="Times New Roman" w:cs="Times New Roman"/>
          <w:sz w:val="28"/>
          <w:szCs w:val="28"/>
        </w:rPr>
        <w:t>краткосрочным программам относятся: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>программы ознакомительного курса</w:t>
      </w:r>
      <w:r w:rsidR="00A326AA">
        <w:rPr>
          <w:rFonts w:ascii="Times New Roman" w:hAnsi="Times New Roman" w:cs="Times New Roman"/>
          <w:sz w:val="28"/>
          <w:szCs w:val="28"/>
        </w:rPr>
        <w:t xml:space="preserve"> -</w:t>
      </w:r>
      <w:r w:rsidRPr="00AA612B">
        <w:rPr>
          <w:rFonts w:ascii="Times New Roman" w:hAnsi="Times New Roman" w:cs="Times New Roman"/>
          <w:sz w:val="28"/>
          <w:szCs w:val="28"/>
        </w:rPr>
        <w:t xml:space="preserve"> создают условия для интенсивной социальной адаптации детей и направлены на повышении психологической готовности ребенка к включению в образовательную деятельность, на диагностику уровня его общих и специальных способностей, на создание комфортных условий для последующего выявления предпочтений и выбора вида деятельности в дополнительном образовании, что помогает родителям в становлении конструктивной позиции воспитания и развития ребенка с учетом его интересов и способностей;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>формат «</w:t>
      </w:r>
      <w:proofErr w:type="spellStart"/>
      <w:r w:rsidRPr="00AA612B">
        <w:rPr>
          <w:rFonts w:ascii="Times New Roman" w:hAnsi="Times New Roman" w:cs="Times New Roman"/>
          <w:i/>
          <w:sz w:val="28"/>
          <w:szCs w:val="28"/>
        </w:rPr>
        <w:t>интенсива</w:t>
      </w:r>
      <w:proofErr w:type="spellEnd"/>
      <w:r w:rsidRPr="00AA612B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AA612B">
        <w:rPr>
          <w:rFonts w:ascii="Times New Roman" w:hAnsi="Times New Roman" w:cs="Times New Roman"/>
          <w:sz w:val="28"/>
          <w:szCs w:val="28"/>
        </w:rPr>
        <w:t>в ограниченный временной срок происходит максимальное формирование определенного социального опыта. Организационными формами реализации «</w:t>
      </w:r>
      <w:proofErr w:type="spellStart"/>
      <w:r w:rsidRPr="00AA612B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AA612B">
        <w:rPr>
          <w:rFonts w:ascii="Times New Roman" w:hAnsi="Times New Roman" w:cs="Times New Roman"/>
          <w:sz w:val="28"/>
          <w:szCs w:val="28"/>
        </w:rPr>
        <w:t>» могут быть временные объединения по подготовке и проведению отдельных мероприятий, поисковые и научные исследования, праздники, проекты, акции, многодневные походы, экскурсионные поездки, экспедиции и пр.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>программы профессиональных проб</w:t>
      </w:r>
      <w:r w:rsidRPr="00AA612B">
        <w:rPr>
          <w:rFonts w:ascii="Times New Roman" w:hAnsi="Times New Roman" w:cs="Times New Roman"/>
          <w:sz w:val="28"/>
          <w:szCs w:val="28"/>
        </w:rPr>
        <w:t xml:space="preserve"> -  профессионально-ориентированные программы позволяют детям познакомиться с той или иной профессиональной сферой жизнедеятельности, выявить свои личные возможности и определиться в выборе профессии. Получить основы профессиональных знаний и мастерства. Программы профессиональной пробы предусматривают достижение высоких показателей образованности в какой-либо предметной или практической области, умение видеть проблемы, формулировать задачи, искать пути их решения;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 xml:space="preserve">программы каникулярных оздоровительных </w:t>
      </w:r>
      <w:r w:rsidR="00A326AA">
        <w:rPr>
          <w:rFonts w:ascii="Times New Roman" w:hAnsi="Times New Roman" w:cs="Times New Roman"/>
          <w:i/>
          <w:sz w:val="28"/>
          <w:szCs w:val="28"/>
        </w:rPr>
        <w:t>смен -</w:t>
      </w:r>
      <w:r w:rsidRPr="00AA6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12B">
        <w:rPr>
          <w:rFonts w:ascii="Times New Roman" w:hAnsi="Times New Roman" w:cs="Times New Roman"/>
          <w:sz w:val="28"/>
          <w:szCs w:val="28"/>
        </w:rPr>
        <w:t>данные программы дают значительные положительные результаты, оказывая влияние на развитие личности в период каникулярного отдыха, способствуют укреплению здоровья, профилактике вредных привычек, социализируя и реабилитируя детей, обеспечивают развитие познавательных интересов детей с повышенным уровнем способностей;</w:t>
      </w:r>
    </w:p>
    <w:p w:rsidR="00AA612B" w:rsidRPr="00AA612B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</w:t>
      </w:r>
      <w:r w:rsidRPr="00AA612B">
        <w:rPr>
          <w:rFonts w:ascii="Times New Roman" w:hAnsi="Times New Roman" w:cs="Times New Roman"/>
          <w:i/>
          <w:sz w:val="28"/>
          <w:szCs w:val="28"/>
        </w:rPr>
        <w:t>модульно-блочный принцип программы</w:t>
      </w:r>
      <w:r w:rsidRPr="00AA612B">
        <w:rPr>
          <w:rFonts w:ascii="Times New Roman" w:hAnsi="Times New Roman" w:cs="Times New Roman"/>
          <w:sz w:val="28"/>
          <w:szCs w:val="28"/>
        </w:rPr>
        <w:t xml:space="preserve"> -  образовательный процесс делится на отдельные модули на каком-либо основании (по уровню освоения, содержанию), затем составляется карта схема, в рамках которой эти модули компонуются в зависимости от желания ребенка. Отдельные модули или их сочетание могут реализовываться как краткосрочные дополнительные общеразвивающие программы</w:t>
      </w:r>
      <w:r w:rsidR="00573B52">
        <w:rPr>
          <w:rFonts w:ascii="Times New Roman" w:hAnsi="Times New Roman" w:cs="Times New Roman"/>
          <w:sz w:val="28"/>
          <w:szCs w:val="28"/>
        </w:rPr>
        <w:t xml:space="preserve"> </w:t>
      </w:r>
      <w:r w:rsidR="0057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="00573B52" w:rsidRPr="00AA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lastRenderedPageBreak/>
        <w:t>Проектирование и реализация краткосрочных программ (структура, технология разработки и т.д.)</w:t>
      </w:r>
      <w:r w:rsidR="00A326AA">
        <w:rPr>
          <w:rFonts w:ascii="Times New Roman" w:hAnsi="Times New Roman" w:cs="Times New Roman"/>
          <w:sz w:val="28"/>
          <w:szCs w:val="28"/>
        </w:rPr>
        <w:t xml:space="preserve"> в МБУ ДО «ЦВР Промышленного района г. Ставрополя»</w:t>
      </w:r>
      <w:r w:rsidRPr="00AA612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AA612B" w:rsidRPr="00AA612B" w:rsidRDefault="00AA612B" w:rsidP="00AA6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2B">
        <w:rPr>
          <w:rFonts w:ascii="Times New Roman" w:hAnsi="Times New Roman" w:cs="Times New Roman"/>
          <w:sz w:val="28"/>
          <w:szCs w:val="28"/>
        </w:rPr>
        <w:t xml:space="preserve">-  Методическими рекомендациями </w:t>
      </w:r>
      <w:proofErr w:type="spellStart"/>
      <w:r w:rsidRPr="00AA61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612B">
        <w:rPr>
          <w:rFonts w:ascii="Times New Roman" w:hAnsi="Times New Roman" w:cs="Times New Roman"/>
          <w:sz w:val="28"/>
          <w:szCs w:val="28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 г.,</w:t>
      </w:r>
    </w:p>
    <w:p w:rsidR="00AA612B" w:rsidRPr="00AA612B" w:rsidRDefault="00AA612B" w:rsidP="00AA612B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A612B">
        <w:rPr>
          <w:rFonts w:ascii="Times New Roman" w:hAnsi="Times New Roman" w:cs="Times New Roman"/>
          <w:kern w:val="36"/>
          <w:sz w:val="28"/>
          <w:szCs w:val="28"/>
        </w:rPr>
        <w:t>- Положением МБУ ДО «ЦВР Промышленного района г. Ставрополя» о структуре, порядке разработки и утверждения дополнительных общеобразовательных общеразвивающих программ от 21 сентября 2018 г.</w:t>
      </w:r>
    </w:p>
    <w:p w:rsidR="00AA612B" w:rsidRPr="00AA612B" w:rsidRDefault="00AA612B" w:rsidP="00AA612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AA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A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9 ноября 2018 г.,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A612B" w:rsidRPr="00AA612B" w:rsidRDefault="00AA612B" w:rsidP="00AA612B">
      <w:pPr>
        <w:pStyle w:val="a3"/>
        <w:shd w:val="clear" w:color="auto" w:fill="FFFFFF"/>
        <w:spacing w:after="0" w:line="30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AA612B" w:rsidRPr="00AA612B" w:rsidRDefault="00AA612B" w:rsidP="00AA61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2B" w:rsidRPr="003C4533" w:rsidRDefault="00AA612B" w:rsidP="00AA6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533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A612B" w:rsidRPr="003C4533" w:rsidRDefault="00AA612B" w:rsidP="008A51F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2B" w:rsidRPr="003C4533" w:rsidRDefault="00AA612B" w:rsidP="008A51FE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533">
        <w:rPr>
          <w:rFonts w:ascii="Times New Roman" w:hAnsi="Times New Roman" w:cs="Times New Roman"/>
          <w:sz w:val="28"/>
          <w:szCs w:val="28"/>
        </w:rPr>
        <w:t>Жакболеева</w:t>
      </w:r>
      <w:proofErr w:type="spellEnd"/>
      <w:r w:rsidRPr="003C4533">
        <w:rPr>
          <w:rFonts w:ascii="Times New Roman" w:hAnsi="Times New Roman" w:cs="Times New Roman"/>
          <w:sz w:val="28"/>
          <w:szCs w:val="28"/>
        </w:rPr>
        <w:t xml:space="preserve"> Ш.Т. </w:t>
      </w:r>
      <w:r w:rsidRPr="003C4533">
        <w:rPr>
          <w:rFonts w:ascii="Times New Roman" w:hAnsi="Times New Roman" w:cs="Times New Roman"/>
          <w:bCs/>
          <w:color w:val="000000"/>
          <w:sz w:val="28"/>
          <w:szCs w:val="28"/>
        </w:rPr>
        <w:t>Краткосрочные программы дополнительного образования как фактор повышения технологической компетенции обучающихся:</w:t>
      </w:r>
      <w:r w:rsidRPr="003C45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4533">
          <w:rPr>
            <w:rStyle w:val="a4"/>
            <w:rFonts w:ascii="Times New Roman" w:hAnsi="Times New Roman" w:cs="Times New Roman"/>
            <w:sz w:val="28"/>
            <w:szCs w:val="28"/>
          </w:rPr>
          <w:t>https://infourok.ru/doklad-kratkosrochnie-programmi-dopolnitelnogo-obrazovaniya-kak-faktor-povisheniya-tehnologicheskoy-kompetencii-obuchayuschihsya-2995851.html</w:t>
        </w:r>
      </w:hyperlink>
    </w:p>
    <w:p w:rsidR="00AA612B" w:rsidRPr="003C4533" w:rsidRDefault="00AA612B" w:rsidP="008A51FE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33">
        <w:rPr>
          <w:rFonts w:ascii="Times New Roman" w:hAnsi="Times New Roman" w:cs="Times New Roman"/>
          <w:sz w:val="28"/>
          <w:szCs w:val="28"/>
        </w:rPr>
        <w:t>Котова Е.И. Методические рекомендации по разработке образовательных программ краткосрочных курсов: https://lysva.biz/uploads/files/2016/10.2016/sbornik_rek.pdf</w:t>
      </w:r>
    </w:p>
    <w:p w:rsidR="00AA612B" w:rsidRPr="008A51FE" w:rsidRDefault="00AA612B" w:rsidP="008A51FE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C4533">
        <w:rPr>
          <w:rFonts w:ascii="Times New Roman" w:hAnsi="Times New Roman" w:cs="Times New Roman"/>
          <w:sz w:val="28"/>
          <w:szCs w:val="28"/>
        </w:rPr>
        <w:t xml:space="preserve">Особенности краткосрочных дополнительных общеобразовательных программ: </w:t>
      </w:r>
      <w:hyperlink r:id="rId6" w:history="1">
        <w:r w:rsidRPr="003C4533">
          <w:rPr>
            <w:rStyle w:val="a4"/>
            <w:rFonts w:ascii="Times New Roman" w:hAnsi="Times New Roman" w:cs="Times New Roman"/>
            <w:sz w:val="28"/>
            <w:szCs w:val="28"/>
          </w:rPr>
          <w:t>http://dod75.zabedu.ru/wp-content/uploads/2020/07</w:t>
        </w:r>
      </w:hyperlink>
    </w:p>
    <w:p w:rsidR="008A51FE" w:rsidRDefault="008A51FE" w:rsidP="008A51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FE">
        <w:rPr>
          <w:rFonts w:ascii="Times New Roman" w:hAnsi="Times New Roman" w:cs="Times New Roman"/>
          <w:sz w:val="28"/>
          <w:szCs w:val="28"/>
        </w:rPr>
        <w:t xml:space="preserve">Проект Концепции развития дополнительного образования детей до 2030 года: </w:t>
      </w:r>
      <w:hyperlink r:id="rId7" w:history="1">
        <w:r w:rsidR="00D00DD3" w:rsidRPr="0019077F">
          <w:rPr>
            <w:rStyle w:val="a4"/>
            <w:rFonts w:ascii="Times New Roman" w:hAnsi="Times New Roman" w:cs="Times New Roman"/>
            <w:sz w:val="28"/>
            <w:szCs w:val="28"/>
          </w:rPr>
          <w:t>http://dop.edu.ru/article/27148/proekt-kontseptsii-razvitiya-dopolnitelnogo-obrazovaniya-detei-do-2030-goda</w:t>
        </w:r>
      </w:hyperlink>
    </w:p>
    <w:p w:rsidR="00D00DD3" w:rsidRPr="008A51FE" w:rsidRDefault="00D00DD3" w:rsidP="00D00DD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модель развития региональных систем дополнительного образования детей: </w:t>
      </w:r>
      <w:r w:rsidRPr="00D00DD3">
        <w:rPr>
          <w:rFonts w:ascii="Times New Roman" w:hAnsi="Times New Roman" w:cs="Times New Roman"/>
          <w:sz w:val="28"/>
          <w:szCs w:val="28"/>
        </w:rPr>
        <w:t>http://docs.cntd.ru/document/561232576</w:t>
      </w:r>
    </w:p>
    <w:p w:rsidR="00AA612B" w:rsidRPr="003C4533" w:rsidRDefault="00AA612B" w:rsidP="008A51FE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533">
        <w:rPr>
          <w:rFonts w:ascii="Times New Roman" w:hAnsi="Times New Roman" w:cs="Times New Roman"/>
          <w:sz w:val="28"/>
          <w:szCs w:val="28"/>
        </w:rPr>
        <w:t>Цинкашева</w:t>
      </w:r>
      <w:proofErr w:type="spellEnd"/>
      <w:r w:rsidRPr="003C4533">
        <w:rPr>
          <w:rFonts w:ascii="Times New Roman" w:hAnsi="Times New Roman" w:cs="Times New Roman"/>
          <w:sz w:val="28"/>
          <w:szCs w:val="28"/>
        </w:rPr>
        <w:t xml:space="preserve"> А.М. Методические рекомендации по проектированию и реализации краткосрочных дополнительных общеобразовательных программ: </w:t>
      </w:r>
      <w:hyperlink r:id="rId8" w:history="1">
        <w:r w:rsidRPr="003C4533">
          <w:rPr>
            <w:rStyle w:val="a4"/>
            <w:rFonts w:ascii="Times New Roman" w:hAnsi="Times New Roman" w:cs="Times New Roman"/>
            <w:sz w:val="28"/>
            <w:szCs w:val="28"/>
          </w:rPr>
          <w:t>https://rmc-chr.ru/upload/docs/07-met-rek-po-kratkosrochnym-dop-pdf5c73e0d297d8a1551098066.pdf</w:t>
        </w:r>
      </w:hyperlink>
    </w:p>
    <w:p w:rsidR="00AA612B" w:rsidRPr="00AA612B" w:rsidRDefault="00AA612B" w:rsidP="00AA612B">
      <w:pPr>
        <w:rPr>
          <w:rFonts w:ascii="Times New Roman" w:hAnsi="Times New Roman" w:cs="Times New Roman"/>
          <w:sz w:val="28"/>
          <w:szCs w:val="28"/>
        </w:rPr>
      </w:pPr>
    </w:p>
    <w:sectPr w:rsidR="00AA612B" w:rsidRPr="00AA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B48"/>
    <w:multiLevelType w:val="hybridMultilevel"/>
    <w:tmpl w:val="51CECBBA"/>
    <w:lvl w:ilvl="0" w:tplc="0419000F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2BB"/>
    <w:multiLevelType w:val="hybridMultilevel"/>
    <w:tmpl w:val="FAFE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8"/>
    <w:rsid w:val="00496434"/>
    <w:rsid w:val="00573B52"/>
    <w:rsid w:val="00632570"/>
    <w:rsid w:val="006D6808"/>
    <w:rsid w:val="008A51FE"/>
    <w:rsid w:val="008C1350"/>
    <w:rsid w:val="00A12708"/>
    <w:rsid w:val="00A326AA"/>
    <w:rsid w:val="00AA612B"/>
    <w:rsid w:val="00C76E3E"/>
    <w:rsid w:val="00C914E1"/>
    <w:rsid w:val="00D00DD3"/>
    <w:rsid w:val="00F573AD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A88E-953B-4B6E-90EF-5DF9879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2B"/>
    <w:pPr>
      <w:ind w:left="720"/>
      <w:contextualSpacing/>
    </w:pPr>
  </w:style>
  <w:style w:type="paragraph" w:customStyle="1" w:styleId="ConsPlusNormal">
    <w:name w:val="ConsPlusNormal"/>
    <w:qFormat/>
    <w:rsid w:val="00AA6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612B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D0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-chr.ru/upload/docs/07-met-rek-po-kratkosrochnym-dop-pdf5c73e0d297d8a155109806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.edu.ru/article/27148/proekt-kontseptsii-razvitiya-dopolnitelnogo-obrazovaniya-detei-do-2030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d75.zabedu.ru/wp-content/uploads/2020/07" TargetMode="External"/><Relationship Id="rId5" Type="http://schemas.openxmlformats.org/officeDocument/2006/relationships/hyperlink" Target="https://infourok.ru/doklad-kratkosrochnie-programmi-dopolnitelnogo-obrazovaniya-kak-faktor-povisheniya-tehnologicheskoy-kompetencii-obuchayuschihsya-299585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2021-03-18T05:47:00Z</dcterms:created>
  <dcterms:modified xsi:type="dcterms:W3CDTF">2021-03-18T07:45:00Z</dcterms:modified>
</cp:coreProperties>
</file>