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6CED" w14:textId="77777777" w:rsidR="002000DD" w:rsidRDefault="002000DD" w:rsidP="002000DD">
      <w:pPr>
        <w:spacing w:after="0" w:line="360" w:lineRule="auto"/>
        <w:jc w:val="both"/>
        <w:rPr>
          <w:rFonts w:ascii="Times New Roman" w:hAnsi="Times New Roman" w:cs="Times New Roman"/>
          <w:sz w:val="28"/>
          <w:szCs w:val="28"/>
        </w:rPr>
      </w:pPr>
      <w:r w:rsidRPr="002000DD">
        <w:rPr>
          <w:rFonts w:ascii="Times New Roman" w:hAnsi="Times New Roman" w:cs="Times New Roman"/>
          <w:sz w:val="28"/>
          <w:szCs w:val="28"/>
        </w:rPr>
        <w:t xml:space="preserve">Муниципальное бюджетное дошкольное образовательное учреждение </w:t>
      </w:r>
    </w:p>
    <w:p w14:paraId="4E81531E" w14:textId="0D8E1063" w:rsidR="002000DD" w:rsidRPr="002000DD" w:rsidRDefault="002000DD" w:rsidP="002000DD">
      <w:pPr>
        <w:spacing w:after="0" w:line="360" w:lineRule="auto"/>
        <w:jc w:val="both"/>
        <w:rPr>
          <w:rFonts w:ascii="Times New Roman" w:hAnsi="Times New Roman" w:cs="Times New Roman"/>
          <w:sz w:val="28"/>
          <w:szCs w:val="28"/>
        </w:rPr>
      </w:pPr>
      <w:r w:rsidRPr="002000DD">
        <w:rPr>
          <w:rFonts w:ascii="Times New Roman" w:hAnsi="Times New Roman" w:cs="Times New Roman"/>
          <w:sz w:val="28"/>
          <w:szCs w:val="28"/>
        </w:rPr>
        <w:t xml:space="preserve">«Центр развития ребенка - детский сад №7 «Солнышко» </w:t>
      </w:r>
    </w:p>
    <w:p w14:paraId="42B70DC8" w14:textId="03BA741A" w:rsidR="00E56ACC"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2000DD">
        <w:rPr>
          <w:rFonts w:ascii="Times New Roman" w:hAnsi="Times New Roman" w:cs="Times New Roman"/>
          <w:sz w:val="28"/>
          <w:szCs w:val="28"/>
        </w:rPr>
        <w:t>оспитатель</w:t>
      </w:r>
      <w:r>
        <w:rPr>
          <w:rFonts w:ascii="Times New Roman" w:hAnsi="Times New Roman" w:cs="Times New Roman"/>
          <w:sz w:val="28"/>
          <w:szCs w:val="28"/>
        </w:rPr>
        <w:t>:</w:t>
      </w:r>
      <w:r w:rsidRPr="002000DD">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Семенова Валентина Николаевна </w:t>
      </w:r>
    </w:p>
    <w:p w14:paraId="5E13BB9B" w14:textId="77777777" w:rsidR="00E56ACC" w:rsidRDefault="00E56ACC" w:rsidP="002000DD">
      <w:pPr>
        <w:spacing w:after="0" w:line="360" w:lineRule="auto"/>
        <w:jc w:val="both"/>
        <w:rPr>
          <w:rFonts w:ascii="Times New Roman" w:hAnsi="Times New Roman" w:cs="Times New Roman"/>
          <w:sz w:val="28"/>
          <w:szCs w:val="28"/>
        </w:rPr>
      </w:pPr>
      <w:r w:rsidRPr="00E56ACC">
        <w:rPr>
          <w:rFonts w:ascii="Times New Roman" w:hAnsi="Times New Roman" w:cs="Times New Roman"/>
          <w:sz w:val="28"/>
          <w:szCs w:val="28"/>
        </w:rPr>
        <w:t xml:space="preserve">г. Луховицы Московской области </w:t>
      </w:r>
    </w:p>
    <w:p w14:paraId="57E31BCB" w14:textId="5C2EB1CD"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56ACC" w:rsidRPr="00E56ACC">
        <w:rPr>
          <w:rFonts w:ascii="Times New Roman" w:hAnsi="Times New Roman" w:cs="Times New Roman"/>
          <w:sz w:val="28"/>
          <w:szCs w:val="28"/>
        </w:rPr>
        <w:t>НРАВСТВЕННОЕ ВОСПИТАНИЕ НА КУЛЬТУРНЫХ ТРАДИЦИЯХ</w:t>
      </w:r>
      <w:r>
        <w:rPr>
          <w:rFonts w:ascii="Times New Roman" w:hAnsi="Times New Roman" w:cs="Times New Roman"/>
          <w:sz w:val="28"/>
          <w:szCs w:val="28"/>
        </w:rPr>
        <w:t>»</w:t>
      </w:r>
      <w:r w:rsidR="00E56ACC" w:rsidRPr="00E56ACC">
        <w:rPr>
          <w:rFonts w:ascii="Times New Roman" w:hAnsi="Times New Roman" w:cs="Times New Roman"/>
          <w:sz w:val="28"/>
          <w:szCs w:val="28"/>
        </w:rPr>
        <w:t xml:space="preserve"> </w:t>
      </w:r>
    </w:p>
    <w:p w14:paraId="75211EC6" w14:textId="15CA8514"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Система духовно-нравственного воспитания ребенка строится на приобщении его к культурному наследию своего народа. Необходимо донести до сознания воспитанников, что они являются носителями русской народной культуры, воспитать детей в национальных традициях. Необходимо развивать у детей понимание культурного наследия, воспитывать бережное отношение к нему. Первые годы жизни ребёнка - важный этап его воспитания. В этот период начинают развиваться те чувства, те черты характера, которые незримо связывают ребёнка со своим народом, своей страной. Корни этого влияния - в языке народа, который дитя усваивает, в его песнях, музыке, в играх и игрушках, которыми он забавляется, впечатлениях от природы родного края, труда, быта, нравов и обычаев людей, среди которых он живёт. </w:t>
      </w:r>
    </w:p>
    <w:p w14:paraId="721A548A" w14:textId="7F724197"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Маленьким детям ещё недоступны понятия о Родине. Воспитание в этом возрасте состоит в том, чтобы подготовить почву для них, вырастив ребёнка в атмосфере, насыщенной живыми образами, яркими красками его страны. Патриотизм, подобно любому другому чувству обретается самостоятельно и переживается индивидуально. </w:t>
      </w:r>
    </w:p>
    <w:p w14:paraId="290D9CAA" w14:textId="28AA2D71"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ACC" w:rsidRPr="00E56ACC">
        <w:rPr>
          <w:rFonts w:ascii="Times New Roman" w:hAnsi="Times New Roman" w:cs="Times New Roman"/>
          <w:sz w:val="28"/>
          <w:szCs w:val="28"/>
        </w:rPr>
        <w:t>Педагог, не будучи патриотом сам, не сможет пробудить в ребёнке чувства любви к Родине. Именно пробудить, а не навязать, так как в основе патриотизма лежит духовное самоопределение. Для этого необходимо выявить следующие приоритеты:</w:t>
      </w: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VI Всероссийская научно-методическая конференция "Педагогические технологии и мастерство учителя" ноябрь – декабрь 2017 года </w:t>
      </w:r>
    </w:p>
    <w:p w14:paraId="027EB0E9" w14:textId="77777777"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1.Создание атмосферы национального быта. Каждому педагогу известно, что окружающие предметы оказывают большое влияние на формирование духовных качеств ребёнка – развивают любознательность, воспитывают </w:t>
      </w:r>
      <w:r w:rsidR="00E56ACC" w:rsidRPr="00E56ACC">
        <w:rPr>
          <w:rFonts w:ascii="Times New Roman" w:hAnsi="Times New Roman" w:cs="Times New Roman"/>
          <w:sz w:val="28"/>
          <w:szCs w:val="28"/>
        </w:rPr>
        <w:lastRenderedPageBreak/>
        <w:t>чувство прекрасного. Детей должны окружать предметы, характерные для русского народного быта: люльки, качалки, домашняя утварь, народные игрушки и т.п. Народная игрушка давно вошла в быт детей, которая основана на тонком знании психологии ребёнка и разносторонне воздействует на развитие его чувств, ума и характера. Это позволит детям с раннего возраста ощутить себя частью великого народа.</w:t>
      </w:r>
    </w:p>
    <w:p w14:paraId="31AE702A" w14:textId="1F36E068"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2.Использование народного фольклора (сказки, песенки, частушки, пословицы, поговорки и т.п.). Содержание фольклора отражает жизнь народа, его опыт, просеянный через сито веков, духовный мир, мысли, чувства наших предков. В русском песенном фольклоре чудесным образом сочетаются слово и музыкальный ритм, приучает детский слух к интонационному строю родной речи. Не преувеличивая, можно сказать, что любовь к Родине зарождается в раннем детстве, именно в тот период развития ребёнка, который отличается особой восприимчивостью. Сколько в этих, казалось бы, незамысловатых стишках нежности, такта, рациональности. В устном народном творчестве как нигде отразились черты русского характера, присущие ему нравственные ценности – представления о добре, красоте, правде, храбрости, трудолюбии, верности и т.п. Особое место в таких произведениях занимает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 </w:t>
      </w:r>
    </w:p>
    <w:p w14:paraId="64B11ADB" w14:textId="77777777"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3.Знакомство детей с традиционными и обрядовыми праздниками, которые также тесно связаны с трудом и различными сторонами общественной VI Всероссийская научно-методическая конференция "Педагогические технологии и мастерство учителя" ноябрь – декабрь 2017 года жизни человека. Ознакомление детей с устным народным творчеством также осуществляется через участие детей в календарных традиционных праздниках (осенью – «Ярмарка»; зимой – «Рождество»; весной - «Масленица», «Пасха»; летом – «Именины берёзки»). </w:t>
      </w:r>
    </w:p>
    <w:p w14:paraId="5F70A0F8" w14:textId="0D228215"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6ACC" w:rsidRPr="00E56ACC">
        <w:rPr>
          <w:rFonts w:ascii="Times New Roman" w:hAnsi="Times New Roman" w:cs="Times New Roman"/>
          <w:sz w:val="28"/>
          <w:szCs w:val="28"/>
        </w:rPr>
        <w:t xml:space="preserve">4. Знакомство детей с русскими народными играми. Народные обрядовые праздники всегда связаны с игрой. Наши современные девочки и мальчики, те, для кого игра – жизненная необходимость и условие для развития. По мнению В.М. Григорьева – собирателя, организатора и «реставратора» народной игры, - играть стали не меньше, а хуже: «…качество игр стремительно падает. Все больше примитивных игровых форм – шалостей, проказ, забав, стоящих уже на последней грани игры, и всё чаще переходящих в озорство и даже хулиганство: забавы с огнём, взрывами, мучительством животных, а то и людей, бессмысленное разрушительство и т.п… Необходимо спасение и возрождение традиционных народных игр – генетического фонда игровой культуры каждого народа». [1,11] Народные игры развивают ловкость, быстроту движений, силу, меткость, приучают к сообразительности, вниманию, а разучивание с детьми прибауток, считалок, скороговорок делают процесс игры более интересным и содержательным. </w:t>
      </w:r>
    </w:p>
    <w:p w14:paraId="4E162A39" w14:textId="6958C751"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5. Ни один обрядовый праздник не обходится без игры на русских народных музыкальных инструментах. С младшего возраста знакомим и играем с такими музыкальными инструментами как, свистулька, колокольчик, деревянные ложки, дудка. Знакомство с народными музыкальными инструментами, исполнение под их аккомпанемент песен, плясок способствует музыкальному развитию детей. Песня, музыка, пляска передают гармонию звуков, мелодию, ритм движений, в которых выражены черты характера народа, широта его натуры.VI Всероссийская научно-методическая конференция "Педагогические технологии и мастерство учителя" ноябрь – декабрь 2017 года </w:t>
      </w:r>
    </w:p>
    <w:p w14:paraId="12A79E26" w14:textId="77777777"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ACC" w:rsidRPr="00E56ACC">
        <w:rPr>
          <w:rFonts w:ascii="Times New Roman" w:hAnsi="Times New Roman" w:cs="Times New Roman"/>
          <w:sz w:val="28"/>
          <w:szCs w:val="28"/>
        </w:rPr>
        <w:t xml:space="preserve">6. Кукольный театр. В русском фольклоре к драматическим действам относятся не только обряды, игры, но также сценки и кукольный театр. 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нравственному развитию дошкольника. </w:t>
      </w:r>
    </w:p>
    <w:p w14:paraId="6EBF6393" w14:textId="3F5BFCCF" w:rsidR="002000DD" w:rsidRDefault="002000DD" w:rsidP="002000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6ACC" w:rsidRPr="00E56ACC">
        <w:rPr>
          <w:rFonts w:ascii="Times New Roman" w:hAnsi="Times New Roman" w:cs="Times New Roman"/>
          <w:sz w:val="28"/>
          <w:szCs w:val="28"/>
        </w:rPr>
        <w:t xml:space="preserve">7.Знакомство с декоративно - прикладным искусством основа национальной культуры, где народ проявил свои творческие устремления и способности, где отражалась духовная жизнь народа, его понимание окружающего мира – красоты, природы, людей. Народные мастера не копировали природу буквально. Реальность, окрашенная фантазией, порождала самобытные образы. Так рождались сказочно прекрасные росписи на прялках и посуде; узоры в кружеве и вышивке; причудливые игрушки. Лепка, резьба, вышивание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Посредством общения с народным искусством происходит обогащение души ребенка, прививается любовь к родному краю, к Родине. Чтобы наше поколение не стало потерянным, нужны не единичные детали, а поиск единения этих деталей. Нужны горящие, умные воспитатели и родители. В процессе работы на основе народных традиций оттаивают сердца детей, взрослых, народная культура обладает удивительной способностью вытягивать из души ребёнка скрытые положительные качества, родовые корни, память предков. Мудрость народной культуры помогает детям сохранить и укрепить здоровье, подготовиться к будущей жизни, к роли рачительного хозяина, хозяйки, отца, матери. Именно поэтому родная культура, как отец и мать, должна стать неотъемлемой частью души ребёнка, началом, порождающим личность. </w:t>
      </w:r>
    </w:p>
    <w:p w14:paraId="2615D612" w14:textId="77777777" w:rsidR="002000DD" w:rsidRDefault="00E56ACC" w:rsidP="002000DD">
      <w:pPr>
        <w:spacing w:after="0" w:line="360" w:lineRule="auto"/>
        <w:jc w:val="both"/>
        <w:rPr>
          <w:rFonts w:ascii="Times New Roman" w:hAnsi="Times New Roman" w:cs="Times New Roman"/>
          <w:sz w:val="28"/>
          <w:szCs w:val="28"/>
        </w:rPr>
      </w:pPr>
      <w:r w:rsidRPr="00E56ACC">
        <w:rPr>
          <w:rFonts w:ascii="Times New Roman" w:hAnsi="Times New Roman" w:cs="Times New Roman"/>
          <w:sz w:val="28"/>
          <w:szCs w:val="28"/>
        </w:rPr>
        <w:t xml:space="preserve">Список использованной литературы: </w:t>
      </w:r>
    </w:p>
    <w:p w14:paraId="6AF7A796" w14:textId="77777777" w:rsidR="002000DD" w:rsidRDefault="00E56ACC" w:rsidP="002000DD">
      <w:pPr>
        <w:spacing w:after="0" w:line="360" w:lineRule="auto"/>
        <w:jc w:val="both"/>
        <w:rPr>
          <w:rFonts w:ascii="Times New Roman" w:hAnsi="Times New Roman" w:cs="Times New Roman"/>
          <w:sz w:val="28"/>
          <w:szCs w:val="28"/>
        </w:rPr>
      </w:pPr>
      <w:r w:rsidRPr="00E56ACC">
        <w:rPr>
          <w:rFonts w:ascii="Times New Roman" w:hAnsi="Times New Roman" w:cs="Times New Roman"/>
          <w:sz w:val="28"/>
          <w:szCs w:val="28"/>
        </w:rPr>
        <w:t xml:space="preserve">1.Абраменкова, Вера. Игры и игрушки наших детей: забава или пагуба/ Вера Абраменкова. – М.: Даниловский благовестник, 1999.- 144 с </w:t>
      </w:r>
    </w:p>
    <w:p w14:paraId="23A814A9" w14:textId="77777777" w:rsidR="002000DD" w:rsidRDefault="00E56ACC" w:rsidP="002000DD">
      <w:pPr>
        <w:spacing w:after="0" w:line="360" w:lineRule="auto"/>
        <w:jc w:val="both"/>
        <w:rPr>
          <w:rFonts w:ascii="Times New Roman" w:hAnsi="Times New Roman" w:cs="Times New Roman"/>
          <w:sz w:val="28"/>
          <w:szCs w:val="28"/>
        </w:rPr>
      </w:pPr>
      <w:r w:rsidRPr="00E56ACC">
        <w:rPr>
          <w:rFonts w:ascii="Times New Roman" w:hAnsi="Times New Roman" w:cs="Times New Roman"/>
          <w:sz w:val="28"/>
          <w:szCs w:val="28"/>
        </w:rPr>
        <w:t xml:space="preserve">2.Куприна, Л.С. Знакомство детей с устным народным творчеством: учебное пособие/ Л.С.Куприна, Т.А.Бударина, О.А.Маркеева.- СПб.:ДЕТСТВО-ПРЕСС, 2010.-384с. </w:t>
      </w:r>
    </w:p>
    <w:p w14:paraId="4FAF79E6" w14:textId="39E5101E" w:rsidR="0002324A" w:rsidRPr="00E56ACC" w:rsidRDefault="00E56ACC" w:rsidP="002000DD">
      <w:pPr>
        <w:spacing w:after="0" w:line="360" w:lineRule="auto"/>
        <w:jc w:val="both"/>
        <w:rPr>
          <w:rFonts w:ascii="Times New Roman" w:hAnsi="Times New Roman" w:cs="Times New Roman"/>
          <w:sz w:val="28"/>
          <w:szCs w:val="28"/>
        </w:rPr>
      </w:pPr>
      <w:r w:rsidRPr="00E56ACC">
        <w:rPr>
          <w:rFonts w:ascii="Times New Roman" w:hAnsi="Times New Roman" w:cs="Times New Roman"/>
          <w:sz w:val="28"/>
          <w:szCs w:val="28"/>
        </w:rPr>
        <w:t>3.Князева, О.Л., Приобщение детей к истокам русской народной культуры: учебное пособие/ О.Л.Князева, М.Д.Маханева. – СПб.:ДЕТСТО-ПРЕСС, 2010.- 282с</w:t>
      </w:r>
    </w:p>
    <w:sectPr w:rsidR="0002324A" w:rsidRPr="00E56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CC"/>
    <w:rsid w:val="0002324A"/>
    <w:rsid w:val="002000DD"/>
    <w:rsid w:val="00505C5F"/>
    <w:rsid w:val="00E5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7D51"/>
  <w15:chartTrackingRefBased/>
  <w15:docId w15:val="{021C6BE1-1FF3-418E-927E-816B188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2021-03-07T14:40:00Z</dcterms:created>
  <dcterms:modified xsi:type="dcterms:W3CDTF">2021-03-10T16:43:00Z</dcterms:modified>
</cp:coreProperties>
</file>