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28192" w14:textId="77777777" w:rsidR="0036226F" w:rsidRDefault="0036226F" w:rsidP="0036226F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5DEA5E3A" w14:textId="2A963541" w:rsidR="0036226F" w:rsidRPr="0036226F" w:rsidRDefault="0036226F" w:rsidP="0036226F">
      <w:pPr>
        <w:shd w:val="clear" w:color="auto" w:fill="FFFFFF"/>
        <w:spacing w:before="600" w:after="600" w:line="525" w:lineRule="atLeast"/>
        <w:outlineLvl w:val="0"/>
        <w:rPr>
          <w:rFonts w:ascii="PT Sans" w:eastAsia="Times New Roman" w:hAnsi="PT Sans" w:cs="Times New Roman"/>
          <w:kern w:val="36"/>
          <w:sz w:val="42"/>
          <w:szCs w:val="42"/>
          <w:lang w:eastAsia="ru-RU"/>
        </w:rPr>
      </w:pPr>
      <w:r w:rsidRPr="0036226F">
        <w:rPr>
          <w:rFonts w:ascii="PT Sans" w:eastAsia="Times New Roman" w:hAnsi="PT Sans" w:cs="Times New Roman"/>
          <w:kern w:val="36"/>
          <w:sz w:val="42"/>
          <w:szCs w:val="42"/>
          <w:lang w:eastAsia="ru-RU"/>
        </w:rPr>
        <w:t>Инновационный проект "Студия Детское Радио" как условие формирования коммуникативной компетентности участников образовательного процесс</w:t>
      </w:r>
      <w:r>
        <w:rPr>
          <w:rFonts w:ascii="PT Sans" w:eastAsia="Times New Roman" w:hAnsi="PT Sans" w:cs="Times New Roman"/>
          <w:kern w:val="36"/>
          <w:sz w:val="42"/>
          <w:szCs w:val="42"/>
          <w:lang w:eastAsia="ru-RU"/>
        </w:rPr>
        <w:t>а</w:t>
      </w:r>
    </w:p>
    <w:p w14:paraId="31C907D0" w14:textId="2A87F3AC" w:rsidR="0036226F" w:rsidRPr="0036226F" w:rsidRDefault="0036226F" w:rsidP="0036226F">
      <w:pPr>
        <w:shd w:val="clear" w:color="auto" w:fill="FFFFFF"/>
        <w:spacing w:before="600" w:after="600" w:line="525" w:lineRule="atLeast"/>
        <w:outlineLvl w:val="0"/>
        <w:rPr>
          <w:rFonts w:ascii="PT Sans" w:eastAsia="Times New Roman" w:hAnsi="PT Sans" w:cs="Times New Roman"/>
          <w:color w:val="2E5BCD"/>
          <w:kern w:val="36"/>
          <w:sz w:val="42"/>
          <w:szCs w:val="42"/>
          <w:lang w:eastAsia="ru-RU"/>
        </w:rPr>
      </w:pPr>
      <w:r>
        <w:rPr>
          <w:rFonts w:ascii="PT Sans" w:eastAsia="Times New Roman" w:hAnsi="PT Sans" w:cs="Times New Roman"/>
          <w:color w:val="2E5BCD"/>
          <w:kern w:val="36"/>
          <w:sz w:val="42"/>
          <w:szCs w:val="42"/>
          <w:lang w:eastAsia="ru-RU"/>
        </w:rPr>
        <w:t xml:space="preserve">    </w:t>
      </w:r>
      <w:r w:rsidRPr="003622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Мы рады Вас приветствовать</w:t>
      </w:r>
    </w:p>
    <w:p w14:paraId="083D8BAF" w14:textId="77777777" w:rsidR="0036226F" w:rsidRPr="0036226F" w:rsidRDefault="0036226F" w:rsidP="0036226F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3622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Товарищи, ребята,</w:t>
      </w:r>
    </w:p>
    <w:p w14:paraId="3C24793D" w14:textId="77777777" w:rsidR="0036226F" w:rsidRPr="0036226F" w:rsidRDefault="0036226F" w:rsidP="0036226F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3622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Конечно, если в сад пришли</w:t>
      </w:r>
    </w:p>
    <w:p w14:paraId="5E4BE9A2" w14:textId="77777777" w:rsidR="0036226F" w:rsidRPr="0036226F" w:rsidRDefault="0036226F" w:rsidP="0036226F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3622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 не ушли куда – то.</w:t>
      </w:r>
    </w:p>
    <w:p w14:paraId="214EC8D7" w14:textId="77777777" w:rsidR="0036226F" w:rsidRPr="0036226F" w:rsidRDefault="0036226F" w:rsidP="0036226F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3622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Просим Вас немедленно</w:t>
      </w:r>
    </w:p>
    <w:p w14:paraId="667BA38A" w14:textId="77777777" w:rsidR="0036226F" w:rsidRPr="0036226F" w:rsidRDefault="0036226F" w:rsidP="0036226F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3622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Оставить все дела,</w:t>
      </w:r>
    </w:p>
    <w:p w14:paraId="303DD141" w14:textId="77777777" w:rsidR="0036226F" w:rsidRPr="0036226F" w:rsidRDefault="0036226F" w:rsidP="0036226F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36226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Студия Детское радио</w:t>
      </w:r>
    </w:p>
    <w:p w14:paraId="4E918893" w14:textId="77777777" w:rsidR="0036226F" w:rsidRPr="0036226F" w:rsidRDefault="0036226F" w:rsidP="003622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22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 гости к Вам пришла.</w:t>
      </w:r>
    </w:p>
    <w:p w14:paraId="403140B3" w14:textId="7D210EA8" w:rsidR="0036226F" w:rsidRPr="0036226F" w:rsidRDefault="0036226F" w:rsidP="003622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Добрый день уважаемые коллеги и родители.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</w:t>
      </w:r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ведущ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ая</w:t>
      </w:r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622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детского радио</w:t>
      </w:r>
      <w:r w:rsidR="00A452D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Мамонова Нина Леонидовна </w:t>
      </w:r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представля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ю</w:t>
      </w:r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вашему вниманию  </w:t>
      </w:r>
      <w:r w:rsidRPr="003622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 </w:t>
      </w:r>
      <w:r w:rsidRPr="003622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36226F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Студия Детское радио</w:t>
      </w:r>
      <w:r w:rsidRPr="003622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14:paraId="3C8BEFF0" w14:textId="77777777" w:rsidR="0036226F" w:rsidRPr="0036226F" w:rsidRDefault="0036226F" w:rsidP="003622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Коммуникация - это для ребёнка не только умение говорить, разговаривать друг с другом. Это умение договариваться, умение слушать и слышать, что говорят тебе, это умение подбирать слова, которыми не обидишь сверстника, взрослого, знание правил этикета, которые делают взаимоотношения приятными, продуктивными и т. д. Ребёнок, который овладел основными правилами коммуникации, ограждает себя от конфликтов, легко находит себе друзей, его ценят товарищи за умение дружно играть, трудиться, веселиться.</w:t>
      </w:r>
    </w:p>
    <w:p w14:paraId="5F80AD04" w14:textId="77777777" w:rsidR="0036226F" w:rsidRPr="0036226F" w:rsidRDefault="0036226F" w:rsidP="003622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Реализовать такие задачи можно при условии организации такой жизни ребёнка, которая была бы насыщена положительными эмоциями, разнообразной деятельностью, высоким интеллектуальным потенциалом окружающей среды и содержательным </w:t>
      </w:r>
      <w:proofErr w:type="spellStart"/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общением.</w:t>
      </w:r>
      <w:r w:rsidRPr="003622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Еще</w:t>
      </w:r>
      <w:proofErr w:type="spellEnd"/>
      <w:r w:rsidRPr="003622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 прошлом веке очень остроумно заметил писатель Анатоль Франс</w:t>
      </w:r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«Искусство обучения есть искусство будить в юных душах любопытство, а затем </w:t>
      </w:r>
      <w:r w:rsidRPr="003622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«удовлетворять»</w:t>
      </w:r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его, что на данный момент остается актуальным.</w:t>
      </w:r>
    </w:p>
    <w:p w14:paraId="667A62B2" w14:textId="77777777" w:rsidR="0036226F" w:rsidRPr="0036226F" w:rsidRDefault="0036226F" w:rsidP="003622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Итоговый результат плановой педагогической диагностики показал, необходим поиск новых форм работы, соответствующих требованиям Стандарта по социально – коммуникативному развитию.</w:t>
      </w:r>
    </w:p>
    <w:p w14:paraId="00292441" w14:textId="77777777" w:rsidR="0036226F" w:rsidRPr="0036226F" w:rsidRDefault="0036226F" w:rsidP="003622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заметили, что некоторые дети нашей группы, приезжающие с родителями на автомобилях в </w:t>
      </w:r>
      <w:r w:rsidRPr="003622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детский сад</w:t>
      </w:r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пути слушают </w:t>
      </w:r>
      <w:r w:rsidRPr="003622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Детское Радио</w:t>
      </w:r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в </w:t>
      </w:r>
      <w:r w:rsidRPr="003622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детском саду</w:t>
      </w:r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делятся друг с другом впечатлениями об услышанном в </w:t>
      </w:r>
      <w:proofErr w:type="spellStart"/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эфире.</w:t>
      </w:r>
      <w:r w:rsidRPr="003622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Мы</w:t>
      </w:r>
      <w:proofErr w:type="spellEnd"/>
      <w:r w:rsidRPr="003622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провели опрос среди родителей</w:t>
      </w:r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3622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Детское радио</w:t>
      </w:r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нравится Вашей семье? Если да, то почему? И </w:t>
      </w:r>
      <w:proofErr w:type="spellStart"/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вот,</w:t>
      </w:r>
      <w:r w:rsidRPr="003622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какие</w:t>
      </w:r>
      <w:proofErr w:type="spellEnd"/>
      <w:r w:rsidRPr="003622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ответы мы получили</w:t>
      </w:r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45608012" w14:textId="77777777" w:rsidR="0036226F" w:rsidRPr="0036226F" w:rsidRDefault="0036226F" w:rsidP="003622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Это очень удобно, мой ребёнок от него просто в восторге. Когда мы едем в автомобиле, он слушает </w:t>
      </w:r>
      <w:r w:rsidRPr="003622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Детское Радио</w:t>
      </w:r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не отвлекает меня от дороги.</w:t>
      </w:r>
    </w:p>
    <w:p w14:paraId="221DFDB2" w14:textId="77777777" w:rsidR="0036226F" w:rsidRPr="0036226F" w:rsidRDefault="0036226F" w:rsidP="003622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Моя Настя просит включать ей </w:t>
      </w:r>
      <w:r w:rsidRPr="003622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Детское Радио вечером</w:t>
      </w:r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перед сном. Так она узнает что – то интересное или просто слушает мелодии из любимых мультфильмов и одновременно играет.</w:t>
      </w:r>
    </w:p>
    <w:p w14:paraId="739A5EA4" w14:textId="77777777" w:rsidR="0036226F" w:rsidRPr="0036226F" w:rsidRDefault="0036226F" w:rsidP="003622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мне оно нравится за то, что в нем есть как обучающие, так и развлекательные программы – веселые конкурсы и викторины. Мы участвуем в них всей семьей.</w:t>
      </w:r>
    </w:p>
    <w:p w14:paraId="042DB6A3" w14:textId="77777777" w:rsidR="0036226F" w:rsidRPr="0036226F" w:rsidRDefault="0036226F" w:rsidP="003622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Наша семья рекомендует мамам и папам </w:t>
      </w:r>
      <w:r w:rsidRPr="003622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Детское Радио</w:t>
      </w:r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слушать его полезно и интересно – с ним наши дети будут больше знать, проводя за компьютером, телевизором и видеоиграми меньше времени</w:t>
      </w:r>
    </w:p>
    <w:p w14:paraId="68C444D5" w14:textId="77777777" w:rsidR="0036226F" w:rsidRPr="0036226F" w:rsidRDefault="0036226F" w:rsidP="003622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22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 мы предположили</w:t>
      </w:r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создание </w:t>
      </w:r>
      <w:r w:rsidRPr="003622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радиопередач</w:t>
      </w:r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поможет нам достичь цели и решение задач, стоящих перед нами.</w:t>
      </w:r>
    </w:p>
    <w:p w14:paraId="4C91935E" w14:textId="77777777" w:rsidR="0036226F" w:rsidRPr="0036226F" w:rsidRDefault="0036226F" w:rsidP="003622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Был создан творческий совет по разработке алгоритма создания </w:t>
      </w:r>
      <w:r w:rsidRPr="003622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радиоэфиров</w:t>
      </w:r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организации игрового пространства. В него вошли воспитатели группы, воспитанники </w:t>
      </w:r>
      <w:r w:rsidRPr="003622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старшей группы</w:t>
      </w:r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активные родители.</w:t>
      </w:r>
    </w:p>
    <w:p w14:paraId="07CF5DE2" w14:textId="77777777" w:rsidR="0036226F" w:rsidRPr="0036226F" w:rsidRDefault="0036226F" w:rsidP="003622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22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 результате проведенного опроса родителей наших воспитанников были определены следующие программы</w:t>
      </w:r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познавательно – развивающая передача </w:t>
      </w:r>
      <w:r w:rsidRPr="003622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«Азбука Безопасности»</w:t>
      </w:r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3622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информационно</w:t>
      </w:r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просветительская передача </w:t>
      </w:r>
      <w:r w:rsidRPr="003622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«Здоровым быть здорово!»</w:t>
      </w:r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развлекательная передача </w:t>
      </w:r>
      <w:r w:rsidRPr="003622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«Путешествие по сказкам»</w:t>
      </w:r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познавательно - развивающая передача </w:t>
      </w:r>
      <w:r w:rsidRPr="003622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«Дорожная </w:t>
      </w:r>
      <w:proofErr w:type="spellStart"/>
      <w:r w:rsidRPr="003622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Азбука»</w:t>
      </w:r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3622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постоянные</w:t>
      </w:r>
      <w:proofErr w:type="spellEnd"/>
      <w:r w:rsidRPr="0036226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рубрики</w:t>
      </w:r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3622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«Новости группы»</w:t>
      </w:r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3622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«Физкульт-привет!»</w:t>
      </w:r>
    </w:p>
    <w:p w14:paraId="39516DAF" w14:textId="77777777" w:rsidR="0036226F" w:rsidRPr="0036226F" w:rsidRDefault="0036226F" w:rsidP="003622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наше </w:t>
      </w:r>
      <w:r w:rsidRPr="003622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радио</w:t>
      </w:r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всегда было в формате, мы постоянно работали над оттенками и </w:t>
      </w:r>
      <w:proofErr w:type="spellStart"/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тембральным</w:t>
      </w:r>
      <w:proofErr w:type="spellEnd"/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звучанием голоса. Для этого мы использовали чистоговорки и скороговорки, игровые упражнения, направленные на развитие фонематического слуха, интонационной выразительности речи. А так же игровые упражнения на снятие эмоционального напряжения, развитие групповой сплоченности.</w:t>
      </w:r>
    </w:p>
    <w:p w14:paraId="03E9B077" w14:textId="77777777" w:rsidR="0036226F" w:rsidRPr="0036226F" w:rsidRDefault="0036226F" w:rsidP="003622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не стремились скопировать тематику и манеру ведения </w:t>
      </w:r>
      <w:r w:rsidRPr="003622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радиопередач с оригинала</w:t>
      </w:r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мы работали над созданием игрового пространства, ситуаций коммуникативной успешности, в которых каждому ребенку предоставлялась возможность почувствовать </w:t>
      </w:r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себя, на месте ведущего, быть инициатором общения, делать сообщения, задавать вопросы гостям эфира, высказать свою точку зрения. Картина эфира складывалась в процессе самой записи и зависела от импровизации всех участников, приветствовалась инициатива и личные размышления </w:t>
      </w:r>
      <w:r w:rsidRPr="003622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7236932" w14:textId="77777777" w:rsidR="0036226F" w:rsidRPr="0036226F" w:rsidRDefault="0036226F" w:rsidP="003622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родителей был организован мастер – класс </w:t>
      </w:r>
      <w:r w:rsidRPr="0036226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 в эфире!»</w:t>
      </w:r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котором с помощью лотереи каждому участнику была дана возможность провести свою рубрику.</w:t>
      </w:r>
    </w:p>
    <w:p w14:paraId="64878432" w14:textId="77777777" w:rsidR="0036226F" w:rsidRPr="0036226F" w:rsidRDefault="0036226F" w:rsidP="0036226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Анализ плановой педагогической диагностики показал наличие положительной динамики в показателях социально - коммуникативного развития.</w:t>
      </w:r>
    </w:p>
    <w:p w14:paraId="3DE7549F" w14:textId="77777777" w:rsidR="0036226F" w:rsidRPr="0036226F" w:rsidRDefault="0036226F" w:rsidP="003622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Продукт </w:t>
      </w:r>
      <w:r w:rsidRPr="003622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представляющий собой картотеку аудиозаписей эфиров, получил распространение в </w:t>
      </w:r>
      <w:r w:rsidRPr="0036226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разновозрастных группах ДОУ</w:t>
      </w:r>
      <w:r w:rsidRPr="0036226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23AFBE4" w14:textId="77777777" w:rsidR="00F331B1" w:rsidRDefault="00F331B1"/>
    <w:sectPr w:rsidR="00F3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2E"/>
    <w:rsid w:val="0036226F"/>
    <w:rsid w:val="00A452D4"/>
    <w:rsid w:val="00DD352E"/>
    <w:rsid w:val="00F3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B669"/>
  <w15:chartTrackingRefBased/>
  <w15:docId w15:val="{0B6222D1-F3D2-45BC-A94E-2A254BD0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Мамонова</dc:creator>
  <cp:keywords/>
  <dc:description/>
  <cp:lastModifiedBy>Нина Мамонова</cp:lastModifiedBy>
  <cp:revision>3</cp:revision>
  <dcterms:created xsi:type="dcterms:W3CDTF">2021-12-01T18:16:00Z</dcterms:created>
  <dcterms:modified xsi:type="dcterms:W3CDTF">2021-12-01T18:22:00Z</dcterms:modified>
</cp:coreProperties>
</file>