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3A" w:rsidRDefault="0013563A"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5B7774" w:rsidRDefault="005B7774"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5A20AD" w:rsidRDefault="0013563A" w:rsidP="0013563A">
      <w:pPr>
        <w:pStyle w:val="a3"/>
        <w:jc w:val="center"/>
        <w:rPr>
          <w:rFonts w:ascii="Times New Roman" w:hAnsi="Times New Roman" w:cs="Times New Roman"/>
          <w:b/>
          <w:sz w:val="28"/>
          <w:lang w:eastAsia="ru-RU"/>
        </w:rPr>
      </w:pPr>
      <w:r>
        <w:rPr>
          <w:rFonts w:ascii="Times New Roman" w:hAnsi="Times New Roman" w:cs="Times New Roman"/>
          <w:b/>
          <w:sz w:val="28"/>
          <w:lang w:eastAsia="ru-RU"/>
        </w:rPr>
        <w:t>Авторская п</w:t>
      </w:r>
      <w:r w:rsidRPr="0013563A">
        <w:rPr>
          <w:rFonts w:ascii="Times New Roman" w:hAnsi="Times New Roman" w:cs="Times New Roman"/>
          <w:b/>
          <w:sz w:val="28"/>
          <w:lang w:eastAsia="ru-RU"/>
        </w:rPr>
        <w:t xml:space="preserve">рограмма коррекционно-развивающей </w:t>
      </w:r>
      <w:r w:rsidR="005A20AD">
        <w:rPr>
          <w:rFonts w:ascii="Times New Roman" w:hAnsi="Times New Roman" w:cs="Times New Roman"/>
          <w:b/>
          <w:sz w:val="28"/>
          <w:lang w:eastAsia="ru-RU"/>
        </w:rPr>
        <w:t xml:space="preserve">направленности для детей, испытывающих трудности в обучении. </w:t>
      </w:r>
    </w:p>
    <w:p w:rsidR="0013563A" w:rsidRPr="0013563A" w:rsidRDefault="005A20AD" w:rsidP="0013563A">
      <w:pPr>
        <w:pStyle w:val="a3"/>
        <w:jc w:val="center"/>
        <w:rPr>
          <w:rFonts w:ascii="Times New Roman" w:hAnsi="Times New Roman" w:cs="Times New Roman"/>
          <w:b/>
          <w:sz w:val="28"/>
          <w:lang w:eastAsia="ru-RU"/>
        </w:rPr>
      </w:pPr>
      <w:r>
        <w:rPr>
          <w:rFonts w:ascii="Times New Roman" w:hAnsi="Times New Roman" w:cs="Times New Roman"/>
          <w:b/>
          <w:sz w:val="28"/>
          <w:lang w:eastAsia="ru-RU"/>
        </w:rPr>
        <w:t>М</w:t>
      </w:r>
      <w:r w:rsidR="00865F65">
        <w:rPr>
          <w:rFonts w:ascii="Times New Roman" w:hAnsi="Times New Roman" w:cs="Times New Roman"/>
          <w:b/>
          <w:sz w:val="28"/>
          <w:lang w:eastAsia="ru-RU"/>
        </w:rPr>
        <w:t>атематик</w:t>
      </w:r>
      <w:r>
        <w:rPr>
          <w:rFonts w:ascii="Times New Roman" w:hAnsi="Times New Roman" w:cs="Times New Roman"/>
          <w:b/>
          <w:sz w:val="28"/>
          <w:lang w:eastAsia="ru-RU"/>
        </w:rPr>
        <w:t>а</w:t>
      </w:r>
      <w:r w:rsidR="00865F65">
        <w:rPr>
          <w:rFonts w:ascii="Times New Roman" w:hAnsi="Times New Roman" w:cs="Times New Roman"/>
          <w:b/>
          <w:sz w:val="28"/>
          <w:lang w:eastAsia="ru-RU"/>
        </w:rPr>
        <w:t xml:space="preserve"> и русск</w:t>
      </w:r>
      <w:r>
        <w:rPr>
          <w:rFonts w:ascii="Times New Roman" w:hAnsi="Times New Roman" w:cs="Times New Roman"/>
          <w:b/>
          <w:sz w:val="28"/>
          <w:lang w:eastAsia="ru-RU"/>
        </w:rPr>
        <w:t xml:space="preserve">ий </w:t>
      </w:r>
      <w:r w:rsidR="00865F65">
        <w:rPr>
          <w:rFonts w:ascii="Times New Roman" w:hAnsi="Times New Roman" w:cs="Times New Roman"/>
          <w:b/>
          <w:sz w:val="28"/>
          <w:lang w:eastAsia="ru-RU"/>
        </w:rPr>
        <w:t xml:space="preserve">язык </w:t>
      </w:r>
      <w:r>
        <w:rPr>
          <w:rFonts w:ascii="Times New Roman" w:hAnsi="Times New Roman" w:cs="Times New Roman"/>
          <w:b/>
          <w:sz w:val="28"/>
          <w:lang w:eastAsia="ru-RU"/>
        </w:rPr>
        <w:t>(</w:t>
      </w:r>
      <w:r w:rsidR="00963871">
        <w:rPr>
          <w:rFonts w:ascii="Times New Roman" w:hAnsi="Times New Roman" w:cs="Times New Roman"/>
          <w:b/>
          <w:sz w:val="28"/>
          <w:lang w:eastAsia="ru-RU"/>
        </w:rPr>
        <w:t>2-</w:t>
      </w:r>
      <w:r w:rsidR="00CF4BC4">
        <w:rPr>
          <w:rFonts w:ascii="Times New Roman" w:hAnsi="Times New Roman" w:cs="Times New Roman"/>
          <w:b/>
          <w:sz w:val="28"/>
          <w:lang w:eastAsia="ru-RU"/>
        </w:rPr>
        <w:t>4 класс</w:t>
      </w:r>
      <w:r>
        <w:rPr>
          <w:rFonts w:ascii="Times New Roman" w:hAnsi="Times New Roman" w:cs="Times New Roman"/>
          <w:b/>
          <w:sz w:val="28"/>
          <w:lang w:eastAsia="ru-RU"/>
        </w:rPr>
        <w:t>)</w:t>
      </w: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5A20AD" w:rsidRDefault="005A20AD" w:rsidP="005A20AD">
      <w:pPr>
        <w:pStyle w:val="a3"/>
        <w:jc w:val="right"/>
        <w:rPr>
          <w:rFonts w:ascii="Times New Roman" w:hAnsi="Times New Roman" w:cs="Times New Roman"/>
          <w:sz w:val="24"/>
          <w:szCs w:val="24"/>
          <w:lang w:eastAsia="ru-RU"/>
        </w:rPr>
      </w:pPr>
      <w:r w:rsidRPr="005A20AD">
        <w:rPr>
          <w:rFonts w:ascii="Times New Roman" w:hAnsi="Times New Roman" w:cs="Times New Roman"/>
          <w:sz w:val="24"/>
          <w:szCs w:val="24"/>
          <w:lang w:eastAsia="ru-RU"/>
        </w:rPr>
        <w:t xml:space="preserve">Автор: Журавлева Ирина Владимировна, </w:t>
      </w:r>
    </w:p>
    <w:p w:rsidR="0013563A" w:rsidRPr="005A20AD" w:rsidRDefault="005A20AD" w:rsidP="005A20AD">
      <w:pPr>
        <w:pStyle w:val="a3"/>
        <w:jc w:val="right"/>
        <w:rPr>
          <w:rFonts w:ascii="Times New Roman" w:hAnsi="Times New Roman" w:cs="Times New Roman"/>
          <w:sz w:val="24"/>
          <w:szCs w:val="24"/>
          <w:lang w:eastAsia="ru-RU"/>
        </w:rPr>
      </w:pPr>
      <w:r w:rsidRPr="005A20AD">
        <w:rPr>
          <w:rFonts w:ascii="Times New Roman" w:hAnsi="Times New Roman" w:cs="Times New Roman"/>
          <w:sz w:val="24"/>
          <w:szCs w:val="24"/>
          <w:lang w:eastAsia="ru-RU"/>
        </w:rPr>
        <w:t>учитель начальных классов</w:t>
      </w:r>
    </w:p>
    <w:p w:rsidR="0013563A" w:rsidRPr="005A20AD" w:rsidRDefault="0013563A" w:rsidP="005A20AD">
      <w:pPr>
        <w:pStyle w:val="a3"/>
        <w:jc w:val="right"/>
        <w:rPr>
          <w:rFonts w:ascii="Times New Roman" w:hAnsi="Times New Roman" w:cs="Times New Roman"/>
          <w:sz w:val="24"/>
          <w:szCs w:val="24"/>
          <w:lang w:eastAsia="ru-RU"/>
        </w:rPr>
      </w:pPr>
    </w:p>
    <w:p w:rsidR="0013563A" w:rsidRPr="005A20AD" w:rsidRDefault="0013563A" w:rsidP="005A20AD">
      <w:pPr>
        <w:pStyle w:val="a3"/>
        <w:jc w:val="right"/>
        <w:rPr>
          <w:rFonts w:ascii="Times New Roman" w:hAnsi="Times New Roman" w:cs="Times New Roman"/>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13563A" w:rsidRDefault="0013563A" w:rsidP="00BD28FC">
      <w:pPr>
        <w:pStyle w:val="a3"/>
        <w:jc w:val="center"/>
        <w:rPr>
          <w:rFonts w:ascii="Times New Roman" w:hAnsi="Times New Roman" w:cs="Times New Roman"/>
          <w:b/>
          <w:sz w:val="24"/>
          <w:szCs w:val="24"/>
          <w:lang w:eastAsia="ru-RU"/>
        </w:rPr>
      </w:pPr>
    </w:p>
    <w:p w:rsidR="00865F65" w:rsidRDefault="00865F65" w:rsidP="005B7774">
      <w:pPr>
        <w:pStyle w:val="a3"/>
        <w:rPr>
          <w:rFonts w:ascii="Times New Roman" w:hAnsi="Times New Roman" w:cs="Times New Roman"/>
          <w:b/>
          <w:sz w:val="24"/>
          <w:szCs w:val="24"/>
          <w:lang w:eastAsia="ru-RU"/>
        </w:rPr>
      </w:pPr>
    </w:p>
    <w:p w:rsidR="005B7774" w:rsidRDefault="005B7774" w:rsidP="005B7774">
      <w:pPr>
        <w:pStyle w:val="a3"/>
        <w:rPr>
          <w:rFonts w:ascii="Times New Roman" w:hAnsi="Times New Roman" w:cs="Times New Roman"/>
          <w:b/>
          <w:sz w:val="24"/>
          <w:szCs w:val="24"/>
          <w:lang w:eastAsia="ru-RU"/>
        </w:rPr>
      </w:pPr>
    </w:p>
    <w:p w:rsidR="005B7774" w:rsidRDefault="005B7774" w:rsidP="005B7774">
      <w:pPr>
        <w:pStyle w:val="a3"/>
        <w:rPr>
          <w:rFonts w:ascii="Times New Roman" w:hAnsi="Times New Roman" w:cs="Times New Roman"/>
          <w:b/>
          <w:sz w:val="24"/>
          <w:szCs w:val="24"/>
          <w:lang w:eastAsia="ru-RU"/>
        </w:rPr>
      </w:pPr>
    </w:p>
    <w:p w:rsidR="00865F65" w:rsidRDefault="00865F65" w:rsidP="00865F65">
      <w:pPr>
        <w:pStyle w:val="a3"/>
        <w:rPr>
          <w:rFonts w:ascii="Times New Roman" w:hAnsi="Times New Roman" w:cs="Times New Roman"/>
          <w:b/>
          <w:sz w:val="24"/>
          <w:szCs w:val="24"/>
          <w:lang w:eastAsia="ru-RU"/>
        </w:rPr>
      </w:pPr>
    </w:p>
    <w:p w:rsidR="005A20AD" w:rsidRDefault="005A20AD" w:rsidP="00865F65">
      <w:pPr>
        <w:pStyle w:val="a3"/>
        <w:rPr>
          <w:rFonts w:ascii="Times New Roman" w:hAnsi="Times New Roman" w:cs="Times New Roman"/>
          <w:b/>
          <w:sz w:val="24"/>
          <w:szCs w:val="24"/>
          <w:lang w:eastAsia="ru-RU"/>
        </w:rPr>
      </w:pPr>
    </w:p>
    <w:p w:rsidR="00BD28FC" w:rsidRPr="005B7774" w:rsidRDefault="00BD28FC" w:rsidP="005B7774">
      <w:pPr>
        <w:pStyle w:val="a3"/>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lastRenderedPageBreak/>
        <w:t>Пояснительная записка</w:t>
      </w:r>
    </w:p>
    <w:p w:rsidR="007071E8" w:rsidRPr="005B7774" w:rsidRDefault="007071E8" w:rsidP="005B7774">
      <w:pPr>
        <w:pStyle w:val="a3"/>
        <w:ind w:firstLine="708"/>
        <w:jc w:val="both"/>
        <w:rPr>
          <w:rFonts w:ascii="Times New Roman" w:hAnsi="Times New Roman" w:cs="Times New Roman"/>
          <w:sz w:val="24"/>
          <w:szCs w:val="24"/>
        </w:rPr>
      </w:pPr>
      <w:r w:rsidRPr="005B7774">
        <w:rPr>
          <w:rFonts w:ascii="Times New Roman" w:hAnsi="Times New Roman" w:cs="Times New Roman"/>
          <w:sz w:val="24"/>
          <w:szCs w:val="24"/>
        </w:rPr>
        <w:t>Нормативно-правовой и документальной основой Программы коррекционной работы с учениками,</w:t>
      </w:r>
      <w:r w:rsidRPr="005B7774">
        <w:rPr>
          <w:rFonts w:ascii="Times New Roman" w:hAnsi="Times New Roman" w:cs="Times New Roman"/>
          <w:color w:val="00000A"/>
          <w:sz w:val="24"/>
          <w:szCs w:val="24"/>
        </w:rPr>
        <w:t> </w:t>
      </w:r>
      <w:r w:rsidRPr="005B7774">
        <w:rPr>
          <w:rFonts w:ascii="Times New Roman" w:hAnsi="Times New Roman" w:cs="Times New Roman"/>
          <w:sz w:val="24"/>
          <w:szCs w:val="24"/>
        </w:rPr>
        <w:t xml:space="preserve">испытывающими трудности в обучении на ступени </w:t>
      </w:r>
      <w:proofErr w:type="gramStart"/>
      <w:r w:rsidRPr="005B7774">
        <w:rPr>
          <w:rFonts w:ascii="Times New Roman" w:hAnsi="Times New Roman" w:cs="Times New Roman"/>
          <w:sz w:val="24"/>
          <w:szCs w:val="24"/>
        </w:rPr>
        <w:t>начального общего образования</w:t>
      </w:r>
      <w:proofErr w:type="gramEnd"/>
      <w:r w:rsidRPr="005B7774">
        <w:rPr>
          <w:rFonts w:ascii="Times New Roman" w:hAnsi="Times New Roman" w:cs="Times New Roman"/>
          <w:sz w:val="24"/>
          <w:szCs w:val="24"/>
        </w:rPr>
        <w:t xml:space="preserve"> являются:</w:t>
      </w:r>
    </w:p>
    <w:p w:rsidR="007071E8" w:rsidRPr="005B7774" w:rsidRDefault="007071E8" w:rsidP="002E2CD9">
      <w:pPr>
        <w:pStyle w:val="a3"/>
        <w:numPr>
          <w:ilvl w:val="0"/>
          <w:numId w:val="1"/>
        </w:numPr>
        <w:jc w:val="both"/>
        <w:rPr>
          <w:rFonts w:ascii="Times New Roman" w:hAnsi="Times New Roman" w:cs="Times New Roman"/>
          <w:sz w:val="24"/>
          <w:szCs w:val="24"/>
        </w:rPr>
      </w:pPr>
      <w:r w:rsidRPr="005B7774">
        <w:rPr>
          <w:rFonts w:ascii="Times New Roman" w:hAnsi="Times New Roman" w:cs="Times New Roman"/>
          <w:sz w:val="24"/>
          <w:szCs w:val="24"/>
        </w:rPr>
        <w:t>Закон Российской Федерации «Об образовании»;</w:t>
      </w:r>
    </w:p>
    <w:p w:rsidR="007071E8" w:rsidRPr="005B7774" w:rsidRDefault="007071E8" w:rsidP="002E2CD9">
      <w:pPr>
        <w:pStyle w:val="a3"/>
        <w:numPr>
          <w:ilvl w:val="0"/>
          <w:numId w:val="1"/>
        </w:numPr>
        <w:jc w:val="both"/>
        <w:rPr>
          <w:rFonts w:ascii="Times New Roman" w:hAnsi="Times New Roman" w:cs="Times New Roman"/>
          <w:sz w:val="24"/>
          <w:szCs w:val="24"/>
        </w:rPr>
      </w:pPr>
      <w:r w:rsidRPr="005B7774">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7071E8" w:rsidRPr="005B7774" w:rsidRDefault="007071E8" w:rsidP="002E2CD9">
      <w:pPr>
        <w:pStyle w:val="a3"/>
        <w:numPr>
          <w:ilvl w:val="0"/>
          <w:numId w:val="1"/>
        </w:numPr>
        <w:jc w:val="both"/>
        <w:rPr>
          <w:rFonts w:ascii="Times New Roman" w:hAnsi="Times New Roman" w:cs="Times New Roman"/>
          <w:sz w:val="24"/>
          <w:szCs w:val="24"/>
        </w:rPr>
      </w:pPr>
      <w:r w:rsidRPr="005B7774">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(Постановление от 29.12.2010 №189);</w:t>
      </w:r>
    </w:p>
    <w:p w:rsidR="007071E8" w:rsidRPr="005B7774" w:rsidRDefault="007071E8" w:rsidP="002E2CD9">
      <w:pPr>
        <w:pStyle w:val="a3"/>
        <w:numPr>
          <w:ilvl w:val="0"/>
          <w:numId w:val="1"/>
        </w:numPr>
        <w:jc w:val="both"/>
        <w:rPr>
          <w:rFonts w:ascii="Times New Roman" w:hAnsi="Times New Roman" w:cs="Times New Roman"/>
          <w:sz w:val="24"/>
          <w:szCs w:val="24"/>
        </w:rPr>
      </w:pPr>
      <w:r w:rsidRPr="005B7774">
        <w:rPr>
          <w:rFonts w:ascii="Times New Roman" w:hAnsi="Times New Roman" w:cs="Times New Roman"/>
          <w:sz w:val="24"/>
          <w:szCs w:val="24"/>
        </w:rPr>
        <w:t>О недопустимости перегрузок обучающихся в начальной школе (Письмо МО РФ № 220/11-13 от 20.02.1999);</w:t>
      </w:r>
    </w:p>
    <w:p w:rsidR="007071E8" w:rsidRPr="005B7774" w:rsidRDefault="007071E8" w:rsidP="002E2CD9">
      <w:pPr>
        <w:pStyle w:val="a3"/>
        <w:numPr>
          <w:ilvl w:val="0"/>
          <w:numId w:val="1"/>
        </w:numPr>
        <w:jc w:val="both"/>
        <w:rPr>
          <w:rFonts w:ascii="Times New Roman" w:hAnsi="Times New Roman" w:cs="Times New Roman"/>
          <w:sz w:val="24"/>
          <w:szCs w:val="24"/>
        </w:rPr>
      </w:pPr>
      <w:r w:rsidRPr="005B7774">
        <w:rPr>
          <w:rFonts w:ascii="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071E8" w:rsidRPr="005B7774" w:rsidRDefault="007071E8" w:rsidP="002E2CD9">
      <w:pPr>
        <w:pStyle w:val="a3"/>
        <w:numPr>
          <w:ilvl w:val="0"/>
          <w:numId w:val="1"/>
        </w:numPr>
        <w:jc w:val="both"/>
        <w:rPr>
          <w:rFonts w:ascii="Times New Roman" w:hAnsi="Times New Roman" w:cs="Times New Roman"/>
          <w:sz w:val="24"/>
          <w:szCs w:val="24"/>
        </w:rPr>
      </w:pPr>
      <w:r w:rsidRPr="005B7774">
        <w:rPr>
          <w:rFonts w:ascii="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865F65" w:rsidRPr="005B7774" w:rsidRDefault="007071E8" w:rsidP="002E2CD9">
      <w:pPr>
        <w:pStyle w:val="a3"/>
        <w:numPr>
          <w:ilvl w:val="0"/>
          <w:numId w:val="1"/>
        </w:numPr>
        <w:jc w:val="both"/>
        <w:rPr>
          <w:rFonts w:ascii="Times New Roman" w:hAnsi="Times New Roman" w:cs="Times New Roman"/>
          <w:sz w:val="24"/>
          <w:szCs w:val="24"/>
        </w:rPr>
      </w:pPr>
      <w:r w:rsidRPr="005B7774">
        <w:rPr>
          <w:rFonts w:ascii="Times New Roman" w:hAnsi="Times New Roman" w:cs="Times New Roman"/>
          <w:sz w:val="24"/>
          <w:szCs w:val="24"/>
        </w:rPr>
        <w:t>Об основных гарантиях прав ребенка в Российской Федерации (от 24 июля 1998 г. N 124-ФЗ)</w:t>
      </w:r>
    </w:p>
    <w:p w:rsidR="00BD28FC" w:rsidRPr="005B7774" w:rsidRDefault="00865F65" w:rsidP="005B7774">
      <w:pPr>
        <w:pStyle w:val="a3"/>
        <w:ind w:firstLine="708"/>
        <w:jc w:val="both"/>
        <w:rPr>
          <w:rFonts w:ascii="Times New Roman" w:hAnsi="Times New Roman" w:cs="Times New Roman"/>
          <w:sz w:val="24"/>
          <w:szCs w:val="24"/>
        </w:rPr>
      </w:pPr>
      <w:r w:rsidRPr="005B7774">
        <w:rPr>
          <w:rFonts w:ascii="Times New Roman" w:hAnsi="Times New Roman" w:cs="Times New Roman"/>
          <w:sz w:val="24"/>
          <w:szCs w:val="24"/>
        </w:rPr>
        <w:t xml:space="preserve">Одной из главных проблем, которую приходится решать педагогам школ </w:t>
      </w:r>
      <w:proofErr w:type="gramStart"/>
      <w:r w:rsidRPr="005B7774">
        <w:rPr>
          <w:rFonts w:ascii="Times New Roman" w:hAnsi="Times New Roman" w:cs="Times New Roman"/>
          <w:sz w:val="24"/>
          <w:szCs w:val="24"/>
        </w:rPr>
        <w:t>- это</w:t>
      </w:r>
      <w:proofErr w:type="gramEnd"/>
      <w:r w:rsidRPr="005B7774">
        <w:rPr>
          <w:rFonts w:ascii="Times New Roman" w:hAnsi="Times New Roman" w:cs="Times New Roman"/>
          <w:sz w:val="24"/>
          <w:szCs w:val="24"/>
        </w:rPr>
        <w:t xml:space="preserve"> работа с учащимися, испытывающими трудности в обучении</w:t>
      </w:r>
      <w:r w:rsidR="00FD79A3" w:rsidRPr="005B7774">
        <w:rPr>
          <w:rFonts w:ascii="Times New Roman" w:hAnsi="Times New Roman" w:cs="Times New Roman"/>
          <w:sz w:val="24"/>
          <w:szCs w:val="24"/>
        </w:rPr>
        <w:t>.</w:t>
      </w:r>
    </w:p>
    <w:p w:rsidR="005B7774" w:rsidRDefault="00BD28FC" w:rsidP="005B7774">
      <w:pPr>
        <w:pStyle w:val="a3"/>
        <w:ind w:firstLine="708"/>
        <w:jc w:val="both"/>
        <w:rPr>
          <w:rFonts w:ascii="Times New Roman" w:hAnsi="Times New Roman" w:cs="Times New Roman"/>
          <w:sz w:val="24"/>
          <w:szCs w:val="24"/>
        </w:rPr>
      </w:pPr>
      <w:r w:rsidRPr="005B7774">
        <w:rPr>
          <w:rFonts w:ascii="Times New Roman" w:hAnsi="Times New Roman" w:cs="Times New Roman"/>
          <w:sz w:val="24"/>
          <w:szCs w:val="24"/>
          <w:lang w:eastAsia="ru-RU"/>
        </w:rPr>
        <w:t xml:space="preserve">Основная проблема – это несоответствие структуры образовательного пространства массовой школы, традиционных форм образования особенностями личности каждого ребенка затруднения в обучении, связанные с состоянием здоровья. На фоне школьных неудач, постоянного неуспеха познавательная потребность очень скоро исчезает, порой безвозвратно, а учебная мотивация так и не возникает. </w:t>
      </w:r>
      <w:r w:rsidR="00FD79A3" w:rsidRPr="005B7774">
        <w:rPr>
          <w:rFonts w:ascii="Times New Roman" w:hAnsi="Times New Roman" w:cs="Times New Roman"/>
          <w:sz w:val="24"/>
          <w:szCs w:val="24"/>
        </w:rPr>
        <w:t>Выделяют три основные причины неуспеваемости: физиологические проблемы (частые болезни, общая слабость здоровья, инфекционные болезни, болезни нервной системы, нарушения двигательных функций); психологические (особенности развития внимания, памяти, мышления, медленность понимания, недостаточный уровень развития речи, несформированность познавательных интересов, узость кругозора); социальные (неблагополучные условия жизни, недостойное поведение родителей).</w:t>
      </w:r>
      <w:r w:rsidR="005B7774" w:rsidRPr="005B7774">
        <w:rPr>
          <w:rFonts w:ascii="Times New Roman" w:hAnsi="Times New Roman" w:cs="Times New Roman"/>
          <w:sz w:val="24"/>
          <w:szCs w:val="24"/>
        </w:rPr>
        <w:t xml:space="preserve"> </w:t>
      </w:r>
    </w:p>
    <w:p w:rsidR="00865F65" w:rsidRPr="005B7774" w:rsidRDefault="005B7774" w:rsidP="005B7774">
      <w:pPr>
        <w:pStyle w:val="a3"/>
        <w:ind w:firstLine="708"/>
        <w:jc w:val="both"/>
        <w:rPr>
          <w:rFonts w:ascii="Times New Roman" w:hAnsi="Times New Roman" w:cs="Times New Roman"/>
          <w:sz w:val="24"/>
          <w:szCs w:val="24"/>
        </w:rPr>
      </w:pPr>
      <w:r w:rsidRPr="005B7774">
        <w:rPr>
          <w:rFonts w:ascii="Times New Roman" w:hAnsi="Times New Roman" w:cs="Times New Roman"/>
          <w:sz w:val="24"/>
          <w:szCs w:val="24"/>
        </w:rPr>
        <w:t xml:space="preserve">Такие учащиеся имеют слабые умственные способности и </w:t>
      </w:r>
      <w:proofErr w:type="gramStart"/>
      <w:r w:rsidRPr="005B7774">
        <w:rPr>
          <w:rFonts w:ascii="Times New Roman" w:hAnsi="Times New Roman" w:cs="Times New Roman"/>
          <w:sz w:val="24"/>
          <w:szCs w:val="24"/>
        </w:rPr>
        <w:t>слабые учебные умения</w:t>
      </w:r>
      <w:proofErr w:type="gramEnd"/>
      <w:r w:rsidRPr="005B7774">
        <w:rPr>
          <w:rFonts w:ascii="Times New Roman" w:hAnsi="Times New Roman" w:cs="Times New Roman"/>
          <w:sz w:val="24"/>
          <w:szCs w:val="24"/>
        </w:rPr>
        <w:t xml:space="preserve"> и навыки, низкий уровень памяти или у них отсутствуют действенные мотивы учения. Отставание в интеллектуальной работе усиливается нарастающими эмоциональными отрицательными переживаниями. Постоянные неудачи вызывают сначала огорчение, затем переживание безнадежности и равнодушия, появляется неуверенность в своих силах, формируется низкая самооценка. У таких учащихся наблюда</w:t>
      </w:r>
      <w:r>
        <w:rPr>
          <w:rFonts w:ascii="Times New Roman" w:hAnsi="Times New Roman" w:cs="Times New Roman"/>
          <w:sz w:val="24"/>
          <w:szCs w:val="24"/>
        </w:rPr>
        <w:t>е</w:t>
      </w:r>
      <w:r w:rsidRPr="005B7774">
        <w:rPr>
          <w:rFonts w:ascii="Times New Roman" w:hAnsi="Times New Roman" w:cs="Times New Roman"/>
          <w:sz w:val="24"/>
          <w:szCs w:val="24"/>
        </w:rPr>
        <w:t>тся недостаточность развития всех познавательных процессов.</w:t>
      </w:r>
      <w:r>
        <w:rPr>
          <w:rFonts w:ascii="Times New Roman" w:hAnsi="Times New Roman" w:cs="Times New Roman"/>
          <w:color w:val="000000"/>
          <w:sz w:val="24"/>
          <w:szCs w:val="24"/>
          <w:shd w:val="clear" w:color="auto" w:fill="FFFFFF"/>
        </w:rPr>
        <w:t xml:space="preserve"> </w:t>
      </w:r>
      <w:r w:rsidR="00BD28FC" w:rsidRPr="005B7774">
        <w:rPr>
          <w:rFonts w:ascii="Times New Roman" w:hAnsi="Times New Roman" w:cs="Times New Roman"/>
          <w:sz w:val="24"/>
          <w:szCs w:val="24"/>
          <w:lang w:eastAsia="ru-RU"/>
        </w:rPr>
        <w:t>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получая постоянное положение от учителя. Необходимы дополнительные упражнения, в которые заключена продуманная система помощи ребенку, заключающая в серии «подсказок», в основе которых лежит последовательность операций, необходимых для успешного обучения. Кроме того, этим детям необходимо большее количество на отработку навыка. Дети требуют особенного подхода к организации учебного процесса. Они</w:t>
      </w:r>
      <w:r>
        <w:rPr>
          <w:rFonts w:ascii="Times New Roman" w:hAnsi="Times New Roman" w:cs="Times New Roman"/>
          <w:sz w:val="24"/>
          <w:szCs w:val="24"/>
          <w:lang w:eastAsia="ru-RU"/>
        </w:rPr>
        <w:t>,</w:t>
      </w:r>
      <w:r w:rsidR="00BD28FC" w:rsidRPr="005B7774">
        <w:rPr>
          <w:rFonts w:ascii="Times New Roman" w:hAnsi="Times New Roman" w:cs="Times New Roman"/>
          <w:sz w:val="24"/>
          <w:szCs w:val="24"/>
          <w:lang w:eastAsia="ru-RU"/>
        </w:rPr>
        <w:t xml:space="preserve"> в силу особенностей своего развития</w:t>
      </w:r>
      <w:r>
        <w:rPr>
          <w:rFonts w:ascii="Times New Roman" w:hAnsi="Times New Roman" w:cs="Times New Roman"/>
          <w:sz w:val="24"/>
          <w:szCs w:val="24"/>
          <w:lang w:eastAsia="ru-RU"/>
        </w:rPr>
        <w:t>,</w:t>
      </w:r>
      <w:r w:rsidR="00BD28FC" w:rsidRPr="005B7774">
        <w:rPr>
          <w:rFonts w:ascii="Times New Roman" w:hAnsi="Times New Roman" w:cs="Times New Roman"/>
          <w:sz w:val="24"/>
          <w:szCs w:val="24"/>
          <w:lang w:eastAsia="ru-RU"/>
        </w:rPr>
        <w:t xml:space="preserve"> нуждаются в особой поддержке со стороны учителя, и при отсутствии должного внимания у них</w:t>
      </w:r>
      <w:r w:rsidR="00FD79A3" w:rsidRPr="005B7774">
        <w:rPr>
          <w:rFonts w:ascii="Times New Roman" w:hAnsi="Times New Roman" w:cs="Times New Roman"/>
          <w:sz w:val="24"/>
          <w:szCs w:val="24"/>
          <w:lang w:eastAsia="ru-RU"/>
        </w:rPr>
        <w:t>, как правило,</w:t>
      </w:r>
      <w:r w:rsidR="00BD28FC" w:rsidRPr="005B7774">
        <w:rPr>
          <w:rFonts w:ascii="Times New Roman" w:hAnsi="Times New Roman" w:cs="Times New Roman"/>
          <w:sz w:val="24"/>
          <w:szCs w:val="24"/>
          <w:lang w:eastAsia="ru-RU"/>
        </w:rPr>
        <w:t xml:space="preserve"> возникают серьезные трудности в обучении</w:t>
      </w:r>
      <w:r w:rsidR="00FD79A3" w:rsidRPr="005B7774">
        <w:rPr>
          <w:rFonts w:ascii="Times New Roman" w:hAnsi="Times New Roman" w:cs="Times New Roman"/>
          <w:sz w:val="24"/>
          <w:szCs w:val="24"/>
          <w:lang w:eastAsia="ru-RU"/>
        </w:rPr>
        <w:t xml:space="preserve"> по таким предметам, как математика и русский язык.</w:t>
      </w:r>
    </w:p>
    <w:p w:rsidR="00865F65" w:rsidRPr="005B7774" w:rsidRDefault="00865F65" w:rsidP="005B7774">
      <w:pPr>
        <w:pStyle w:val="a3"/>
        <w:ind w:firstLine="708"/>
        <w:jc w:val="both"/>
        <w:rPr>
          <w:rFonts w:ascii="Times New Roman" w:hAnsi="Times New Roman" w:cs="Times New Roman"/>
          <w:sz w:val="24"/>
          <w:szCs w:val="24"/>
        </w:rPr>
      </w:pPr>
      <w:r w:rsidRPr="005B7774">
        <w:rPr>
          <w:rFonts w:ascii="Times New Roman" w:hAnsi="Times New Roman" w:cs="Times New Roman"/>
          <w:sz w:val="24"/>
          <w:szCs w:val="24"/>
        </w:rPr>
        <w:t xml:space="preserve">Программа коррекционно-развивающей работы по преодолению трудностей в </w:t>
      </w:r>
      <w:proofErr w:type="gramStart"/>
      <w:r w:rsidRPr="005B7774">
        <w:rPr>
          <w:rFonts w:ascii="Times New Roman" w:hAnsi="Times New Roman" w:cs="Times New Roman"/>
          <w:sz w:val="24"/>
          <w:szCs w:val="24"/>
        </w:rPr>
        <w:t>обучении  носит</w:t>
      </w:r>
      <w:proofErr w:type="gramEnd"/>
      <w:r w:rsidRPr="005B7774">
        <w:rPr>
          <w:rFonts w:ascii="Times New Roman" w:hAnsi="Times New Roman" w:cs="Times New Roman"/>
          <w:sz w:val="24"/>
          <w:szCs w:val="24"/>
        </w:rPr>
        <w:t xml:space="preserve"> практическую направленность и представляет комплексную помощь в развитии познавательной деятельности учащихся:</w:t>
      </w:r>
    </w:p>
    <w:p w:rsidR="00865F65" w:rsidRPr="005B7774" w:rsidRDefault="00865F65" w:rsidP="005B7774">
      <w:pPr>
        <w:pStyle w:val="a3"/>
        <w:jc w:val="both"/>
        <w:rPr>
          <w:rFonts w:ascii="Times New Roman" w:hAnsi="Times New Roman" w:cs="Times New Roman"/>
          <w:sz w:val="24"/>
          <w:szCs w:val="24"/>
        </w:rPr>
      </w:pPr>
      <w:r w:rsidRPr="005B7774">
        <w:rPr>
          <w:rFonts w:ascii="Times New Roman" w:hAnsi="Times New Roman" w:cs="Times New Roman"/>
          <w:sz w:val="24"/>
          <w:szCs w:val="24"/>
        </w:rPr>
        <w:lastRenderedPageBreak/>
        <w:t>- обеспечивает своевременную специализированную помощь в освоении программного материала и коррекцию недостатков в развитии неуспешных детей в условиях общеобразовательного учреждения;</w:t>
      </w:r>
    </w:p>
    <w:p w:rsidR="00BD28FC" w:rsidRPr="005B7774" w:rsidRDefault="00865F65" w:rsidP="005B7774">
      <w:pPr>
        <w:pStyle w:val="a3"/>
        <w:jc w:val="both"/>
        <w:rPr>
          <w:rFonts w:ascii="Times New Roman" w:hAnsi="Times New Roman" w:cs="Times New Roman"/>
          <w:sz w:val="24"/>
          <w:szCs w:val="24"/>
        </w:rPr>
      </w:pPr>
      <w:r w:rsidRPr="005B7774">
        <w:rPr>
          <w:rFonts w:ascii="Times New Roman" w:hAnsi="Times New Roman" w:cs="Times New Roman"/>
          <w:sz w:val="24"/>
          <w:szCs w:val="24"/>
        </w:rPr>
        <w:t>- способствует формированию универсальных учебных действий у обучающихся (личностных, регулятивных, познавательных, коммуникативных).</w:t>
      </w:r>
    </w:p>
    <w:p w:rsidR="00BD28FC" w:rsidRPr="005B7774" w:rsidRDefault="00BD28FC" w:rsidP="005B7774">
      <w:pPr>
        <w:pStyle w:val="a3"/>
        <w:ind w:firstLine="708"/>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На индивидуальных занятиях дети работают под руководством учителя, который направляет их работу, уточняет формулировки, помогает понять условия заданий, осуществляет контроль за правильностью выполнения.</w:t>
      </w:r>
    </w:p>
    <w:p w:rsidR="00BD28FC" w:rsidRPr="005B7774" w:rsidRDefault="00BD28FC" w:rsidP="005B7774">
      <w:pPr>
        <w:pStyle w:val="a3"/>
        <w:jc w:val="both"/>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Цель программы:</w:t>
      </w:r>
    </w:p>
    <w:p w:rsidR="00BD28FC" w:rsidRPr="005B7774" w:rsidRDefault="00BD28FC" w:rsidP="005B7774">
      <w:pPr>
        <w:pStyle w:val="a3"/>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 ликвидация пробелов у учащихся в обучении по русскому языку и математике;</w:t>
      </w:r>
    </w:p>
    <w:p w:rsidR="00BD28FC" w:rsidRPr="005B7774" w:rsidRDefault="00BD28FC" w:rsidP="005B7774">
      <w:pPr>
        <w:pStyle w:val="a3"/>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 создание условий для успешного индивидуального развития ребенка.</w:t>
      </w:r>
    </w:p>
    <w:p w:rsidR="00BD28FC" w:rsidRPr="005B7774" w:rsidRDefault="00BD28FC" w:rsidP="005B7774">
      <w:pPr>
        <w:pStyle w:val="a3"/>
        <w:jc w:val="both"/>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Задачи программы:</w:t>
      </w:r>
    </w:p>
    <w:p w:rsidR="00BD28FC" w:rsidRPr="005B7774" w:rsidRDefault="00BD28FC" w:rsidP="005B7774">
      <w:pPr>
        <w:pStyle w:val="a3"/>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 создание ситуации успеха, наиболее эффективного стимула познавательной деятельности;</w:t>
      </w:r>
    </w:p>
    <w:p w:rsidR="00BD28FC" w:rsidRPr="005B7774" w:rsidRDefault="00BD28FC" w:rsidP="005B7774">
      <w:pPr>
        <w:pStyle w:val="a3"/>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 пробуждение природной любознательности;</w:t>
      </w:r>
    </w:p>
    <w:p w:rsidR="00BD28FC" w:rsidRPr="005B7774" w:rsidRDefault="00BD28FC" w:rsidP="005B7774">
      <w:pPr>
        <w:pStyle w:val="a3"/>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 создание максимально благожелательных отношений учителя и окружающих школьников к слабому ученику</w:t>
      </w:r>
      <w:r w:rsidR="00FD79A3" w:rsidRPr="005B7774">
        <w:rPr>
          <w:rFonts w:ascii="Times New Roman" w:hAnsi="Times New Roman" w:cs="Times New Roman"/>
          <w:sz w:val="24"/>
          <w:szCs w:val="24"/>
          <w:lang w:eastAsia="ru-RU"/>
        </w:rPr>
        <w:t>;</w:t>
      </w:r>
    </w:p>
    <w:p w:rsidR="00BD28FC" w:rsidRPr="005B7774" w:rsidRDefault="00BD28FC" w:rsidP="005B7774">
      <w:pPr>
        <w:pStyle w:val="a3"/>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 вовлечение учащихся в совместный поиск форм работы, поля деятельности</w:t>
      </w:r>
      <w:r w:rsidR="00FD79A3" w:rsidRPr="005B7774">
        <w:rPr>
          <w:rFonts w:ascii="Times New Roman" w:hAnsi="Times New Roman" w:cs="Times New Roman"/>
          <w:sz w:val="24"/>
          <w:szCs w:val="24"/>
          <w:lang w:eastAsia="ru-RU"/>
        </w:rPr>
        <w:t>;</w:t>
      </w:r>
    </w:p>
    <w:p w:rsidR="00BD28FC" w:rsidRPr="005B7774" w:rsidRDefault="00BD28FC" w:rsidP="005B7774">
      <w:pPr>
        <w:pStyle w:val="a3"/>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 формирование у учащихся интереса и любви к русскому языку и математике,</w:t>
      </w:r>
    </w:p>
    <w:p w:rsidR="00BD28FC" w:rsidRPr="005B7774" w:rsidRDefault="00BD28FC" w:rsidP="005B7774">
      <w:pPr>
        <w:pStyle w:val="a3"/>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 формирование эстетического отношения к языку;</w:t>
      </w:r>
    </w:p>
    <w:p w:rsidR="00BD28FC" w:rsidRPr="005B7774" w:rsidRDefault="00BD28FC" w:rsidP="005B7774">
      <w:pPr>
        <w:pStyle w:val="a3"/>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 развитие коммуникативной культуры у учащихся.</w:t>
      </w:r>
    </w:p>
    <w:p w:rsidR="00BD28FC" w:rsidRPr="005B7774" w:rsidRDefault="00BD28FC" w:rsidP="005B7774">
      <w:pPr>
        <w:pStyle w:val="a3"/>
        <w:ind w:firstLine="708"/>
        <w:jc w:val="both"/>
        <w:rPr>
          <w:rFonts w:ascii="Times New Roman" w:hAnsi="Times New Roman" w:cs="Times New Roman"/>
          <w:sz w:val="24"/>
          <w:szCs w:val="24"/>
          <w:lang w:eastAsia="ru-RU"/>
        </w:rPr>
      </w:pPr>
      <w:r w:rsidRPr="005B7774">
        <w:rPr>
          <w:rFonts w:ascii="Times New Roman" w:hAnsi="Times New Roman" w:cs="Times New Roman"/>
          <w:b/>
          <w:sz w:val="24"/>
          <w:szCs w:val="24"/>
          <w:lang w:eastAsia="ru-RU"/>
        </w:rPr>
        <w:t xml:space="preserve">Принцип построения </w:t>
      </w:r>
      <w:r w:rsidRPr="005B7774">
        <w:rPr>
          <w:rFonts w:ascii="Times New Roman" w:hAnsi="Times New Roman" w:cs="Times New Roman"/>
          <w:sz w:val="24"/>
          <w:szCs w:val="24"/>
          <w:lang w:eastAsia="ru-RU"/>
        </w:rPr>
        <w:t>- приоритет индивидуальности.</w:t>
      </w:r>
    </w:p>
    <w:p w:rsidR="00BD28FC" w:rsidRPr="005B7774" w:rsidRDefault="00BD28FC" w:rsidP="005B7774">
      <w:pPr>
        <w:pStyle w:val="a3"/>
        <w:ind w:firstLine="708"/>
        <w:jc w:val="both"/>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Принципы реализации:</w:t>
      </w:r>
      <w:bookmarkStart w:id="0" w:name="_GoBack"/>
      <w:bookmarkEnd w:id="0"/>
    </w:p>
    <w:p w:rsidR="00BD28FC" w:rsidRPr="005B7774" w:rsidRDefault="00BD28FC" w:rsidP="005B7774">
      <w:pPr>
        <w:pStyle w:val="a3"/>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 создание условий для реализации индивидуальных особенностей и возможностей личности;</w:t>
      </w:r>
    </w:p>
    <w:p w:rsidR="00BD28FC" w:rsidRPr="005B7774" w:rsidRDefault="00BD28FC" w:rsidP="005B7774">
      <w:pPr>
        <w:pStyle w:val="a3"/>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 выстраивания ребенком совместно с взрослыми индивидуального пути развития.</w:t>
      </w:r>
    </w:p>
    <w:p w:rsidR="00BD28FC" w:rsidRPr="005B7774" w:rsidRDefault="00BD28FC" w:rsidP="005B7774">
      <w:pPr>
        <w:pStyle w:val="a3"/>
        <w:ind w:firstLine="708"/>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 xml:space="preserve">Настоящая программа является модифицированной, т.е. составлена на основе типовой программы по русскому языку и математике с использованием занимательного материала и развивающих занятий и адаптирована для учащихся </w:t>
      </w:r>
      <w:r w:rsidR="003D7832" w:rsidRPr="003D7832">
        <w:rPr>
          <w:rFonts w:ascii="Times New Roman" w:hAnsi="Times New Roman" w:cs="Times New Roman"/>
          <w:sz w:val="24"/>
          <w:szCs w:val="24"/>
          <w:lang w:eastAsia="ru-RU"/>
        </w:rPr>
        <w:t>2-</w:t>
      </w:r>
      <w:r w:rsidRPr="005B7774">
        <w:rPr>
          <w:rFonts w:ascii="Times New Roman" w:hAnsi="Times New Roman" w:cs="Times New Roman"/>
          <w:sz w:val="24"/>
          <w:szCs w:val="24"/>
          <w:lang w:eastAsia="ru-RU"/>
        </w:rPr>
        <w:t>4 класса, с учётом материально-технической базы и возрастных особенностей учащихся.</w:t>
      </w:r>
    </w:p>
    <w:p w:rsidR="00BD28FC" w:rsidRPr="005B7774" w:rsidRDefault="00BD28FC" w:rsidP="00B95289">
      <w:pPr>
        <w:pStyle w:val="a3"/>
        <w:ind w:firstLine="708"/>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 xml:space="preserve">Программа рассчитана на </w:t>
      </w:r>
      <w:r w:rsidR="000F3387">
        <w:rPr>
          <w:rFonts w:ascii="Times New Roman" w:hAnsi="Times New Roman" w:cs="Times New Roman"/>
          <w:sz w:val="24"/>
          <w:szCs w:val="24"/>
          <w:lang w:eastAsia="ru-RU"/>
        </w:rPr>
        <w:t xml:space="preserve">три </w:t>
      </w:r>
      <w:r w:rsidRPr="005B7774">
        <w:rPr>
          <w:rFonts w:ascii="Times New Roman" w:hAnsi="Times New Roman" w:cs="Times New Roman"/>
          <w:sz w:val="24"/>
          <w:szCs w:val="24"/>
          <w:lang w:eastAsia="ru-RU"/>
        </w:rPr>
        <w:t>год</w:t>
      </w:r>
      <w:r w:rsidR="000F3387">
        <w:rPr>
          <w:rFonts w:ascii="Times New Roman" w:hAnsi="Times New Roman" w:cs="Times New Roman"/>
          <w:sz w:val="24"/>
          <w:szCs w:val="24"/>
          <w:lang w:eastAsia="ru-RU"/>
        </w:rPr>
        <w:t>а</w:t>
      </w:r>
      <w:r w:rsidRPr="005B7774">
        <w:rPr>
          <w:rFonts w:ascii="Times New Roman" w:hAnsi="Times New Roman" w:cs="Times New Roman"/>
          <w:sz w:val="24"/>
          <w:szCs w:val="24"/>
          <w:lang w:eastAsia="ru-RU"/>
        </w:rPr>
        <w:t xml:space="preserve"> обучения с охватом учащихся </w:t>
      </w:r>
      <w:r w:rsidR="000F3387">
        <w:rPr>
          <w:rFonts w:ascii="Times New Roman" w:hAnsi="Times New Roman" w:cs="Times New Roman"/>
          <w:sz w:val="24"/>
          <w:szCs w:val="24"/>
          <w:lang w:eastAsia="ru-RU"/>
        </w:rPr>
        <w:t>2-</w:t>
      </w:r>
      <w:r w:rsidRPr="005B7774">
        <w:rPr>
          <w:rFonts w:ascii="Times New Roman" w:hAnsi="Times New Roman" w:cs="Times New Roman"/>
          <w:sz w:val="24"/>
          <w:szCs w:val="24"/>
          <w:lang w:eastAsia="ru-RU"/>
        </w:rPr>
        <w:t>4 класс</w:t>
      </w:r>
      <w:r w:rsidR="000F3387">
        <w:rPr>
          <w:rFonts w:ascii="Times New Roman" w:hAnsi="Times New Roman" w:cs="Times New Roman"/>
          <w:sz w:val="24"/>
          <w:szCs w:val="24"/>
          <w:lang w:eastAsia="ru-RU"/>
        </w:rPr>
        <w:t>ов</w:t>
      </w:r>
      <w:r w:rsidRPr="005B7774">
        <w:rPr>
          <w:rFonts w:ascii="Times New Roman" w:hAnsi="Times New Roman" w:cs="Times New Roman"/>
          <w:sz w:val="24"/>
          <w:szCs w:val="24"/>
          <w:lang w:eastAsia="ru-RU"/>
        </w:rPr>
        <w:t>. Весь год обучения занятия проводятся один раз в неделю по 1 часу (всего 34 часа)</w:t>
      </w:r>
      <w:r w:rsidR="000F3387">
        <w:rPr>
          <w:rFonts w:ascii="Times New Roman" w:hAnsi="Times New Roman" w:cs="Times New Roman"/>
          <w:sz w:val="24"/>
          <w:szCs w:val="24"/>
          <w:lang w:eastAsia="ru-RU"/>
        </w:rPr>
        <w:t xml:space="preserve"> по математике и </w:t>
      </w:r>
      <w:r w:rsidR="000F3387" w:rsidRPr="005B7774">
        <w:rPr>
          <w:rFonts w:ascii="Times New Roman" w:hAnsi="Times New Roman" w:cs="Times New Roman"/>
          <w:sz w:val="24"/>
          <w:szCs w:val="24"/>
          <w:lang w:eastAsia="ru-RU"/>
        </w:rPr>
        <w:t>один раз в неделю по 1 часу (всего 34 часа)</w:t>
      </w:r>
      <w:r w:rsidR="000F3387">
        <w:rPr>
          <w:rFonts w:ascii="Times New Roman" w:hAnsi="Times New Roman" w:cs="Times New Roman"/>
          <w:sz w:val="24"/>
          <w:szCs w:val="24"/>
          <w:lang w:eastAsia="ru-RU"/>
        </w:rPr>
        <w:t xml:space="preserve"> по русскому языку</w:t>
      </w:r>
      <w:r w:rsidRPr="005B7774">
        <w:rPr>
          <w:rFonts w:ascii="Times New Roman" w:hAnsi="Times New Roman" w:cs="Times New Roman"/>
          <w:sz w:val="24"/>
          <w:szCs w:val="24"/>
          <w:lang w:eastAsia="ru-RU"/>
        </w:rPr>
        <w:t>.  Продолжительность занятий – 45 мин. Работа с детьми проводится как фронтальная, так и групповая, и индивидуальная.</w:t>
      </w:r>
    </w:p>
    <w:p w:rsidR="00BD28FC" w:rsidRDefault="00BD28FC" w:rsidP="005B7774">
      <w:pPr>
        <w:pStyle w:val="a3"/>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Календарно – тематическое планирование</w:t>
      </w:r>
    </w:p>
    <w:p w:rsidR="00963871" w:rsidRDefault="00963871" w:rsidP="005B7774">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 класс,</w:t>
      </w:r>
      <w:r w:rsidR="00933782">
        <w:rPr>
          <w:rFonts w:ascii="Times New Roman" w:hAnsi="Times New Roman" w:cs="Times New Roman"/>
          <w:b/>
          <w:sz w:val="24"/>
          <w:szCs w:val="24"/>
          <w:lang w:eastAsia="ru-RU"/>
        </w:rPr>
        <w:t xml:space="preserve"> математика, </w:t>
      </w:r>
      <w:r>
        <w:rPr>
          <w:rFonts w:ascii="Times New Roman" w:hAnsi="Times New Roman" w:cs="Times New Roman"/>
          <w:b/>
          <w:sz w:val="24"/>
          <w:szCs w:val="24"/>
          <w:lang w:eastAsia="ru-RU"/>
        </w:rPr>
        <w:t>34 часа (1 час в неделю)</w:t>
      </w:r>
    </w:p>
    <w:p w:rsidR="00963871" w:rsidRDefault="00963871" w:rsidP="005B7774">
      <w:pPr>
        <w:pStyle w:val="a3"/>
        <w:jc w:val="center"/>
        <w:rPr>
          <w:rFonts w:ascii="Times New Roman" w:hAnsi="Times New Roman" w:cs="Times New Roman"/>
          <w:b/>
          <w:sz w:val="24"/>
          <w:szCs w:val="24"/>
          <w:lang w:eastAsia="ru-RU"/>
        </w:rPr>
      </w:pPr>
    </w:p>
    <w:tbl>
      <w:tblPr>
        <w:tblStyle w:val="a5"/>
        <w:tblW w:w="9634" w:type="dxa"/>
        <w:tblInd w:w="-3" w:type="dxa"/>
        <w:tblLook w:val="04A0" w:firstRow="1" w:lastRow="0" w:firstColumn="1" w:lastColumn="0" w:noHBand="0" w:noVBand="1"/>
      </w:tblPr>
      <w:tblGrid>
        <w:gridCol w:w="560"/>
        <w:gridCol w:w="4964"/>
        <w:gridCol w:w="2363"/>
        <w:gridCol w:w="868"/>
        <w:gridCol w:w="879"/>
      </w:tblGrid>
      <w:tr w:rsidR="005A20AD" w:rsidTr="005A20AD">
        <w:trPr>
          <w:trHeight w:val="813"/>
        </w:trPr>
        <w:tc>
          <w:tcPr>
            <w:tcW w:w="560" w:type="dxa"/>
            <w:tcBorders>
              <w:top w:val="single" w:sz="6" w:space="0" w:color="000000"/>
              <w:left w:val="single" w:sz="6" w:space="0" w:color="000000"/>
              <w:bottom w:val="single" w:sz="6" w:space="0" w:color="000000"/>
              <w:right w:val="nil"/>
            </w:tcBorders>
            <w:shd w:val="clear" w:color="auto" w:fill="FFFFFF"/>
          </w:tcPr>
          <w:p w:rsidR="005A20AD" w:rsidRDefault="005A20AD" w:rsidP="00963871">
            <w:pPr>
              <w:pStyle w:val="a3"/>
              <w:jc w:val="center"/>
              <w:rPr>
                <w:rFonts w:ascii="Times New Roman" w:hAnsi="Times New Roman" w:cs="Times New Roman"/>
                <w:b/>
                <w:sz w:val="24"/>
                <w:szCs w:val="24"/>
                <w:lang w:eastAsia="ru-RU"/>
              </w:rPr>
            </w:pPr>
            <w:bookmarkStart w:id="1" w:name="_Hlk56945485"/>
            <w:r w:rsidRPr="005B7774">
              <w:rPr>
                <w:rFonts w:ascii="Times New Roman" w:hAnsi="Times New Roman" w:cs="Times New Roman"/>
                <w:b/>
                <w:sz w:val="24"/>
                <w:szCs w:val="24"/>
                <w:lang w:eastAsia="ru-RU"/>
              </w:rPr>
              <w:t>№ </w:t>
            </w:r>
          </w:p>
          <w:p w:rsidR="005A20AD" w:rsidRPr="005B7774" w:rsidRDefault="005A20AD" w:rsidP="00963871">
            <w:pPr>
              <w:pStyle w:val="a3"/>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п/п</w:t>
            </w:r>
          </w:p>
        </w:tc>
        <w:tc>
          <w:tcPr>
            <w:tcW w:w="4964" w:type="dxa"/>
            <w:tcBorders>
              <w:top w:val="single" w:sz="6" w:space="0" w:color="000000"/>
              <w:left w:val="single" w:sz="6" w:space="0" w:color="000000"/>
              <w:bottom w:val="single" w:sz="6" w:space="0" w:color="000000"/>
              <w:right w:val="nil"/>
            </w:tcBorders>
            <w:shd w:val="clear" w:color="auto" w:fill="FFFFFF"/>
          </w:tcPr>
          <w:p w:rsidR="005A20AD" w:rsidRPr="005B7774" w:rsidRDefault="005A20AD" w:rsidP="00963871">
            <w:pPr>
              <w:pStyle w:val="a3"/>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Тема</w:t>
            </w:r>
          </w:p>
        </w:tc>
        <w:tc>
          <w:tcPr>
            <w:tcW w:w="2363" w:type="dxa"/>
            <w:tcBorders>
              <w:top w:val="single" w:sz="6" w:space="0" w:color="000000"/>
              <w:left w:val="single" w:sz="6" w:space="0" w:color="000000"/>
              <w:bottom w:val="single" w:sz="6" w:space="0" w:color="000000"/>
              <w:right w:val="single" w:sz="4" w:space="0" w:color="auto"/>
            </w:tcBorders>
            <w:shd w:val="clear" w:color="auto" w:fill="FFFFFF"/>
          </w:tcPr>
          <w:p w:rsidR="002D625A" w:rsidRPr="002D625A" w:rsidRDefault="007676F5" w:rsidP="002D625A">
            <w:pPr>
              <w:pStyle w:val="a3"/>
              <w:jc w:val="center"/>
              <w:rPr>
                <w:rFonts w:ascii="Times New Roman" w:hAnsi="Times New Roman" w:cs="Times New Roman"/>
                <w:b/>
                <w:sz w:val="24"/>
                <w:lang w:eastAsia="ru-RU"/>
              </w:rPr>
            </w:pPr>
            <w:r>
              <w:rPr>
                <w:rFonts w:ascii="Times New Roman" w:hAnsi="Times New Roman" w:cs="Times New Roman"/>
                <w:b/>
                <w:sz w:val="24"/>
                <w:lang w:eastAsia="ru-RU"/>
              </w:rPr>
              <w:t>Виды и</w:t>
            </w:r>
          </w:p>
          <w:p w:rsidR="002D625A" w:rsidRPr="002D625A" w:rsidRDefault="002D625A" w:rsidP="002D625A">
            <w:pPr>
              <w:pStyle w:val="a3"/>
              <w:jc w:val="center"/>
              <w:rPr>
                <w:rFonts w:ascii="Times New Roman" w:hAnsi="Times New Roman" w:cs="Times New Roman"/>
                <w:b/>
                <w:sz w:val="24"/>
                <w:lang w:eastAsia="ru-RU"/>
              </w:rPr>
            </w:pPr>
            <w:r>
              <w:rPr>
                <w:rFonts w:ascii="Times New Roman" w:hAnsi="Times New Roman" w:cs="Times New Roman"/>
                <w:b/>
                <w:sz w:val="24"/>
                <w:lang w:eastAsia="ru-RU"/>
              </w:rPr>
              <w:t>с</w:t>
            </w:r>
            <w:r w:rsidRPr="002D625A">
              <w:rPr>
                <w:rFonts w:ascii="Times New Roman" w:hAnsi="Times New Roman" w:cs="Times New Roman"/>
                <w:b/>
                <w:sz w:val="24"/>
                <w:lang w:eastAsia="ru-RU"/>
              </w:rPr>
              <w:t>пособы</w:t>
            </w:r>
          </w:p>
          <w:p w:rsidR="005A20AD" w:rsidRPr="005B7774" w:rsidRDefault="002D625A" w:rsidP="002D625A">
            <w:pPr>
              <w:pStyle w:val="a3"/>
              <w:jc w:val="center"/>
              <w:rPr>
                <w:b/>
                <w:sz w:val="24"/>
                <w:szCs w:val="24"/>
                <w:lang w:val="en-US" w:eastAsia="ru-RU"/>
              </w:rPr>
            </w:pPr>
            <w:r w:rsidRPr="002D625A">
              <w:rPr>
                <w:rFonts w:ascii="Times New Roman" w:hAnsi="Times New Roman" w:cs="Times New Roman"/>
                <w:b/>
                <w:sz w:val="24"/>
                <w:lang w:eastAsia="ru-RU"/>
              </w:rPr>
              <w:t>работы</w:t>
            </w:r>
          </w:p>
        </w:tc>
        <w:tc>
          <w:tcPr>
            <w:tcW w:w="868" w:type="dxa"/>
            <w:tcBorders>
              <w:top w:val="single" w:sz="6" w:space="0" w:color="000000"/>
              <w:left w:val="single" w:sz="4" w:space="0" w:color="auto"/>
              <w:bottom w:val="single" w:sz="6" w:space="0" w:color="000000"/>
              <w:right w:val="single" w:sz="6" w:space="0" w:color="000000"/>
            </w:tcBorders>
            <w:shd w:val="clear" w:color="auto" w:fill="FFFFFF"/>
          </w:tcPr>
          <w:p w:rsidR="005A20AD" w:rsidRPr="005B7774" w:rsidRDefault="005A20AD" w:rsidP="00963871">
            <w:pPr>
              <w:pStyle w:val="a3"/>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Дата по плану</w:t>
            </w:r>
          </w:p>
        </w:tc>
        <w:tc>
          <w:tcPr>
            <w:tcW w:w="879" w:type="dxa"/>
            <w:tcBorders>
              <w:top w:val="single" w:sz="6" w:space="0" w:color="000000"/>
              <w:left w:val="single" w:sz="4" w:space="0" w:color="auto"/>
              <w:bottom w:val="single" w:sz="6" w:space="0" w:color="000000"/>
              <w:right w:val="single" w:sz="6" w:space="0" w:color="000000"/>
            </w:tcBorders>
            <w:shd w:val="clear" w:color="auto" w:fill="FFFFFF"/>
          </w:tcPr>
          <w:p w:rsidR="005A20AD" w:rsidRPr="005B7774" w:rsidRDefault="005A20AD" w:rsidP="00963871">
            <w:pPr>
              <w:pStyle w:val="a3"/>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Дата по факту</w:t>
            </w:r>
          </w:p>
        </w:tc>
      </w:tr>
      <w:bookmarkEnd w:id="1"/>
      <w:tr w:rsidR="005A20AD" w:rsidRPr="002E2CD9" w:rsidTr="005A20AD">
        <w:trPr>
          <w:trHeight w:val="547"/>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w:t>
            </w:r>
          </w:p>
        </w:tc>
        <w:tc>
          <w:tcPr>
            <w:tcW w:w="4964" w:type="dxa"/>
          </w:tcPr>
          <w:p w:rsidR="005A20AD" w:rsidRPr="002E2CD9" w:rsidRDefault="005A20AD" w:rsidP="002E2CD9">
            <w:pPr>
              <w:pStyle w:val="a3"/>
              <w:rPr>
                <w:rFonts w:ascii="Times New Roman" w:hAnsi="Times New Roman" w:cs="Times New Roman"/>
                <w:color w:val="000000"/>
                <w:sz w:val="24"/>
                <w:szCs w:val="24"/>
              </w:rPr>
            </w:pPr>
            <w:r w:rsidRPr="002E2CD9">
              <w:rPr>
                <w:rStyle w:val="c3"/>
                <w:rFonts w:ascii="Times New Roman" w:hAnsi="Times New Roman" w:cs="Times New Roman"/>
                <w:color w:val="000000"/>
                <w:sz w:val="24"/>
                <w:szCs w:val="24"/>
              </w:rPr>
              <w:t xml:space="preserve">Числа 10, 20, 30, </w:t>
            </w:r>
            <w:proofErr w:type="gramStart"/>
            <w:r w:rsidRPr="002E2CD9">
              <w:rPr>
                <w:rStyle w:val="c3"/>
                <w:rFonts w:ascii="Times New Roman" w:hAnsi="Times New Roman" w:cs="Times New Roman"/>
                <w:color w:val="000000"/>
                <w:sz w:val="24"/>
                <w:szCs w:val="24"/>
              </w:rPr>
              <w:t>40,…</w:t>
            </w:r>
            <w:proofErr w:type="gramEnd"/>
            <w:r w:rsidRPr="002E2CD9">
              <w:rPr>
                <w:rStyle w:val="c3"/>
                <w:rFonts w:ascii="Times New Roman" w:hAnsi="Times New Roman" w:cs="Times New Roman"/>
                <w:color w:val="000000"/>
                <w:sz w:val="24"/>
                <w:szCs w:val="24"/>
              </w:rPr>
              <w:t>.100</w:t>
            </w:r>
          </w:p>
          <w:p w:rsidR="005A20AD" w:rsidRPr="002E2CD9" w:rsidRDefault="005A20AD" w:rsidP="002E2CD9">
            <w:pPr>
              <w:pStyle w:val="a3"/>
              <w:rPr>
                <w:rFonts w:ascii="Times New Roman" w:hAnsi="Times New Roman" w:cs="Times New Roman"/>
                <w:color w:val="000000"/>
                <w:sz w:val="24"/>
                <w:szCs w:val="24"/>
                <w:lang w:eastAsia="ru-RU"/>
              </w:rPr>
            </w:pPr>
            <w:r w:rsidRPr="002E2CD9">
              <w:rPr>
                <w:rStyle w:val="c3"/>
                <w:rFonts w:ascii="Times New Roman" w:hAnsi="Times New Roman" w:cs="Times New Roman"/>
                <w:color w:val="000000"/>
                <w:sz w:val="24"/>
                <w:szCs w:val="24"/>
              </w:rPr>
              <w:t>Упражнение в записи двузначных чисел.</w:t>
            </w:r>
          </w:p>
        </w:tc>
        <w:tc>
          <w:tcPr>
            <w:tcW w:w="2363" w:type="dxa"/>
          </w:tcPr>
          <w:p w:rsidR="005A20AD" w:rsidRPr="002E2CD9" w:rsidRDefault="005B5AFD"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таблица</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w:t>
            </w:r>
          </w:p>
        </w:tc>
        <w:tc>
          <w:tcPr>
            <w:tcW w:w="4964" w:type="dxa"/>
          </w:tcPr>
          <w:p w:rsidR="005A20AD" w:rsidRPr="002E2CD9" w:rsidRDefault="005A20AD" w:rsidP="002E2CD9">
            <w:pPr>
              <w:pStyle w:val="a3"/>
              <w:rPr>
                <w:rFonts w:ascii="Times New Roman" w:hAnsi="Times New Roman" w:cs="Times New Roman"/>
                <w:color w:val="000000"/>
                <w:sz w:val="24"/>
                <w:szCs w:val="24"/>
              </w:rPr>
            </w:pPr>
            <w:r w:rsidRPr="002E2CD9">
              <w:rPr>
                <w:rStyle w:val="c3"/>
                <w:rFonts w:ascii="Times New Roman" w:hAnsi="Times New Roman" w:cs="Times New Roman"/>
                <w:color w:val="000000"/>
                <w:sz w:val="24"/>
                <w:szCs w:val="24"/>
              </w:rPr>
              <w:t>Луч и его обозначение. Числовой луч.</w:t>
            </w:r>
          </w:p>
        </w:tc>
        <w:tc>
          <w:tcPr>
            <w:tcW w:w="2363" w:type="dxa"/>
          </w:tcPr>
          <w:p w:rsidR="005A20AD"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 “карточки-информаторы”</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80"/>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w:t>
            </w:r>
          </w:p>
        </w:tc>
        <w:tc>
          <w:tcPr>
            <w:tcW w:w="4964" w:type="dxa"/>
            <w:tcBorders>
              <w:top w:val="single" w:sz="8" w:space="0" w:color="000000"/>
              <w:left w:val="single" w:sz="8" w:space="0" w:color="000000"/>
              <w:bottom w:val="single" w:sz="8" w:space="0" w:color="000000"/>
              <w:right w:val="single" w:sz="8" w:space="0" w:color="000000"/>
            </w:tcBorders>
            <w:shd w:val="clear" w:color="auto" w:fill="FFFFFF"/>
          </w:tcPr>
          <w:p w:rsidR="005A20AD" w:rsidRPr="002E2CD9" w:rsidRDefault="005A20AD" w:rsidP="002E2CD9">
            <w:pPr>
              <w:pStyle w:val="a3"/>
              <w:rPr>
                <w:rFonts w:ascii="Times New Roman" w:hAnsi="Times New Roman" w:cs="Times New Roman"/>
                <w:color w:val="000000"/>
                <w:sz w:val="24"/>
                <w:szCs w:val="24"/>
              </w:rPr>
            </w:pPr>
            <w:r w:rsidRPr="002E2CD9">
              <w:rPr>
                <w:rStyle w:val="c3"/>
                <w:rFonts w:ascii="Times New Roman" w:hAnsi="Times New Roman" w:cs="Times New Roman"/>
                <w:color w:val="000000"/>
                <w:sz w:val="24"/>
                <w:szCs w:val="24"/>
              </w:rPr>
              <w:t>Метр. Соотношения между единицами длины.</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Pr>
          <w:p w:rsidR="005A20AD" w:rsidRPr="002E2CD9" w:rsidRDefault="002D625A" w:rsidP="002E2CD9">
            <w:pPr>
              <w:pStyle w:val="a3"/>
              <w:rPr>
                <w:rFonts w:ascii="Times New Roman" w:hAnsi="Times New Roman" w:cs="Times New Roman"/>
                <w:color w:val="000000"/>
                <w:sz w:val="24"/>
                <w:szCs w:val="24"/>
              </w:rPr>
            </w:pPr>
            <w:r w:rsidRPr="002E2CD9">
              <w:rPr>
                <w:rFonts w:ascii="Times New Roman" w:eastAsia="Times New Roman" w:hAnsi="Times New Roman" w:cs="Times New Roman"/>
                <w:color w:val="000000"/>
                <w:sz w:val="24"/>
                <w:szCs w:val="24"/>
                <w:lang w:eastAsia="ru-RU"/>
              </w:rPr>
              <w:t>Правило, работа по схеме</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80"/>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4</w:t>
            </w:r>
          </w:p>
        </w:tc>
        <w:tc>
          <w:tcPr>
            <w:tcW w:w="4964" w:type="dxa"/>
          </w:tcPr>
          <w:p w:rsidR="005A20AD" w:rsidRPr="002E2CD9" w:rsidRDefault="005A20AD" w:rsidP="002E2CD9">
            <w:pPr>
              <w:pStyle w:val="a3"/>
              <w:rPr>
                <w:rFonts w:ascii="Times New Roman" w:hAnsi="Times New Roman" w:cs="Times New Roman"/>
                <w:color w:val="000000"/>
                <w:sz w:val="24"/>
                <w:szCs w:val="24"/>
              </w:rPr>
            </w:pPr>
            <w:r w:rsidRPr="002E2CD9">
              <w:rPr>
                <w:rStyle w:val="c3"/>
                <w:rFonts w:ascii="Times New Roman" w:hAnsi="Times New Roman" w:cs="Times New Roman"/>
                <w:color w:val="000000"/>
                <w:sz w:val="24"/>
                <w:szCs w:val="24"/>
              </w:rPr>
              <w:t>Многоугольник и его элементы</w:t>
            </w:r>
          </w:p>
        </w:tc>
        <w:tc>
          <w:tcPr>
            <w:tcW w:w="2363" w:type="dxa"/>
          </w:tcPr>
          <w:p w:rsidR="005A20A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2E2CD9">
        <w:trPr>
          <w:trHeight w:val="264"/>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5</w:t>
            </w:r>
          </w:p>
        </w:tc>
        <w:tc>
          <w:tcPr>
            <w:tcW w:w="4964" w:type="dxa"/>
          </w:tcPr>
          <w:p w:rsidR="005A20AD" w:rsidRPr="002E2CD9" w:rsidRDefault="005A20AD" w:rsidP="002E2CD9">
            <w:pPr>
              <w:pStyle w:val="a3"/>
              <w:rPr>
                <w:rFonts w:ascii="Times New Roman" w:hAnsi="Times New Roman" w:cs="Times New Roman"/>
                <w:color w:val="000000"/>
                <w:sz w:val="24"/>
                <w:szCs w:val="24"/>
              </w:rPr>
            </w:pPr>
            <w:r w:rsidRPr="002E2CD9">
              <w:rPr>
                <w:rStyle w:val="c3"/>
                <w:rFonts w:ascii="Times New Roman" w:hAnsi="Times New Roman" w:cs="Times New Roman"/>
                <w:color w:val="000000"/>
                <w:sz w:val="24"/>
                <w:szCs w:val="24"/>
              </w:rPr>
              <w:t>Сложение и вычитание вида 26+2, 26-2, 26+10, 26-10</w:t>
            </w:r>
          </w:p>
        </w:tc>
        <w:tc>
          <w:tcPr>
            <w:tcW w:w="2363" w:type="dxa"/>
          </w:tcPr>
          <w:p w:rsidR="005A20AD"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Перфокарты</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6</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Запись сложения столбиком</w:t>
            </w:r>
          </w:p>
        </w:tc>
        <w:tc>
          <w:tcPr>
            <w:tcW w:w="2363" w:type="dxa"/>
          </w:tcPr>
          <w:p w:rsidR="005A20AD" w:rsidRPr="002E2CD9" w:rsidRDefault="005B5AFD"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таблица</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80"/>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7</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Style w:val="c3"/>
                <w:rFonts w:ascii="Times New Roman" w:hAnsi="Times New Roman" w:cs="Times New Roman"/>
                <w:color w:val="000000"/>
                <w:sz w:val="24"/>
                <w:szCs w:val="24"/>
              </w:rPr>
              <w:t>Запись вычитания столбиком</w:t>
            </w:r>
          </w:p>
        </w:tc>
        <w:tc>
          <w:tcPr>
            <w:tcW w:w="2363" w:type="dxa"/>
          </w:tcPr>
          <w:p w:rsidR="005B5AF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p w:rsidR="005A20AD" w:rsidRPr="002E2CD9" w:rsidRDefault="005A20AD" w:rsidP="002E2CD9">
            <w:pPr>
              <w:pStyle w:val="a3"/>
              <w:rPr>
                <w:rFonts w:ascii="Times New Roman" w:hAnsi="Times New Roman" w:cs="Times New Roman"/>
                <w:b/>
                <w:sz w:val="24"/>
                <w:szCs w:val="24"/>
                <w:lang w:eastAsia="ru-RU"/>
              </w:rPr>
            </w:pP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51"/>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lastRenderedPageBreak/>
              <w:t>8</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Сложение и вычитание двузначных чисел</w:t>
            </w:r>
          </w:p>
        </w:tc>
        <w:tc>
          <w:tcPr>
            <w:tcW w:w="2363" w:type="dxa"/>
          </w:tcPr>
          <w:p w:rsidR="005A20AD"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Перфокарты</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9</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Сложение и вычитание двузначных чисел</w:t>
            </w:r>
          </w:p>
        </w:tc>
        <w:tc>
          <w:tcPr>
            <w:tcW w:w="2363" w:type="dxa"/>
          </w:tcPr>
          <w:p w:rsidR="005A20AD"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“карточки-информаторы”</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10</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Style w:val="c3"/>
                <w:rFonts w:ascii="Times New Roman" w:hAnsi="Times New Roman" w:cs="Times New Roman"/>
                <w:color w:val="000000"/>
                <w:sz w:val="24"/>
                <w:szCs w:val="24"/>
              </w:rPr>
              <w:t>Периметр многоугольника</w:t>
            </w:r>
          </w:p>
        </w:tc>
        <w:tc>
          <w:tcPr>
            <w:tcW w:w="2363" w:type="dxa"/>
          </w:tcPr>
          <w:p w:rsidR="005A20AD" w:rsidRPr="002E2CD9" w:rsidRDefault="002D625A"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Правило, работа по схеме</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11</w:t>
            </w:r>
          </w:p>
        </w:tc>
        <w:tc>
          <w:tcPr>
            <w:tcW w:w="4964" w:type="dxa"/>
          </w:tcPr>
          <w:p w:rsidR="005A20AD" w:rsidRPr="002E2CD9" w:rsidRDefault="005A20AD" w:rsidP="002E2CD9">
            <w:pPr>
              <w:pStyle w:val="a3"/>
              <w:rPr>
                <w:rFonts w:ascii="Times New Roman" w:hAnsi="Times New Roman" w:cs="Times New Roman"/>
                <w:color w:val="000000"/>
                <w:sz w:val="24"/>
                <w:szCs w:val="24"/>
              </w:rPr>
            </w:pPr>
            <w:r w:rsidRPr="002E2CD9">
              <w:rPr>
                <w:rStyle w:val="c3"/>
                <w:rFonts w:ascii="Times New Roman" w:hAnsi="Times New Roman" w:cs="Times New Roman"/>
                <w:color w:val="000000"/>
                <w:sz w:val="24"/>
                <w:szCs w:val="24"/>
              </w:rPr>
              <w:t>Взаимное расположение фигур на плоскости.</w:t>
            </w:r>
          </w:p>
        </w:tc>
        <w:tc>
          <w:tcPr>
            <w:tcW w:w="2363" w:type="dxa"/>
          </w:tcPr>
          <w:p w:rsidR="005A20AD"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“карточки-информаторы”</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547"/>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12</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Умножение числа 2 и деление на 2. Половина числа.</w:t>
            </w:r>
          </w:p>
        </w:tc>
        <w:tc>
          <w:tcPr>
            <w:tcW w:w="2363" w:type="dxa"/>
          </w:tcPr>
          <w:p w:rsidR="005A20AD" w:rsidRPr="002E2CD9" w:rsidRDefault="002D625A"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127"/>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13</w:t>
            </w:r>
          </w:p>
        </w:tc>
        <w:tc>
          <w:tcPr>
            <w:tcW w:w="4964" w:type="dxa"/>
          </w:tcPr>
          <w:p w:rsidR="005A20AD" w:rsidRPr="002E2CD9" w:rsidRDefault="005A20AD" w:rsidP="002E2CD9">
            <w:pPr>
              <w:pStyle w:val="a3"/>
              <w:rPr>
                <w:rFonts w:ascii="Times New Roman" w:hAnsi="Times New Roman" w:cs="Times New Roman"/>
                <w:color w:val="000000"/>
                <w:sz w:val="24"/>
                <w:szCs w:val="24"/>
                <w:lang w:eastAsia="ru-RU"/>
              </w:rPr>
            </w:pPr>
            <w:r w:rsidRPr="002E2CD9">
              <w:rPr>
                <w:rFonts w:ascii="Times New Roman" w:hAnsi="Times New Roman" w:cs="Times New Roman"/>
                <w:color w:val="000000"/>
                <w:sz w:val="24"/>
                <w:szCs w:val="24"/>
                <w:shd w:val="clear" w:color="auto" w:fill="FFFFFF"/>
              </w:rPr>
              <w:t>Умножение числа 3 и деление на 3. Треть числа.</w:t>
            </w:r>
          </w:p>
        </w:tc>
        <w:tc>
          <w:tcPr>
            <w:tcW w:w="2363" w:type="dxa"/>
          </w:tcPr>
          <w:p w:rsidR="005A20AD" w:rsidRPr="002E2CD9" w:rsidRDefault="002D625A"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0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14</w:t>
            </w:r>
          </w:p>
        </w:tc>
        <w:tc>
          <w:tcPr>
            <w:tcW w:w="4964" w:type="dxa"/>
          </w:tcPr>
          <w:p w:rsidR="005A20AD" w:rsidRPr="002E2CD9" w:rsidRDefault="005A20AD" w:rsidP="002E2CD9">
            <w:pPr>
              <w:pStyle w:val="a3"/>
              <w:rPr>
                <w:rStyle w:val="c3"/>
                <w:rFonts w:ascii="Times New Roman" w:hAnsi="Times New Roman" w:cs="Times New Roman"/>
                <w:color w:val="000000"/>
                <w:sz w:val="24"/>
                <w:szCs w:val="24"/>
              </w:rPr>
            </w:pPr>
            <w:r w:rsidRPr="002E2CD9">
              <w:rPr>
                <w:rFonts w:ascii="Times New Roman" w:hAnsi="Times New Roman" w:cs="Times New Roman"/>
                <w:color w:val="000000"/>
                <w:sz w:val="24"/>
                <w:szCs w:val="24"/>
                <w:shd w:val="clear" w:color="auto" w:fill="FFFFFF"/>
              </w:rPr>
              <w:t>Умножение числа 4 и деление на 4. Четверть числа.</w:t>
            </w:r>
          </w:p>
        </w:tc>
        <w:tc>
          <w:tcPr>
            <w:tcW w:w="2363" w:type="dxa"/>
          </w:tcPr>
          <w:p w:rsidR="005A20AD" w:rsidRPr="002E2CD9" w:rsidRDefault="002D625A"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532"/>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15</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Умножение числа 5 и деление на 5.  Пятая часть числа.</w:t>
            </w:r>
          </w:p>
        </w:tc>
        <w:tc>
          <w:tcPr>
            <w:tcW w:w="2363" w:type="dxa"/>
          </w:tcPr>
          <w:p w:rsidR="005A20AD" w:rsidRPr="002E2CD9" w:rsidRDefault="002D625A"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547"/>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16</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Умножение числа 6 и деление на 6.  Шестая часть числа</w:t>
            </w:r>
          </w:p>
        </w:tc>
        <w:tc>
          <w:tcPr>
            <w:tcW w:w="2363" w:type="dxa"/>
          </w:tcPr>
          <w:p w:rsidR="005A20AD" w:rsidRPr="002E2CD9" w:rsidRDefault="002D625A"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54"/>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17</w:t>
            </w:r>
          </w:p>
        </w:tc>
        <w:tc>
          <w:tcPr>
            <w:tcW w:w="4964" w:type="dxa"/>
          </w:tcPr>
          <w:p w:rsidR="005A20AD" w:rsidRPr="002E2CD9" w:rsidRDefault="005A20AD" w:rsidP="002E2CD9">
            <w:pPr>
              <w:pStyle w:val="a3"/>
              <w:rPr>
                <w:rFonts w:ascii="Times New Roman" w:hAnsi="Times New Roman" w:cs="Times New Roman"/>
                <w:color w:val="000000"/>
                <w:sz w:val="24"/>
                <w:szCs w:val="24"/>
              </w:rPr>
            </w:pPr>
            <w:proofErr w:type="gramStart"/>
            <w:r w:rsidRPr="002E2CD9">
              <w:rPr>
                <w:rFonts w:ascii="Times New Roman" w:hAnsi="Times New Roman" w:cs="Times New Roman"/>
                <w:color w:val="000000"/>
                <w:sz w:val="24"/>
                <w:szCs w:val="24"/>
                <w:shd w:val="clear" w:color="auto" w:fill="FFFFFF"/>
              </w:rPr>
              <w:t>Умножение  числа</w:t>
            </w:r>
            <w:proofErr w:type="gramEnd"/>
            <w:r w:rsidRPr="002E2CD9">
              <w:rPr>
                <w:rFonts w:ascii="Times New Roman" w:hAnsi="Times New Roman" w:cs="Times New Roman"/>
                <w:color w:val="000000"/>
                <w:sz w:val="24"/>
                <w:szCs w:val="24"/>
                <w:shd w:val="clear" w:color="auto" w:fill="FFFFFF"/>
              </w:rPr>
              <w:t xml:space="preserve"> 7 и деление на 7.  Седьмая часть числа.</w:t>
            </w:r>
          </w:p>
        </w:tc>
        <w:tc>
          <w:tcPr>
            <w:tcW w:w="2363" w:type="dxa"/>
          </w:tcPr>
          <w:p w:rsidR="005A20AD" w:rsidRPr="002E2CD9" w:rsidRDefault="002D625A"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532"/>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18</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Умножение числа 8 и деление на 8.  Восьмая часть числа.</w:t>
            </w:r>
          </w:p>
        </w:tc>
        <w:tc>
          <w:tcPr>
            <w:tcW w:w="2363" w:type="dxa"/>
          </w:tcPr>
          <w:p w:rsidR="005A20AD" w:rsidRPr="002E2CD9" w:rsidRDefault="002D625A"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561"/>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19</w:t>
            </w:r>
          </w:p>
        </w:tc>
        <w:tc>
          <w:tcPr>
            <w:tcW w:w="4964" w:type="dxa"/>
            <w:tcBorders>
              <w:top w:val="single" w:sz="8" w:space="0" w:color="000000"/>
              <w:left w:val="single" w:sz="8" w:space="0" w:color="000000"/>
              <w:bottom w:val="single" w:sz="8" w:space="0" w:color="000000"/>
              <w:right w:val="single" w:sz="8" w:space="0" w:color="000000"/>
            </w:tcBorders>
            <w:shd w:val="clear" w:color="auto" w:fill="FFFFFF"/>
          </w:tcPr>
          <w:p w:rsidR="005A20AD" w:rsidRPr="002E2CD9" w:rsidRDefault="005A20AD"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shd w:val="clear" w:color="auto" w:fill="FFFFFF"/>
              </w:rPr>
              <w:t>Умножение числа 9 и деление на 9.  Девятая часть числа.</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Pr>
          <w:p w:rsidR="005A20AD" w:rsidRPr="002E2CD9" w:rsidRDefault="002D625A" w:rsidP="002E2CD9">
            <w:pPr>
              <w:pStyle w:val="a3"/>
              <w:rPr>
                <w:rFonts w:ascii="Times New Roman" w:hAnsi="Times New Roman" w:cs="Times New Roman"/>
                <w:color w:val="000000"/>
                <w:sz w:val="24"/>
                <w:szCs w:val="24"/>
              </w:rPr>
            </w:pPr>
            <w:r w:rsidRPr="002E2CD9">
              <w:rPr>
                <w:rFonts w:ascii="Times New Roman" w:eastAsia="Times New Roman" w:hAnsi="Times New Roman" w:cs="Times New Roman"/>
                <w:color w:val="000000"/>
                <w:sz w:val="24"/>
                <w:szCs w:val="24"/>
                <w:lang w:eastAsia="ru-RU"/>
              </w:rPr>
              <w:t>тренажер</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20</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Таблица умножения и деления. Закрепление</w:t>
            </w:r>
          </w:p>
        </w:tc>
        <w:tc>
          <w:tcPr>
            <w:tcW w:w="2363" w:type="dxa"/>
          </w:tcPr>
          <w:p w:rsidR="005A20AD"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“карточки-информаторы”</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547"/>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21</w:t>
            </w:r>
          </w:p>
        </w:tc>
        <w:tc>
          <w:tcPr>
            <w:tcW w:w="4964" w:type="dxa"/>
          </w:tcPr>
          <w:p w:rsidR="005A20AD" w:rsidRPr="002E2CD9" w:rsidRDefault="005A20AD" w:rsidP="002E2CD9">
            <w:pPr>
              <w:pStyle w:val="a3"/>
              <w:rPr>
                <w:rFonts w:ascii="Times New Roman" w:hAnsi="Times New Roman" w:cs="Times New Roman"/>
                <w:color w:val="000000"/>
                <w:sz w:val="24"/>
                <w:szCs w:val="24"/>
                <w:lang w:eastAsia="ru-RU"/>
              </w:rPr>
            </w:pPr>
            <w:r w:rsidRPr="002E2CD9">
              <w:rPr>
                <w:rFonts w:ascii="Times New Roman" w:hAnsi="Times New Roman" w:cs="Times New Roman"/>
                <w:color w:val="000000"/>
                <w:sz w:val="24"/>
                <w:szCs w:val="24"/>
                <w:shd w:val="clear" w:color="auto" w:fill="FFFFFF"/>
              </w:rPr>
              <w:t>Во сколько раз больше или меньше? Кратное сравнение</w:t>
            </w:r>
          </w:p>
        </w:tc>
        <w:tc>
          <w:tcPr>
            <w:tcW w:w="2363" w:type="dxa"/>
          </w:tcPr>
          <w:p w:rsidR="005A20AD" w:rsidRPr="002E2CD9" w:rsidRDefault="005B5AFD"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таблица</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532"/>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22</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Решение задач на увеличение и уменьшение чисел в несколько раз.</w:t>
            </w:r>
          </w:p>
        </w:tc>
        <w:tc>
          <w:tcPr>
            <w:tcW w:w="2363" w:type="dxa"/>
          </w:tcPr>
          <w:p w:rsidR="005B5AFD" w:rsidRPr="002E2CD9" w:rsidRDefault="005B5AFD" w:rsidP="002E2CD9">
            <w:pPr>
              <w:pStyle w:val="a3"/>
              <w:rPr>
                <w:rFonts w:ascii="Times New Roman" w:eastAsia="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Творческое задание</w:t>
            </w:r>
          </w:p>
          <w:p w:rsidR="005A20AD" w:rsidRPr="002E2CD9" w:rsidRDefault="005A20AD" w:rsidP="002E2CD9">
            <w:pPr>
              <w:pStyle w:val="a3"/>
              <w:rPr>
                <w:rFonts w:ascii="Times New Roman" w:hAnsi="Times New Roman" w:cs="Times New Roman"/>
                <w:b/>
                <w:sz w:val="24"/>
                <w:szCs w:val="24"/>
                <w:lang w:eastAsia="ru-RU"/>
              </w:rPr>
            </w:pP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23</w:t>
            </w:r>
          </w:p>
        </w:tc>
        <w:tc>
          <w:tcPr>
            <w:tcW w:w="4964" w:type="dxa"/>
          </w:tcPr>
          <w:p w:rsidR="005A20AD" w:rsidRPr="002E2CD9" w:rsidRDefault="005A20AD" w:rsidP="002E2CD9">
            <w:pPr>
              <w:pStyle w:val="a3"/>
              <w:rPr>
                <w:rFonts w:ascii="Times New Roman" w:hAnsi="Times New Roman" w:cs="Times New Roman"/>
                <w:color w:val="000000"/>
                <w:sz w:val="24"/>
                <w:szCs w:val="24"/>
              </w:rPr>
            </w:pPr>
            <w:r w:rsidRPr="002E2CD9">
              <w:rPr>
                <w:rStyle w:val="c3"/>
                <w:rFonts w:ascii="Times New Roman" w:hAnsi="Times New Roman" w:cs="Times New Roman"/>
                <w:color w:val="000000"/>
                <w:sz w:val="24"/>
                <w:szCs w:val="24"/>
              </w:rPr>
              <w:t>Нахождение нескольких долей числа.</w:t>
            </w:r>
          </w:p>
        </w:tc>
        <w:tc>
          <w:tcPr>
            <w:tcW w:w="2363" w:type="dxa"/>
          </w:tcPr>
          <w:p w:rsidR="005B5AF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p w:rsidR="005A20AD" w:rsidRPr="002E2CD9" w:rsidRDefault="005A20AD" w:rsidP="002E2CD9">
            <w:pPr>
              <w:pStyle w:val="a3"/>
              <w:rPr>
                <w:rFonts w:ascii="Times New Roman" w:hAnsi="Times New Roman" w:cs="Times New Roman"/>
                <w:b/>
                <w:sz w:val="24"/>
                <w:szCs w:val="24"/>
                <w:lang w:eastAsia="ru-RU"/>
              </w:rPr>
            </w:pP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24</w:t>
            </w:r>
          </w:p>
        </w:tc>
        <w:tc>
          <w:tcPr>
            <w:tcW w:w="4964" w:type="dxa"/>
          </w:tcPr>
          <w:p w:rsidR="005A20AD" w:rsidRPr="002E2CD9" w:rsidRDefault="005A20AD" w:rsidP="002E2CD9">
            <w:pPr>
              <w:pStyle w:val="a3"/>
              <w:rPr>
                <w:rFonts w:ascii="Times New Roman" w:hAnsi="Times New Roman" w:cs="Times New Roman"/>
                <w:color w:val="000000"/>
                <w:sz w:val="24"/>
                <w:szCs w:val="24"/>
              </w:rPr>
            </w:pPr>
            <w:r w:rsidRPr="002E2CD9">
              <w:rPr>
                <w:rStyle w:val="c3"/>
                <w:rFonts w:ascii="Times New Roman" w:hAnsi="Times New Roman" w:cs="Times New Roman"/>
                <w:color w:val="000000"/>
                <w:sz w:val="24"/>
                <w:szCs w:val="24"/>
              </w:rPr>
              <w:t>Нахождение нескольких долей числа.</w:t>
            </w:r>
          </w:p>
        </w:tc>
        <w:tc>
          <w:tcPr>
            <w:tcW w:w="2363" w:type="dxa"/>
          </w:tcPr>
          <w:p w:rsidR="005A20AD"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“карточки-с образцами решения”</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25</w:t>
            </w:r>
          </w:p>
        </w:tc>
        <w:tc>
          <w:tcPr>
            <w:tcW w:w="4964" w:type="dxa"/>
          </w:tcPr>
          <w:p w:rsidR="005A20AD" w:rsidRPr="002E2CD9" w:rsidRDefault="005A20AD" w:rsidP="002E2CD9">
            <w:pPr>
              <w:pStyle w:val="a3"/>
              <w:rPr>
                <w:rFonts w:ascii="Times New Roman" w:hAnsi="Times New Roman" w:cs="Times New Roman"/>
                <w:color w:val="000000"/>
                <w:sz w:val="24"/>
                <w:szCs w:val="24"/>
              </w:rPr>
            </w:pPr>
            <w:r w:rsidRPr="002E2CD9">
              <w:rPr>
                <w:rStyle w:val="c3"/>
                <w:rFonts w:ascii="Times New Roman" w:hAnsi="Times New Roman" w:cs="Times New Roman"/>
                <w:color w:val="000000"/>
                <w:sz w:val="24"/>
                <w:szCs w:val="24"/>
              </w:rPr>
              <w:t>Название чисел в записях действий</w:t>
            </w:r>
          </w:p>
        </w:tc>
        <w:tc>
          <w:tcPr>
            <w:tcW w:w="2363" w:type="dxa"/>
          </w:tcPr>
          <w:p w:rsidR="005A20AD"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Перфокарты</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26</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Числовые выражения</w:t>
            </w:r>
          </w:p>
        </w:tc>
        <w:tc>
          <w:tcPr>
            <w:tcW w:w="2363" w:type="dxa"/>
          </w:tcPr>
          <w:p w:rsidR="005A20AD"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“карточки-с образцами решения”</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80"/>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27</w:t>
            </w:r>
          </w:p>
        </w:tc>
        <w:tc>
          <w:tcPr>
            <w:tcW w:w="4964" w:type="dxa"/>
          </w:tcPr>
          <w:p w:rsidR="005A20AD" w:rsidRPr="002E2CD9" w:rsidRDefault="005A20AD" w:rsidP="002E2CD9">
            <w:pPr>
              <w:pStyle w:val="a3"/>
              <w:rPr>
                <w:rFonts w:ascii="Times New Roman" w:hAnsi="Times New Roman" w:cs="Times New Roman"/>
                <w:color w:val="000000"/>
                <w:sz w:val="24"/>
                <w:szCs w:val="24"/>
              </w:rPr>
            </w:pPr>
            <w:r w:rsidRPr="002E2CD9">
              <w:rPr>
                <w:rStyle w:val="c3"/>
                <w:rFonts w:ascii="Times New Roman" w:hAnsi="Times New Roman" w:cs="Times New Roman"/>
                <w:color w:val="000000"/>
                <w:sz w:val="24"/>
                <w:szCs w:val="24"/>
              </w:rPr>
              <w:t>Угол. Прямой угол.</w:t>
            </w:r>
          </w:p>
        </w:tc>
        <w:tc>
          <w:tcPr>
            <w:tcW w:w="2363" w:type="dxa"/>
          </w:tcPr>
          <w:p w:rsidR="005B5AF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p w:rsidR="005A20AD" w:rsidRPr="002E2CD9" w:rsidRDefault="005A20AD" w:rsidP="002E2CD9">
            <w:pPr>
              <w:pStyle w:val="a3"/>
              <w:rPr>
                <w:rFonts w:ascii="Times New Roman" w:hAnsi="Times New Roman" w:cs="Times New Roman"/>
                <w:b/>
                <w:sz w:val="24"/>
                <w:szCs w:val="24"/>
                <w:lang w:eastAsia="ru-RU"/>
              </w:rPr>
            </w:pP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28</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Прямоугольник. Квадрат</w:t>
            </w:r>
          </w:p>
        </w:tc>
        <w:tc>
          <w:tcPr>
            <w:tcW w:w="2363" w:type="dxa"/>
          </w:tcPr>
          <w:p w:rsidR="005A20AD"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“карточки-с образцами решения”</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29</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Площадь прямоугольника.</w:t>
            </w:r>
          </w:p>
        </w:tc>
        <w:tc>
          <w:tcPr>
            <w:tcW w:w="2363" w:type="dxa"/>
          </w:tcPr>
          <w:p w:rsidR="005A20AD" w:rsidRPr="002E2CD9" w:rsidRDefault="002D625A"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Правило, работа по схеме</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30</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Площадь прямоугольника.</w:t>
            </w:r>
          </w:p>
        </w:tc>
        <w:tc>
          <w:tcPr>
            <w:tcW w:w="2363" w:type="dxa"/>
          </w:tcPr>
          <w:p w:rsidR="005A20AD"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“карточки-с образцами решения”</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31</w:t>
            </w:r>
          </w:p>
        </w:tc>
        <w:tc>
          <w:tcPr>
            <w:tcW w:w="4964" w:type="dxa"/>
          </w:tcPr>
          <w:p w:rsidR="005A20AD" w:rsidRPr="002E2CD9" w:rsidRDefault="005A20AD" w:rsidP="002E2CD9">
            <w:pPr>
              <w:pStyle w:val="a3"/>
              <w:rPr>
                <w:rFonts w:ascii="Times New Roman" w:hAnsi="Times New Roman" w:cs="Times New Roman"/>
                <w:color w:val="000000"/>
                <w:sz w:val="24"/>
                <w:szCs w:val="24"/>
              </w:rPr>
            </w:pPr>
            <w:r w:rsidRPr="002E2CD9">
              <w:rPr>
                <w:rStyle w:val="c3"/>
                <w:rFonts w:ascii="Times New Roman" w:hAnsi="Times New Roman" w:cs="Times New Roman"/>
                <w:color w:val="000000"/>
                <w:sz w:val="24"/>
                <w:szCs w:val="24"/>
              </w:rPr>
              <w:t>Площадь фигуры. Единицы площади</w:t>
            </w:r>
          </w:p>
        </w:tc>
        <w:tc>
          <w:tcPr>
            <w:tcW w:w="2363" w:type="dxa"/>
          </w:tcPr>
          <w:p w:rsidR="005A20AD"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“карточки-с образцами решения”</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66"/>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32</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Style w:val="c3"/>
                <w:rFonts w:ascii="Times New Roman" w:hAnsi="Times New Roman" w:cs="Times New Roman"/>
                <w:color w:val="000000"/>
                <w:sz w:val="24"/>
                <w:szCs w:val="24"/>
              </w:rPr>
              <w:t>Площадь прямоугольника.</w:t>
            </w:r>
          </w:p>
        </w:tc>
        <w:tc>
          <w:tcPr>
            <w:tcW w:w="2363" w:type="dxa"/>
          </w:tcPr>
          <w:p w:rsidR="005B5AFD" w:rsidRPr="002E2CD9" w:rsidRDefault="005B5AFD" w:rsidP="002E2CD9">
            <w:pPr>
              <w:pStyle w:val="a3"/>
              <w:rPr>
                <w:rFonts w:ascii="Times New Roman" w:eastAsia="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Творческое задание</w:t>
            </w:r>
          </w:p>
          <w:p w:rsidR="005A20AD" w:rsidRPr="002E2CD9" w:rsidRDefault="005A20AD" w:rsidP="002E2CD9">
            <w:pPr>
              <w:pStyle w:val="a3"/>
              <w:rPr>
                <w:rFonts w:ascii="Times New Roman" w:hAnsi="Times New Roman" w:cs="Times New Roman"/>
                <w:b/>
                <w:sz w:val="24"/>
                <w:szCs w:val="24"/>
                <w:lang w:eastAsia="ru-RU"/>
              </w:rPr>
            </w:pP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68"/>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33</w:t>
            </w:r>
          </w:p>
        </w:tc>
        <w:tc>
          <w:tcPr>
            <w:tcW w:w="4964" w:type="dxa"/>
          </w:tcPr>
          <w:p w:rsidR="005A20AD" w:rsidRPr="002E2CD9" w:rsidRDefault="005A20A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Арифметические задачи</w:t>
            </w:r>
          </w:p>
        </w:tc>
        <w:tc>
          <w:tcPr>
            <w:tcW w:w="2363" w:type="dxa"/>
          </w:tcPr>
          <w:p w:rsidR="005A20AD" w:rsidRPr="002E2CD9" w:rsidRDefault="005B5AFD"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таблица</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r w:rsidR="005A20AD" w:rsidRPr="002E2CD9" w:rsidTr="005A20AD">
        <w:trPr>
          <w:trHeight w:val="280"/>
        </w:trPr>
        <w:tc>
          <w:tcPr>
            <w:tcW w:w="560" w:type="dxa"/>
          </w:tcPr>
          <w:p w:rsidR="005A20AD" w:rsidRPr="002E2CD9" w:rsidRDefault="005A20AD"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34</w:t>
            </w:r>
          </w:p>
        </w:tc>
        <w:tc>
          <w:tcPr>
            <w:tcW w:w="4964" w:type="dxa"/>
            <w:tcBorders>
              <w:top w:val="single" w:sz="8" w:space="0" w:color="000000"/>
              <w:left w:val="single" w:sz="8" w:space="0" w:color="000000"/>
              <w:bottom w:val="single" w:sz="8" w:space="0" w:color="000000"/>
              <w:right w:val="single" w:sz="8" w:space="0" w:color="000000"/>
            </w:tcBorders>
            <w:shd w:val="clear" w:color="auto" w:fill="FFFFFF"/>
          </w:tcPr>
          <w:p w:rsidR="005A20AD" w:rsidRPr="002E2CD9" w:rsidRDefault="005A20AD"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shd w:val="clear" w:color="auto" w:fill="FFFFFF"/>
              </w:rPr>
              <w:t>Арифметические задачи</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Pr>
          <w:p w:rsidR="005A20AD" w:rsidRPr="002E2CD9" w:rsidRDefault="007676F5"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tc>
        <w:tc>
          <w:tcPr>
            <w:tcW w:w="868" w:type="dxa"/>
          </w:tcPr>
          <w:p w:rsidR="005A20AD" w:rsidRPr="002E2CD9" w:rsidRDefault="005A20AD" w:rsidP="002E2CD9">
            <w:pPr>
              <w:pStyle w:val="a3"/>
              <w:rPr>
                <w:rFonts w:ascii="Times New Roman" w:hAnsi="Times New Roman" w:cs="Times New Roman"/>
                <w:b/>
                <w:sz w:val="24"/>
                <w:szCs w:val="24"/>
                <w:lang w:eastAsia="ru-RU"/>
              </w:rPr>
            </w:pPr>
          </w:p>
        </w:tc>
        <w:tc>
          <w:tcPr>
            <w:tcW w:w="879" w:type="dxa"/>
          </w:tcPr>
          <w:p w:rsidR="005A20AD" w:rsidRPr="002E2CD9" w:rsidRDefault="005A20AD" w:rsidP="002E2CD9">
            <w:pPr>
              <w:pStyle w:val="a3"/>
              <w:rPr>
                <w:rFonts w:ascii="Times New Roman" w:hAnsi="Times New Roman" w:cs="Times New Roman"/>
                <w:b/>
                <w:sz w:val="24"/>
                <w:szCs w:val="24"/>
                <w:lang w:eastAsia="ru-RU"/>
              </w:rPr>
            </w:pPr>
          </w:p>
        </w:tc>
      </w:tr>
    </w:tbl>
    <w:p w:rsidR="000F3387" w:rsidRPr="00B95289" w:rsidRDefault="000F3387" w:rsidP="002E2CD9">
      <w:pPr>
        <w:pStyle w:val="c4"/>
        <w:shd w:val="clear" w:color="auto" w:fill="FFFFFF"/>
        <w:spacing w:before="0" w:beforeAutospacing="0" w:after="0" w:afterAutospacing="0"/>
        <w:jc w:val="center"/>
        <w:rPr>
          <w:b/>
          <w:color w:val="000000"/>
        </w:rPr>
      </w:pPr>
      <w:r w:rsidRPr="000F3387">
        <w:rPr>
          <w:rStyle w:val="c5"/>
          <w:b/>
          <w:bCs/>
          <w:color w:val="333333"/>
        </w:rPr>
        <w:lastRenderedPageBreak/>
        <w:t>Планируемые результаты</w:t>
      </w:r>
      <w:r w:rsidRPr="000F3387">
        <w:rPr>
          <w:color w:val="000000"/>
        </w:rPr>
        <w:br/>
      </w:r>
      <w:r w:rsidRPr="000F3387">
        <w:rPr>
          <w:rStyle w:val="c3"/>
          <w:b/>
          <w:bCs/>
          <w:i/>
          <w:iCs/>
          <w:color w:val="000000"/>
        </w:rPr>
        <w:t>Личностные результаты</w:t>
      </w:r>
      <w:r w:rsidRPr="000F3387">
        <w:rPr>
          <w:color w:val="000000"/>
        </w:rPr>
        <w:br/>
      </w:r>
      <w:r w:rsidRPr="00B95289">
        <w:rPr>
          <w:rStyle w:val="c2"/>
          <w:b/>
          <w:color w:val="000000"/>
        </w:rPr>
        <w:t>У учащегося будут сформированы:</w:t>
      </w:r>
    </w:p>
    <w:p w:rsidR="000F3387" w:rsidRPr="000F3387" w:rsidRDefault="000F3387" w:rsidP="000F3387">
      <w:pPr>
        <w:pStyle w:val="c4"/>
        <w:shd w:val="clear" w:color="auto" w:fill="FFFFFF"/>
        <w:spacing w:before="0" w:beforeAutospacing="0" w:after="0" w:afterAutospacing="0"/>
        <w:rPr>
          <w:color w:val="000000"/>
        </w:rPr>
      </w:pPr>
      <w:r w:rsidRPr="000F3387">
        <w:rPr>
          <w:rStyle w:val="c2"/>
          <w:color w:val="000000"/>
        </w:rPr>
        <w:t>— элементарные навыки самооценки и самоконтроля результатов своей учебной деятельности;</w:t>
      </w:r>
      <w:r w:rsidRPr="000F3387">
        <w:rPr>
          <w:color w:val="000000"/>
        </w:rPr>
        <w:br/>
      </w:r>
      <w:r w:rsidRPr="000F3387">
        <w:rPr>
          <w:rStyle w:val="c2"/>
          <w:color w:val="000000"/>
        </w:rPr>
        <w:t>— основы мотивации учебной деятельности и личностного смысла учения, понимание необходимости расширения знаний;</w:t>
      </w:r>
      <w:r w:rsidRPr="000F3387">
        <w:rPr>
          <w:color w:val="000000"/>
        </w:rPr>
        <w:br/>
      </w:r>
      <w:r w:rsidRPr="000F3387">
        <w:rPr>
          <w:rStyle w:val="c2"/>
          <w:color w:val="000000"/>
        </w:rPr>
        <w:t>— интерес к освоению новых знаний и способов действий; положительное отношение к предмету математики;</w:t>
      </w:r>
      <w:r w:rsidRPr="000F3387">
        <w:rPr>
          <w:color w:val="000000"/>
        </w:rPr>
        <w:br/>
      </w:r>
      <w:r w:rsidRPr="000F3387">
        <w:rPr>
          <w:rStyle w:val="c2"/>
          <w:color w:val="000000"/>
        </w:rPr>
        <w:t>— стремление к активному участию в беседах и дискуссиях, различных видах деятельности;</w:t>
      </w:r>
      <w:r w:rsidRPr="000F3387">
        <w:rPr>
          <w:color w:val="000000"/>
        </w:rPr>
        <w:br/>
      </w:r>
      <w:r w:rsidRPr="000F3387">
        <w:rPr>
          <w:rStyle w:val="c2"/>
          <w:color w:val="000000"/>
        </w:rPr>
        <w:t>—элементарные умения общения (знание правил общения и их применение);</w:t>
      </w:r>
      <w:r w:rsidRPr="000F3387">
        <w:rPr>
          <w:color w:val="000000"/>
        </w:rPr>
        <w:br/>
      </w:r>
      <w:r w:rsidRPr="000F3387">
        <w:rPr>
          <w:rStyle w:val="c2"/>
          <w:color w:val="000000"/>
        </w:rPr>
        <w:t>— понимание необходимости осознанного выполнения правил и норм школьной жизни;</w:t>
      </w:r>
      <w:r w:rsidRPr="000F3387">
        <w:rPr>
          <w:color w:val="000000"/>
        </w:rPr>
        <w:br/>
      </w:r>
      <w:r w:rsidRPr="000F3387">
        <w:rPr>
          <w:rStyle w:val="c2"/>
          <w:color w:val="000000"/>
        </w:rPr>
        <w:t>—правила безопасной работы с чертёжными и измерительными инструментами;</w:t>
      </w:r>
      <w:r w:rsidRPr="000F3387">
        <w:rPr>
          <w:color w:val="000000"/>
        </w:rPr>
        <w:br/>
      </w:r>
      <w:r w:rsidRPr="000F3387">
        <w:rPr>
          <w:rStyle w:val="c2"/>
          <w:color w:val="000000"/>
        </w:rPr>
        <w:t>— понимание необходимости бережного отношения к демонстрационным приборам, учебным моделям и пр. </w:t>
      </w:r>
      <w:r w:rsidRPr="000F3387">
        <w:rPr>
          <w:color w:val="000000"/>
        </w:rPr>
        <w:br/>
      </w:r>
      <w:r w:rsidRPr="00B95289">
        <w:rPr>
          <w:rStyle w:val="c3"/>
          <w:b/>
          <w:iCs/>
          <w:color w:val="000000"/>
        </w:rPr>
        <w:t>Учащийся получит возможность для формирования:</w:t>
      </w:r>
      <w:r w:rsidRPr="00B95289">
        <w:rPr>
          <w:b/>
          <w:color w:val="000000"/>
        </w:rPr>
        <w:br/>
      </w:r>
      <w:r w:rsidRPr="000F3387">
        <w:rPr>
          <w:rStyle w:val="c2"/>
          <w:color w:val="000000"/>
        </w:rPr>
        <w:t>— </w:t>
      </w:r>
      <w:r w:rsidRPr="000F3387">
        <w:rPr>
          <w:rStyle w:val="c3"/>
          <w:iCs/>
          <w:color w:val="000000"/>
        </w:rPr>
        <w:t>потребности в проведении самоконтроля и в оценке результатов учебной деятельности;</w:t>
      </w:r>
      <w:r w:rsidRPr="000F3387">
        <w:rPr>
          <w:color w:val="000000"/>
        </w:rPr>
        <w:br/>
      </w:r>
      <w:r w:rsidRPr="000F3387">
        <w:rPr>
          <w:rStyle w:val="c3"/>
          <w:iCs/>
          <w:color w:val="000000"/>
        </w:rPr>
        <w:t>— интереса к творческим, исследовательским заданиям на уроках математики;</w:t>
      </w:r>
      <w:r w:rsidRPr="000F3387">
        <w:rPr>
          <w:color w:val="000000"/>
        </w:rPr>
        <w:br/>
      </w:r>
      <w:r w:rsidRPr="000F3387">
        <w:rPr>
          <w:rStyle w:val="c3"/>
          <w:iCs/>
          <w:color w:val="000000"/>
        </w:rPr>
        <w:t>— умения вести конструктивный диалог с учителем, товарищами по классу в ходе решения задачи, выполнения групповой работы;</w:t>
      </w:r>
      <w:r w:rsidRPr="000F3387">
        <w:rPr>
          <w:color w:val="000000"/>
        </w:rPr>
        <w:br/>
      </w:r>
      <w:r w:rsidRPr="000F3387">
        <w:rPr>
          <w:rStyle w:val="c2"/>
          <w:color w:val="000000"/>
        </w:rPr>
        <w:t>— </w:t>
      </w:r>
      <w:r w:rsidRPr="000F3387">
        <w:rPr>
          <w:rStyle w:val="c3"/>
          <w:iCs/>
          <w:color w:val="000000"/>
        </w:rPr>
        <w:t>уважительного отношение к мнению собеседника;</w:t>
      </w:r>
      <w:r w:rsidRPr="000F3387">
        <w:rPr>
          <w:color w:val="000000"/>
        </w:rPr>
        <w:br/>
      </w:r>
      <w:r w:rsidRPr="000F3387">
        <w:rPr>
          <w:rStyle w:val="c3"/>
          <w:iCs/>
          <w:color w:val="000000"/>
        </w:rPr>
        <w:t>— восприятия особой эстетики моделей, схем, таблиц, геометрических фигур, диаграмм, математических символов и рассуждений;</w:t>
      </w:r>
      <w:r w:rsidRPr="000F3387">
        <w:rPr>
          <w:color w:val="000000"/>
        </w:rPr>
        <w:br/>
      </w:r>
      <w:r w:rsidRPr="000F3387">
        <w:rPr>
          <w:rStyle w:val="c3"/>
          <w:iCs/>
          <w:color w:val="000000"/>
        </w:rPr>
        <w:t>— умения отстаивать собственную точку зрения, проводить простейшие доказательные рассуждения;</w:t>
      </w:r>
      <w:r w:rsidRPr="000F3387">
        <w:rPr>
          <w:rStyle w:val="c2"/>
          <w:color w:val="000000"/>
        </w:rPr>
        <w:t> </w:t>
      </w:r>
      <w:r w:rsidRPr="000F3387">
        <w:rPr>
          <w:color w:val="000000"/>
        </w:rPr>
        <w:br/>
      </w:r>
      <w:r w:rsidRPr="000F3387">
        <w:rPr>
          <w:rStyle w:val="c3"/>
          <w:iCs/>
          <w:color w:val="000000"/>
        </w:rPr>
        <w:t>— понимания причин своего успеха или неуспеха в учёбе.</w:t>
      </w:r>
    </w:p>
    <w:p w:rsidR="000F3387" w:rsidRPr="000F3387" w:rsidRDefault="000F3387" w:rsidP="000F3387">
      <w:pPr>
        <w:pStyle w:val="c0"/>
        <w:shd w:val="clear" w:color="auto" w:fill="FFFFFF"/>
        <w:spacing w:before="0" w:beforeAutospacing="0" w:after="0" w:afterAutospacing="0"/>
        <w:jc w:val="center"/>
        <w:rPr>
          <w:b/>
          <w:i/>
          <w:color w:val="000000"/>
        </w:rPr>
      </w:pPr>
      <w:r w:rsidRPr="000F3387">
        <w:rPr>
          <w:rStyle w:val="c3"/>
          <w:b/>
          <w:bCs/>
          <w:iCs/>
          <w:color w:val="000000"/>
        </w:rPr>
        <w:t>Метапредметные результаты</w:t>
      </w:r>
      <w:r w:rsidRPr="000F3387">
        <w:rPr>
          <w:color w:val="000000"/>
        </w:rPr>
        <w:br/>
      </w:r>
      <w:r w:rsidRPr="000F3387">
        <w:rPr>
          <w:rStyle w:val="c5"/>
          <w:b/>
          <w:bCs/>
          <w:color w:val="000000"/>
        </w:rPr>
        <w:t>Регулятивные</w:t>
      </w:r>
      <w:r w:rsidRPr="000F3387">
        <w:rPr>
          <w:color w:val="000000"/>
        </w:rPr>
        <w:br/>
      </w:r>
      <w:r w:rsidRPr="000F3387">
        <w:rPr>
          <w:rStyle w:val="c2"/>
          <w:b/>
          <w:i/>
          <w:color w:val="000000"/>
        </w:rPr>
        <w:t>Учащийся научится:</w:t>
      </w:r>
    </w:p>
    <w:p w:rsidR="000F3387" w:rsidRPr="000F3387" w:rsidRDefault="000F3387" w:rsidP="000F3387">
      <w:pPr>
        <w:pStyle w:val="c4"/>
        <w:shd w:val="clear" w:color="auto" w:fill="FFFFFF"/>
        <w:spacing w:before="0" w:beforeAutospacing="0" w:after="0" w:afterAutospacing="0"/>
        <w:rPr>
          <w:color w:val="000000"/>
        </w:rPr>
      </w:pPr>
      <w:r w:rsidRPr="000F3387">
        <w:rPr>
          <w:rStyle w:val="c2"/>
          <w:color w:val="000000"/>
        </w:rPr>
        <w:t>— понимать, принимать и сохранять учебную задачу и решать её в сотрудничестве с учителем в коллективной деятельности; </w:t>
      </w:r>
      <w:r w:rsidRPr="000F3387">
        <w:rPr>
          <w:color w:val="000000"/>
        </w:rPr>
        <w:br/>
      </w:r>
      <w:r w:rsidRPr="000F3387">
        <w:rPr>
          <w:rStyle w:val="c2"/>
          <w:color w:val="000000"/>
        </w:rPr>
        <w:t>— составлять под руководством учителя план выполнения учебных заданий, проговаривая последовательность выполнения действий;</w:t>
      </w:r>
      <w:r w:rsidRPr="000F3387">
        <w:rPr>
          <w:color w:val="000000"/>
        </w:rPr>
        <w:br/>
      </w:r>
      <w:r w:rsidRPr="000F3387">
        <w:rPr>
          <w:rStyle w:val="c2"/>
          <w:color w:val="000000"/>
        </w:rPr>
        <w:t>— соотносить выполненное задание с образцом, предложенным учителем;</w:t>
      </w:r>
      <w:r w:rsidRPr="000F3387">
        <w:rPr>
          <w:color w:val="000000"/>
        </w:rPr>
        <w:br/>
      </w:r>
      <w:r w:rsidRPr="000F3387">
        <w:rPr>
          <w:rStyle w:val="c2"/>
          <w:color w:val="000000"/>
        </w:rPr>
        <w:t>— сравнивать различные варианты решения учебной задачи; под руководством учителя осуществлять поиск разных способов решения учебной задачи;</w:t>
      </w:r>
      <w:r w:rsidRPr="000F3387">
        <w:rPr>
          <w:color w:val="000000"/>
        </w:rPr>
        <w:br/>
      </w:r>
      <w:r w:rsidRPr="000F3387">
        <w:rPr>
          <w:rStyle w:val="c2"/>
          <w:color w:val="000000"/>
        </w:rPr>
        <w:t>— выполнять план действий и проводить пошаговый контроль его выполнения в сотрудничестве с учителем и одноклассниками;</w:t>
      </w:r>
      <w:r w:rsidRPr="000F3387">
        <w:rPr>
          <w:color w:val="000000"/>
        </w:rPr>
        <w:br/>
      </w:r>
      <w:r w:rsidRPr="000F3387">
        <w:rPr>
          <w:rStyle w:val="c2"/>
          <w:color w:val="000000"/>
        </w:rPr>
        <w:t>— в сотрудничестве с учителем находить несколько способов решения учебной задачи, выбирать наиболее рациональный.</w:t>
      </w:r>
      <w:r w:rsidRPr="000F3387">
        <w:rPr>
          <w:color w:val="000000"/>
        </w:rPr>
        <w:br/>
      </w:r>
      <w:r w:rsidRPr="00B95289">
        <w:rPr>
          <w:rStyle w:val="c3"/>
          <w:b/>
          <w:i/>
          <w:iCs/>
          <w:color w:val="000000"/>
        </w:rPr>
        <w:t>Учащийся получит возможность научиться:</w:t>
      </w:r>
      <w:r w:rsidRPr="000F3387">
        <w:rPr>
          <w:color w:val="000000"/>
        </w:rPr>
        <w:br/>
      </w:r>
      <w:r w:rsidRPr="000F3387">
        <w:rPr>
          <w:rStyle w:val="c3"/>
          <w:iCs/>
          <w:color w:val="000000"/>
        </w:rPr>
        <w:t>— определять цель учебной деятельности с помощью учителя и самостоятельно;</w:t>
      </w:r>
      <w:r w:rsidRPr="000F3387">
        <w:rPr>
          <w:color w:val="000000"/>
        </w:rPr>
        <w:br/>
      </w:r>
      <w:r w:rsidRPr="000F3387">
        <w:rPr>
          <w:rStyle w:val="c3"/>
          <w:iCs/>
          <w:color w:val="000000"/>
        </w:rPr>
        <w:t>— предлагать возможные способы решения учебной задачи, воспринимать и оценивать предложения других учеников по её решению;</w:t>
      </w:r>
      <w:r w:rsidRPr="000F3387">
        <w:rPr>
          <w:color w:val="000000"/>
        </w:rPr>
        <w:br/>
      </w:r>
      <w:r w:rsidRPr="000F3387">
        <w:rPr>
          <w:rStyle w:val="c3"/>
          <w:iCs/>
          <w:color w:val="000000"/>
        </w:rPr>
        <w:t>— выполнять под руководством учителя учебные действия в практической и мыслительной форме;</w:t>
      </w:r>
      <w:r w:rsidRPr="000F3387">
        <w:rPr>
          <w:color w:val="000000"/>
        </w:rPr>
        <w:br/>
      </w:r>
      <w:r w:rsidRPr="000F3387">
        <w:rPr>
          <w:rStyle w:val="c3"/>
          <w:iCs/>
          <w:color w:val="000000"/>
        </w:rPr>
        <w:t>— осознавать результат учебных действий, описывать результаты действий, используя математическую терминологию;</w:t>
      </w:r>
      <w:r w:rsidRPr="000F3387">
        <w:rPr>
          <w:color w:val="000000"/>
        </w:rPr>
        <w:br/>
      </w:r>
      <w:r w:rsidRPr="000F3387">
        <w:rPr>
          <w:rStyle w:val="c3"/>
          <w:iCs/>
          <w:color w:val="000000"/>
        </w:rPr>
        <w:t>— самостоятельно или в сотрудничестве с учителем вычленять проблему: что узнать и чему научиться на уроке;</w:t>
      </w:r>
      <w:r w:rsidRPr="000F3387">
        <w:rPr>
          <w:color w:val="000000"/>
        </w:rPr>
        <w:br/>
      </w:r>
      <w:r w:rsidRPr="000F3387">
        <w:rPr>
          <w:rStyle w:val="c3"/>
          <w:iCs/>
          <w:color w:val="000000"/>
        </w:rPr>
        <w:t xml:space="preserve">— подводить итог урока, делать выводы и фиксировать по ходу урока и в конце его </w:t>
      </w:r>
      <w:r w:rsidRPr="000F3387">
        <w:rPr>
          <w:rStyle w:val="c3"/>
          <w:iCs/>
          <w:color w:val="000000"/>
        </w:rPr>
        <w:lastRenderedPageBreak/>
        <w:t>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r w:rsidRPr="000F3387">
        <w:rPr>
          <w:color w:val="000000"/>
        </w:rPr>
        <w:br/>
      </w:r>
      <w:r w:rsidRPr="000F3387">
        <w:rPr>
          <w:rStyle w:val="c2"/>
          <w:color w:val="000000"/>
        </w:rPr>
        <w:t>— </w:t>
      </w:r>
      <w:r w:rsidRPr="000F3387">
        <w:rPr>
          <w:rStyle w:val="c3"/>
          <w:iCs/>
          <w:color w:val="000000"/>
        </w:rPr>
        <w:t>контролировать ход совместной работы и оказывать помощь товарищам в случаях затруднений;</w:t>
      </w:r>
      <w:r w:rsidRPr="000F3387">
        <w:rPr>
          <w:color w:val="000000"/>
        </w:rPr>
        <w:br/>
      </w:r>
      <w:r w:rsidRPr="000F3387">
        <w:rPr>
          <w:rStyle w:val="c3"/>
          <w:iCs/>
          <w:color w:val="000000"/>
        </w:rPr>
        <w:t>— оценивать совместно с учителем результат своих действий, вносить соответствующие коррективы под руководством учителя;</w:t>
      </w:r>
      <w:r w:rsidRPr="000F3387">
        <w:rPr>
          <w:color w:val="000000"/>
        </w:rPr>
        <w:br/>
      </w:r>
      <w:r w:rsidRPr="000F3387">
        <w:rPr>
          <w:rStyle w:val="c3"/>
          <w:iCs/>
          <w:color w:val="000000"/>
        </w:rPr>
        <w:t>— оценивать задания по следующим критериям: «Легкое задание», «Возникли трудности при выполнении», «Сложное задание».</w:t>
      </w:r>
    </w:p>
    <w:p w:rsidR="000F3387" w:rsidRPr="000F3387" w:rsidRDefault="000F3387" w:rsidP="000F3387">
      <w:pPr>
        <w:pStyle w:val="c0"/>
        <w:shd w:val="clear" w:color="auto" w:fill="FFFFFF"/>
        <w:spacing w:before="0" w:beforeAutospacing="0" w:after="0" w:afterAutospacing="0"/>
        <w:jc w:val="center"/>
        <w:rPr>
          <w:b/>
          <w:i/>
          <w:color w:val="000000"/>
        </w:rPr>
      </w:pPr>
      <w:r w:rsidRPr="000F3387">
        <w:rPr>
          <w:rStyle w:val="c5"/>
          <w:b/>
          <w:bCs/>
          <w:color w:val="000000"/>
        </w:rPr>
        <w:t>Познавательные</w:t>
      </w:r>
      <w:r w:rsidRPr="000F3387">
        <w:rPr>
          <w:color w:val="000000"/>
        </w:rPr>
        <w:br/>
      </w:r>
      <w:r w:rsidRPr="000F3387">
        <w:rPr>
          <w:rStyle w:val="c2"/>
          <w:b/>
          <w:i/>
          <w:color w:val="000000"/>
        </w:rPr>
        <w:t>Учащийся научится:</w:t>
      </w:r>
    </w:p>
    <w:p w:rsidR="000F3387" w:rsidRPr="000F3387" w:rsidRDefault="000F3387" w:rsidP="000F3387">
      <w:pPr>
        <w:pStyle w:val="c4"/>
        <w:shd w:val="clear" w:color="auto" w:fill="FFFFFF"/>
        <w:spacing w:before="0" w:beforeAutospacing="0" w:after="0" w:afterAutospacing="0"/>
        <w:rPr>
          <w:color w:val="000000"/>
        </w:rPr>
      </w:pPr>
      <w:r w:rsidRPr="000F3387">
        <w:rPr>
          <w:rStyle w:val="c2"/>
          <w:color w:val="000000"/>
        </w:rPr>
        <w:t>— осуществлять поиск нужной информации, используя материал учебника и сведения, полученные от учителя, взрослых;</w:t>
      </w:r>
      <w:r w:rsidRPr="000F3387">
        <w:rPr>
          <w:color w:val="000000"/>
        </w:rPr>
        <w:br/>
      </w:r>
      <w:r w:rsidRPr="000F3387">
        <w:rPr>
          <w:rStyle w:val="c2"/>
          <w:color w:val="000000"/>
        </w:rPr>
        <w:t>— использовать различные способы кодирования условий текстовой задачи (схема, таблица, рисунок, краткая запись, диаграмма);</w:t>
      </w:r>
      <w:r w:rsidRPr="000F3387">
        <w:rPr>
          <w:color w:val="000000"/>
        </w:rPr>
        <w:br/>
      </w:r>
      <w:r w:rsidRPr="000F3387">
        <w:rPr>
          <w:rStyle w:val="c2"/>
          <w:color w:val="000000"/>
        </w:rPr>
        <w:t>— понимать учебную информацию, представленную в знаково-символической форме;</w:t>
      </w:r>
      <w:r w:rsidRPr="000F3387">
        <w:rPr>
          <w:color w:val="000000"/>
        </w:rPr>
        <w:br/>
      </w:r>
      <w:r w:rsidRPr="000F3387">
        <w:rPr>
          <w:rStyle w:val="c2"/>
          <w:color w:val="000000"/>
        </w:rPr>
        <w:t>— кодировать учебную информацию с помощью схем, рисунков, кратких записей, математических выражений;</w:t>
      </w:r>
      <w:r w:rsidRPr="000F3387">
        <w:rPr>
          <w:color w:val="000000"/>
        </w:rPr>
        <w:br/>
      </w:r>
      <w:r w:rsidRPr="000F3387">
        <w:rPr>
          <w:rStyle w:val="c3"/>
          <w:iCs/>
          <w:color w:val="000000"/>
        </w:rPr>
        <w:t>—</w:t>
      </w:r>
      <w:r w:rsidRPr="000F3387">
        <w:rPr>
          <w:rStyle w:val="c2"/>
          <w:color w:val="000000"/>
        </w:rPr>
        <w:t>моделировать вычислительные приёмы с помощью палочек, пучков палочек, числового луча;</w:t>
      </w:r>
      <w:r w:rsidRPr="000F3387">
        <w:rPr>
          <w:color w:val="000000"/>
        </w:rPr>
        <w:br/>
      </w:r>
      <w:r w:rsidRPr="000F3387">
        <w:rPr>
          <w:rStyle w:val="c2"/>
          <w:color w:val="000000"/>
        </w:rPr>
        <w:t>— проводить сравнение (по одному или нескольким основаниям), понимать выводы, сделанные на основе сравнения;</w:t>
      </w:r>
      <w:r w:rsidRPr="000F3387">
        <w:rPr>
          <w:color w:val="000000"/>
        </w:rPr>
        <w:br/>
      </w:r>
      <w:r w:rsidRPr="000F3387">
        <w:rPr>
          <w:rStyle w:val="c2"/>
          <w:color w:val="000000"/>
        </w:rPr>
        <w:t>— выделять в явлениях несколько признаков, а также различать существенные и несущественные признаки (для изученных математических понятий);</w:t>
      </w:r>
      <w:r w:rsidRPr="000F3387">
        <w:rPr>
          <w:color w:val="000000"/>
        </w:rPr>
        <w:br/>
      </w:r>
      <w:r w:rsidRPr="000F3387">
        <w:rPr>
          <w:rStyle w:val="c2"/>
          <w:color w:val="000000"/>
        </w:rPr>
        <w:t>—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r w:rsidRPr="000F3387">
        <w:rPr>
          <w:color w:val="000000"/>
        </w:rPr>
        <w:br/>
      </w:r>
      <w:r w:rsidRPr="000F3387">
        <w:rPr>
          <w:rStyle w:val="c2"/>
          <w:color w:val="000000"/>
        </w:rPr>
        <w:t>— проводить аналогию и на её основе строить выводы;</w:t>
      </w:r>
      <w:r w:rsidRPr="000F3387">
        <w:rPr>
          <w:color w:val="000000"/>
        </w:rPr>
        <w:br/>
      </w:r>
      <w:r w:rsidRPr="000F3387">
        <w:rPr>
          <w:rStyle w:val="c2"/>
          <w:color w:val="000000"/>
        </w:rPr>
        <w:t>— проводить классификацию изучаемых объектов;</w:t>
      </w:r>
      <w:r w:rsidRPr="000F3387">
        <w:rPr>
          <w:color w:val="000000"/>
        </w:rPr>
        <w:br/>
      </w:r>
      <w:r w:rsidRPr="000F3387">
        <w:rPr>
          <w:rStyle w:val="c2"/>
          <w:color w:val="000000"/>
        </w:rPr>
        <w:t>— строить простые индуктивные и дедуктивные рассуждения; </w:t>
      </w:r>
      <w:r w:rsidRPr="000F3387">
        <w:rPr>
          <w:color w:val="000000"/>
        </w:rPr>
        <w:br/>
      </w:r>
      <w:r w:rsidRPr="000F3387">
        <w:rPr>
          <w:rStyle w:val="c2"/>
          <w:color w:val="000000"/>
        </w:rPr>
        <w:t>— приводить примеры различных объектов, или процессов, для описания которых используются межпредметные понятия: число, величина, геометрическая фигура;</w:t>
      </w:r>
      <w:r w:rsidRPr="000F3387">
        <w:rPr>
          <w:color w:val="000000"/>
        </w:rPr>
        <w:br/>
      </w:r>
      <w:r w:rsidRPr="000F3387">
        <w:rPr>
          <w:rStyle w:val="c2"/>
          <w:color w:val="000000"/>
        </w:rPr>
        <w:t>— пересказывать прочитанное или прослушанное (например, условие задачи); составлять простой план;</w:t>
      </w:r>
      <w:r w:rsidRPr="000F3387">
        <w:rPr>
          <w:color w:val="000000"/>
        </w:rPr>
        <w:br/>
      </w:r>
      <w:r w:rsidRPr="000F3387">
        <w:rPr>
          <w:rStyle w:val="c2"/>
          <w:color w:val="000000"/>
        </w:rPr>
        <w:t>— выполнять элементарную поисковую познавательную деятельность на уроках математики.</w:t>
      </w:r>
      <w:r w:rsidRPr="000F3387">
        <w:rPr>
          <w:color w:val="000000"/>
        </w:rPr>
        <w:br/>
      </w:r>
      <w:r w:rsidRPr="00B95289">
        <w:rPr>
          <w:rStyle w:val="c3"/>
          <w:b/>
          <w:i/>
          <w:iCs/>
          <w:color w:val="000000"/>
        </w:rPr>
        <w:t>Учащийся получит возможность научиться:</w:t>
      </w:r>
      <w:r w:rsidRPr="00B95289">
        <w:rPr>
          <w:b/>
          <w:i/>
          <w:color w:val="000000"/>
        </w:rPr>
        <w:br/>
      </w:r>
      <w:r w:rsidRPr="000F3387">
        <w:rPr>
          <w:rStyle w:val="c3"/>
          <w:iCs/>
          <w:color w:val="000000"/>
        </w:rPr>
        <w:t>— ориентироваться в учебнике: определять умения, которые будут сформированы на основе изучения данного раздела; определять круг своего незнания;</w:t>
      </w:r>
      <w:r w:rsidRPr="000F3387">
        <w:rPr>
          <w:color w:val="000000"/>
        </w:rPr>
        <w:br/>
      </w:r>
      <w:r w:rsidRPr="000F3387">
        <w:rPr>
          <w:rStyle w:val="c3"/>
          <w:iCs/>
          <w:color w:val="000000"/>
        </w:rPr>
        <w:t>— определять, в каких источниках можно найти необходимую информацию для выполнения задания;</w:t>
      </w:r>
      <w:r w:rsidRPr="000F3387">
        <w:rPr>
          <w:color w:val="000000"/>
        </w:rPr>
        <w:br/>
      </w:r>
      <w:r w:rsidRPr="000F3387">
        <w:rPr>
          <w:rStyle w:val="c3"/>
          <w:iCs/>
          <w:color w:val="000000"/>
        </w:rPr>
        <w:t>— находить необходимую информацию как в учебнике, так и в справочной или научно-популярной литературе;</w:t>
      </w:r>
      <w:r w:rsidRPr="000F3387">
        <w:rPr>
          <w:color w:val="000000"/>
        </w:rPr>
        <w:br/>
      </w:r>
      <w:r w:rsidRPr="000F3387">
        <w:rPr>
          <w:rStyle w:val="c3"/>
          <w:iCs/>
          <w:color w:val="000000"/>
        </w:rP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0F3387" w:rsidRPr="000F3387" w:rsidRDefault="000F3387" w:rsidP="000F3387">
      <w:pPr>
        <w:pStyle w:val="c0"/>
        <w:shd w:val="clear" w:color="auto" w:fill="FFFFFF"/>
        <w:spacing w:before="0" w:beforeAutospacing="0" w:after="0" w:afterAutospacing="0"/>
        <w:rPr>
          <w:color w:val="000000"/>
        </w:rPr>
      </w:pPr>
      <w:r>
        <w:rPr>
          <w:rStyle w:val="c5"/>
          <w:b/>
          <w:bCs/>
          <w:color w:val="000000"/>
        </w:rPr>
        <w:t xml:space="preserve">                                                        </w:t>
      </w:r>
      <w:r w:rsidRPr="000F3387">
        <w:rPr>
          <w:rStyle w:val="c5"/>
          <w:b/>
          <w:bCs/>
          <w:color w:val="000000"/>
        </w:rPr>
        <w:t>Коммуникативные</w:t>
      </w:r>
      <w:r w:rsidRPr="000F3387">
        <w:rPr>
          <w:color w:val="000000"/>
        </w:rPr>
        <w:br/>
      </w:r>
      <w:r w:rsidRPr="000F3387">
        <w:rPr>
          <w:rStyle w:val="c2"/>
          <w:b/>
          <w:color w:val="000000"/>
        </w:rPr>
        <w:t>Учащийся научится:</w:t>
      </w:r>
      <w:r w:rsidRPr="000F3387">
        <w:rPr>
          <w:b/>
          <w:color w:val="000000"/>
        </w:rPr>
        <w:br/>
      </w:r>
      <w:r w:rsidRPr="000F3387">
        <w:rPr>
          <w:rStyle w:val="c2"/>
          <w:color w:val="000000"/>
        </w:rPr>
        <w:t>— использовать простые речевые средства для выражения своего мнения;</w:t>
      </w:r>
      <w:r w:rsidRPr="000F3387">
        <w:rPr>
          <w:color w:val="000000"/>
        </w:rPr>
        <w:br/>
      </w:r>
      <w:r w:rsidRPr="000F3387">
        <w:rPr>
          <w:rStyle w:val="c2"/>
          <w:color w:val="000000"/>
        </w:rPr>
        <w:t>— строить речевое высказывание в устной форме, использовать математическую терминологию</w:t>
      </w:r>
      <w:r w:rsidRPr="000F3387">
        <w:rPr>
          <w:rStyle w:val="c5"/>
          <w:b/>
          <w:bCs/>
          <w:color w:val="000000"/>
        </w:rPr>
        <w:t>;</w:t>
      </w:r>
      <w:r w:rsidRPr="000F3387">
        <w:rPr>
          <w:color w:val="000000"/>
        </w:rPr>
        <w:br/>
      </w:r>
      <w:r w:rsidRPr="000F3387">
        <w:rPr>
          <w:rStyle w:val="c2"/>
          <w:color w:val="000000"/>
        </w:rPr>
        <w:t>— участвовать в диалоге; слушать и понимать других;</w:t>
      </w:r>
      <w:r w:rsidRPr="000F3387">
        <w:rPr>
          <w:color w:val="000000"/>
        </w:rPr>
        <w:br/>
      </w:r>
      <w:r w:rsidRPr="000F3387">
        <w:rPr>
          <w:rStyle w:val="c2"/>
          <w:color w:val="000000"/>
        </w:rPr>
        <w:lastRenderedPageBreak/>
        <w:t>—участвовать в беседах и дискуссиях, различных видах деятельности;</w:t>
      </w:r>
      <w:r w:rsidRPr="000F3387">
        <w:rPr>
          <w:color w:val="000000"/>
        </w:rPr>
        <w:br/>
      </w:r>
      <w:r w:rsidRPr="000F3387">
        <w:rPr>
          <w:rStyle w:val="c2"/>
          <w:color w:val="000000"/>
        </w:rPr>
        <w:t>—взаимодействовать со сверстниками в группе, коллективе на уроках математики;</w:t>
      </w:r>
      <w:r w:rsidRPr="000F3387">
        <w:rPr>
          <w:color w:val="000000"/>
        </w:rPr>
        <w:br/>
      </w:r>
      <w:r w:rsidRPr="000F3387">
        <w:rPr>
          <w:rStyle w:val="c2"/>
          <w:color w:val="000000"/>
        </w:rPr>
        <w:t>— принимать участие в совместном с одноклассниками решении проблемы (задачи), выполняя различные роли в группе;</w:t>
      </w:r>
      <w:r w:rsidRPr="000F3387">
        <w:rPr>
          <w:color w:val="000000"/>
        </w:rPr>
        <w:br/>
      </w:r>
      <w:r w:rsidRPr="000F3387">
        <w:rPr>
          <w:rStyle w:val="c3"/>
          <w:b/>
          <w:iCs/>
          <w:color w:val="000000"/>
        </w:rPr>
        <w:t>Учащийся получит возможность научиться:</w:t>
      </w:r>
      <w:r w:rsidRPr="000F3387">
        <w:rPr>
          <w:b/>
          <w:color w:val="000000"/>
        </w:rPr>
        <w:br/>
      </w:r>
      <w:r w:rsidRPr="000F3387">
        <w:rPr>
          <w:rStyle w:val="c3"/>
          <w:iCs/>
          <w:color w:val="000000"/>
        </w:rPr>
        <w:t>— вести конструктивный диалог с учителем, товарищами по классу в ходе решения задачи, выполнения групповой работы;</w:t>
      </w:r>
      <w:r w:rsidRPr="000F3387">
        <w:rPr>
          <w:color w:val="000000"/>
        </w:rPr>
        <w:br/>
      </w:r>
      <w:r w:rsidRPr="000F3387">
        <w:rPr>
          <w:rStyle w:val="c2"/>
          <w:iCs/>
          <w:color w:val="000000"/>
        </w:rPr>
        <w:t>— корректно формулировать свою точку зрения;</w:t>
      </w:r>
      <w:r w:rsidRPr="000F3387">
        <w:rPr>
          <w:color w:val="000000"/>
        </w:rPr>
        <w:br/>
      </w:r>
      <w:r w:rsidRPr="000F3387">
        <w:rPr>
          <w:rStyle w:val="c3"/>
          <w:iCs/>
          <w:color w:val="000000"/>
        </w:rPr>
        <w:t> — строить понятные для собеседника высказывания и аргументировать свою позицию;</w:t>
      </w:r>
      <w:r w:rsidRPr="000F3387">
        <w:rPr>
          <w:color w:val="000000"/>
        </w:rPr>
        <w:br/>
      </w:r>
      <w:r w:rsidRPr="000F3387">
        <w:rPr>
          <w:rStyle w:val="c3"/>
          <w:iCs/>
          <w:color w:val="000000"/>
        </w:rPr>
        <w:t>— излагать свои мысли в устной и письменной речи с учётом различных речевых ситуаций;</w:t>
      </w:r>
      <w:r w:rsidRPr="000F3387">
        <w:rPr>
          <w:color w:val="000000"/>
        </w:rPr>
        <w:br/>
      </w:r>
      <w:r w:rsidRPr="000F3387">
        <w:rPr>
          <w:rStyle w:val="c3"/>
          <w:iCs/>
          <w:color w:val="000000"/>
        </w:rPr>
        <w:t>— контролировать свои действия в коллективной работе;</w:t>
      </w:r>
      <w:r w:rsidRPr="000F3387">
        <w:rPr>
          <w:color w:val="000000"/>
        </w:rPr>
        <w:br/>
      </w:r>
      <w:r w:rsidRPr="000F3387">
        <w:rPr>
          <w:rStyle w:val="c3"/>
          <w:iCs/>
          <w:color w:val="000000"/>
        </w:rPr>
        <w:t>— наблюдать за действиями других участников в процессе коллективной познавательной деятельности;</w:t>
      </w:r>
      <w:r w:rsidRPr="000F3387">
        <w:rPr>
          <w:color w:val="000000"/>
        </w:rPr>
        <w:br/>
      </w:r>
      <w:r w:rsidRPr="000F3387">
        <w:rPr>
          <w:rStyle w:val="c3"/>
          <w:iCs/>
          <w:color w:val="000000"/>
        </w:rPr>
        <w:t>— конструктивно разрешать конфликты посредством учёта интересов сторон и сотрудничества.</w:t>
      </w:r>
    </w:p>
    <w:p w:rsidR="000F3387" w:rsidRPr="000F3387" w:rsidRDefault="000F3387" w:rsidP="000F3387">
      <w:pPr>
        <w:pStyle w:val="c0"/>
        <w:shd w:val="clear" w:color="auto" w:fill="FFFFFF"/>
        <w:spacing w:before="0" w:beforeAutospacing="0" w:after="0" w:afterAutospacing="0"/>
        <w:rPr>
          <w:b/>
          <w:i/>
          <w:color w:val="000000"/>
        </w:rPr>
      </w:pPr>
      <w:r>
        <w:rPr>
          <w:rStyle w:val="c3"/>
          <w:b/>
          <w:bCs/>
          <w:iCs/>
          <w:color w:val="000000"/>
        </w:rPr>
        <w:t xml:space="preserve">                                                          </w:t>
      </w:r>
      <w:r w:rsidRPr="000F3387">
        <w:rPr>
          <w:rStyle w:val="c3"/>
          <w:b/>
          <w:bCs/>
          <w:iCs/>
          <w:color w:val="000000"/>
        </w:rPr>
        <w:t>Предметные результаты</w:t>
      </w:r>
      <w:r w:rsidRPr="000F3387">
        <w:rPr>
          <w:color w:val="000000"/>
        </w:rPr>
        <w:br/>
      </w:r>
      <w:r w:rsidRPr="000F3387">
        <w:rPr>
          <w:rStyle w:val="c5"/>
          <w:b/>
          <w:bCs/>
          <w:color w:val="000000"/>
        </w:rPr>
        <w:t>Числа и величины</w:t>
      </w:r>
      <w:r w:rsidRPr="000F3387">
        <w:rPr>
          <w:color w:val="000000"/>
        </w:rPr>
        <w:br/>
      </w:r>
      <w:r w:rsidRPr="000F3387">
        <w:rPr>
          <w:rStyle w:val="c2"/>
          <w:b/>
          <w:i/>
          <w:color w:val="000000"/>
        </w:rPr>
        <w:t>Учащийся научится:</w:t>
      </w:r>
    </w:p>
    <w:p w:rsidR="000F3387" w:rsidRPr="000F3387" w:rsidRDefault="000F3387" w:rsidP="000F3387">
      <w:pPr>
        <w:pStyle w:val="c4"/>
        <w:shd w:val="clear" w:color="auto" w:fill="FFFFFF"/>
        <w:spacing w:before="0" w:beforeAutospacing="0" w:after="0" w:afterAutospacing="0"/>
        <w:rPr>
          <w:color w:val="000000"/>
        </w:rPr>
      </w:pPr>
      <w:r w:rsidRPr="000F3387">
        <w:rPr>
          <w:rStyle w:val="c3"/>
          <w:iCs/>
          <w:color w:val="000000"/>
        </w:rPr>
        <w:t>— </w:t>
      </w:r>
      <w:r w:rsidRPr="000F3387">
        <w:rPr>
          <w:rStyle w:val="c2"/>
          <w:color w:val="000000"/>
        </w:rPr>
        <w:t>моделировать ситуации, требующие умения считать десятками;</w:t>
      </w:r>
      <w:r w:rsidRPr="000F3387">
        <w:rPr>
          <w:color w:val="000000"/>
        </w:rPr>
        <w:br/>
      </w:r>
      <w:r w:rsidRPr="000F3387">
        <w:rPr>
          <w:rStyle w:val="c2"/>
          <w:color w:val="000000"/>
        </w:rPr>
        <w:t>— выполнять счёт десятками в пределах 100 как прямой, так и обратный;</w:t>
      </w:r>
      <w:r w:rsidRPr="000F3387">
        <w:rPr>
          <w:color w:val="000000"/>
        </w:rPr>
        <w:br/>
      </w:r>
      <w:r w:rsidRPr="000F3387">
        <w:rPr>
          <w:rStyle w:val="c2"/>
          <w:color w:val="000000"/>
        </w:rPr>
        <w:t>—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r w:rsidRPr="000F3387">
        <w:rPr>
          <w:color w:val="000000"/>
        </w:rPr>
        <w:br/>
      </w:r>
      <w:r w:rsidRPr="000F3387">
        <w:rPr>
          <w:rStyle w:val="c2"/>
          <w:color w:val="000000"/>
        </w:rPr>
        <w:t>— сравнивать числа в пределах 100, опираясь на порядок их следования при счёте;</w:t>
      </w:r>
      <w:r w:rsidRPr="000F3387">
        <w:rPr>
          <w:color w:val="000000"/>
        </w:rPr>
        <w:br/>
      </w:r>
      <w:r w:rsidRPr="000F3387">
        <w:rPr>
          <w:rStyle w:val="c2"/>
          <w:color w:val="000000"/>
        </w:rPr>
        <w:t>— читать и записывать числа первой сотни, объясняя, что обозначает каждая цифра в их записи;</w:t>
      </w:r>
      <w:r w:rsidRPr="000F3387">
        <w:rPr>
          <w:color w:val="000000"/>
        </w:rPr>
        <w:br/>
      </w:r>
      <w:r w:rsidRPr="000F3387">
        <w:rPr>
          <w:rStyle w:val="c2"/>
          <w:color w:val="000000"/>
        </w:rPr>
        <w:t>— упорядочивать натуральные числа от 0 до 100 в соответствии с заданным порядком;</w:t>
      </w:r>
      <w:r w:rsidRPr="000F3387">
        <w:rPr>
          <w:color w:val="000000"/>
        </w:rPr>
        <w:br/>
      </w:r>
      <w:r w:rsidRPr="000F3387">
        <w:rPr>
          <w:rStyle w:val="c2"/>
          <w:color w:val="000000"/>
        </w:rPr>
        <w:t>— выполнять измерение длин предметов в метрах;</w:t>
      </w:r>
      <w:r w:rsidRPr="000F3387">
        <w:rPr>
          <w:color w:val="000000"/>
        </w:rPr>
        <w:br/>
      </w:r>
      <w:r w:rsidRPr="000F3387">
        <w:rPr>
          <w:rStyle w:val="c2"/>
          <w:color w:val="000000"/>
        </w:rPr>
        <w:t>— выражать длину, используя различные единицы измерения: сантиметр, дециметр, метр;</w:t>
      </w:r>
      <w:r w:rsidRPr="000F3387">
        <w:rPr>
          <w:color w:val="000000"/>
        </w:rPr>
        <w:br/>
      </w:r>
      <w:r w:rsidRPr="000F3387">
        <w:rPr>
          <w:rStyle w:val="c2"/>
          <w:color w:val="000000"/>
        </w:rPr>
        <w:t xml:space="preserve">— применять изученные соотношения между единицами длины: 1 м = 100 см, 1 м = 10 </w:t>
      </w:r>
      <w:proofErr w:type="spellStart"/>
      <w:r w:rsidRPr="000F3387">
        <w:rPr>
          <w:rStyle w:val="c2"/>
          <w:color w:val="000000"/>
        </w:rPr>
        <w:t>дм</w:t>
      </w:r>
      <w:proofErr w:type="spellEnd"/>
      <w:r w:rsidRPr="000F3387">
        <w:rPr>
          <w:rStyle w:val="c2"/>
          <w:color w:val="000000"/>
        </w:rPr>
        <w:t>;</w:t>
      </w:r>
      <w:r w:rsidRPr="000F3387">
        <w:rPr>
          <w:color w:val="000000"/>
        </w:rPr>
        <w:br/>
      </w:r>
      <w:r w:rsidRPr="000F3387">
        <w:rPr>
          <w:rStyle w:val="c2"/>
          <w:color w:val="000000"/>
        </w:rPr>
        <w:t>— сравнивать величины, выраженные в метрах, дециметрах и сантиметрах;</w:t>
      </w:r>
      <w:r w:rsidRPr="000F3387">
        <w:rPr>
          <w:color w:val="000000"/>
        </w:rPr>
        <w:br/>
      </w:r>
      <w:r w:rsidRPr="000F3387">
        <w:rPr>
          <w:rStyle w:val="c2"/>
          <w:color w:val="000000"/>
        </w:rPr>
        <w:t xml:space="preserve">— заменять крупные единицы длины мелкими (5м = 50 </w:t>
      </w:r>
      <w:proofErr w:type="spellStart"/>
      <w:r w:rsidRPr="000F3387">
        <w:rPr>
          <w:rStyle w:val="c2"/>
          <w:color w:val="000000"/>
        </w:rPr>
        <w:t>дм</w:t>
      </w:r>
      <w:proofErr w:type="spellEnd"/>
      <w:r w:rsidRPr="000F3387">
        <w:rPr>
          <w:rStyle w:val="c2"/>
          <w:color w:val="000000"/>
        </w:rPr>
        <w:t xml:space="preserve">) и наоборот (100 см = 1 </w:t>
      </w:r>
      <w:proofErr w:type="spellStart"/>
      <w:r w:rsidRPr="000F3387">
        <w:rPr>
          <w:rStyle w:val="c2"/>
          <w:color w:val="000000"/>
        </w:rPr>
        <w:t>дм</w:t>
      </w:r>
      <w:proofErr w:type="spellEnd"/>
      <w:r w:rsidRPr="000F3387">
        <w:rPr>
          <w:rStyle w:val="c2"/>
          <w:color w:val="000000"/>
        </w:rPr>
        <w:t>);</w:t>
      </w:r>
      <w:r w:rsidRPr="000F3387">
        <w:rPr>
          <w:color w:val="000000"/>
        </w:rPr>
        <w:br/>
      </w:r>
      <w:r w:rsidRPr="000F3387">
        <w:rPr>
          <w:rStyle w:val="c2"/>
          <w:color w:val="000000"/>
        </w:rPr>
        <w:t>— сравнивать промежутки времени, выраженные в часах и минутах;</w:t>
      </w:r>
      <w:r w:rsidRPr="000F3387">
        <w:rPr>
          <w:color w:val="000000"/>
        </w:rPr>
        <w:br/>
      </w:r>
      <w:r w:rsidRPr="000F3387">
        <w:rPr>
          <w:rStyle w:val="c2"/>
          <w:color w:val="000000"/>
        </w:rPr>
        <w:t>— использовать различные инструменты и технические средства для проведения измерений времени в часах и минутах;</w:t>
      </w:r>
      <w:r w:rsidRPr="000F3387">
        <w:rPr>
          <w:color w:val="000000"/>
        </w:rPr>
        <w:br/>
      </w:r>
      <w:r w:rsidRPr="000F3387">
        <w:rPr>
          <w:rStyle w:val="c2"/>
          <w:color w:val="000000"/>
        </w:rPr>
        <w:t>—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r w:rsidRPr="000F3387">
        <w:rPr>
          <w:color w:val="000000"/>
        </w:rPr>
        <w:br/>
      </w:r>
      <w:r w:rsidRPr="000F3387">
        <w:rPr>
          <w:rStyle w:val="c3"/>
          <w:b/>
          <w:i/>
          <w:iCs/>
          <w:color w:val="000000"/>
        </w:rPr>
        <w:t>Учащийся получит возможность научиться:</w:t>
      </w:r>
      <w:r w:rsidRPr="000F3387">
        <w:rPr>
          <w:b/>
          <w:i/>
          <w:color w:val="000000"/>
        </w:rPr>
        <w:br/>
      </w:r>
      <w:r w:rsidRPr="000F3387">
        <w:rPr>
          <w:rStyle w:val="c3"/>
          <w:iCs/>
          <w:color w:val="000000"/>
        </w:rPr>
        <w:t>— устанавливать закономерность ряда чисел и дополнять его в соответствии с этой закономерностью;</w:t>
      </w:r>
      <w:r w:rsidRPr="000F3387">
        <w:rPr>
          <w:color w:val="000000"/>
        </w:rPr>
        <w:br/>
      </w:r>
      <w:r w:rsidRPr="000F3387">
        <w:rPr>
          <w:rStyle w:val="c3"/>
          <w:iCs/>
          <w:color w:val="000000"/>
        </w:rPr>
        <w:t>— составлять числовую последовательность по указанному правилу;</w:t>
      </w:r>
      <w:r w:rsidRPr="000F3387">
        <w:rPr>
          <w:color w:val="000000"/>
        </w:rPr>
        <w:br/>
      </w:r>
      <w:r w:rsidRPr="000F3387">
        <w:rPr>
          <w:rStyle w:val="c3"/>
          <w:iCs/>
          <w:color w:val="000000"/>
        </w:rPr>
        <w:t>— группировать числа по заданному или самостоятельно выявленному правилу.</w:t>
      </w:r>
    </w:p>
    <w:p w:rsidR="000F3387" w:rsidRPr="000F3387" w:rsidRDefault="000F3387" w:rsidP="000F3387">
      <w:pPr>
        <w:pStyle w:val="c0"/>
        <w:shd w:val="clear" w:color="auto" w:fill="FFFFFF"/>
        <w:spacing w:before="0" w:beforeAutospacing="0" w:after="0" w:afterAutospacing="0"/>
        <w:rPr>
          <w:b/>
          <w:i/>
          <w:color w:val="000000"/>
        </w:rPr>
      </w:pPr>
      <w:r w:rsidRPr="000F3387">
        <w:rPr>
          <w:rStyle w:val="c5"/>
          <w:b/>
          <w:bCs/>
          <w:color w:val="000000"/>
        </w:rPr>
        <w:t>Арифметические действия</w:t>
      </w:r>
      <w:r w:rsidRPr="000F3387">
        <w:rPr>
          <w:color w:val="000000"/>
        </w:rPr>
        <w:br/>
      </w:r>
      <w:r w:rsidRPr="000F3387">
        <w:rPr>
          <w:rStyle w:val="c2"/>
          <w:b/>
          <w:i/>
          <w:color w:val="000000"/>
        </w:rPr>
        <w:t>Учащийся научится:</w:t>
      </w:r>
    </w:p>
    <w:p w:rsidR="000F3387" w:rsidRPr="000F3387" w:rsidRDefault="000F3387" w:rsidP="000F3387">
      <w:pPr>
        <w:pStyle w:val="c4"/>
        <w:shd w:val="clear" w:color="auto" w:fill="FFFFFF"/>
        <w:spacing w:before="0" w:beforeAutospacing="0" w:after="0" w:afterAutospacing="0"/>
        <w:rPr>
          <w:color w:val="000000"/>
        </w:rPr>
      </w:pPr>
      <w:r w:rsidRPr="000F3387">
        <w:rPr>
          <w:rStyle w:val="c2"/>
          <w:color w:val="000000"/>
        </w:rPr>
        <w:t>— составлять числовые выражения на нахождение суммы одинаковых слагаемых и записывать их с помощью знака умножения и наоборот;</w:t>
      </w:r>
      <w:r w:rsidRPr="000F3387">
        <w:rPr>
          <w:color w:val="000000"/>
        </w:rPr>
        <w:br/>
      </w:r>
      <w:r w:rsidRPr="000F3387">
        <w:rPr>
          <w:rStyle w:val="c2"/>
          <w:color w:val="000000"/>
        </w:rPr>
        <w:t>— понимать и использовать знаки и термины, связанные с действиями умножения и деления;</w:t>
      </w:r>
      <w:r w:rsidRPr="000F3387">
        <w:rPr>
          <w:color w:val="000000"/>
        </w:rPr>
        <w:br/>
      </w:r>
      <w:r w:rsidRPr="000F3387">
        <w:rPr>
          <w:rStyle w:val="c2"/>
          <w:color w:val="000000"/>
        </w:rPr>
        <w:t>— складывать и вычитать однозначные и двузначные числа на основе использования таблицы сложения, выполняя записи в строку или в столбик;</w:t>
      </w:r>
      <w:r w:rsidRPr="000F3387">
        <w:rPr>
          <w:color w:val="000000"/>
        </w:rPr>
        <w:br/>
      </w:r>
      <w:r w:rsidRPr="000F3387">
        <w:rPr>
          <w:rStyle w:val="c2"/>
          <w:color w:val="000000"/>
        </w:rPr>
        <w:lastRenderedPageBreak/>
        <w:t>— выполнять умножение и деление в пределах табличных случаев на основе использования таблицы умножения;</w:t>
      </w:r>
      <w:r w:rsidRPr="000F3387">
        <w:rPr>
          <w:color w:val="000000"/>
        </w:rPr>
        <w:br/>
      </w:r>
      <w:r w:rsidRPr="000F3387">
        <w:rPr>
          <w:rStyle w:val="c2"/>
          <w:color w:val="000000"/>
        </w:rPr>
        <w:t>— устанавливать порядок выполнения действий в выражениях без скобок и со скобками, содержащих действия одной или разных ступеней;</w:t>
      </w:r>
      <w:r w:rsidRPr="000F3387">
        <w:rPr>
          <w:color w:val="000000"/>
        </w:rPr>
        <w:br/>
      </w:r>
      <w:r w:rsidRPr="000F3387">
        <w:rPr>
          <w:rStyle w:val="c2"/>
          <w:color w:val="000000"/>
        </w:rPr>
        <w:t>—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r w:rsidRPr="000F3387">
        <w:rPr>
          <w:color w:val="000000"/>
        </w:rPr>
        <w:br/>
      </w:r>
      <w:r w:rsidRPr="000F3387">
        <w:rPr>
          <w:rStyle w:val="c2"/>
          <w:color w:val="000000"/>
        </w:rPr>
        <w:t>— выделять неизвестный компонент арифметического действия и находить его значение;</w:t>
      </w:r>
      <w:r w:rsidRPr="000F3387">
        <w:rPr>
          <w:color w:val="000000"/>
        </w:rPr>
        <w:br/>
      </w:r>
      <w:r w:rsidRPr="000F3387">
        <w:rPr>
          <w:rStyle w:val="c2"/>
          <w:color w:val="000000"/>
        </w:rPr>
        <w:t>— вычислять значения выражений, содержащих два–три действия со скобками и без скобок;</w:t>
      </w:r>
      <w:r w:rsidRPr="000F3387">
        <w:rPr>
          <w:color w:val="000000"/>
        </w:rPr>
        <w:br/>
      </w:r>
      <w:r w:rsidRPr="000F3387">
        <w:rPr>
          <w:rStyle w:val="c2"/>
          <w:color w:val="000000"/>
        </w:rPr>
        <w:t>— понимать и использовать термины </w:t>
      </w:r>
      <w:r w:rsidRPr="000F3387">
        <w:rPr>
          <w:rStyle w:val="c3"/>
          <w:iCs/>
          <w:color w:val="000000"/>
        </w:rPr>
        <w:t>выражение </w:t>
      </w:r>
      <w:r w:rsidRPr="000F3387">
        <w:rPr>
          <w:rStyle w:val="c2"/>
          <w:color w:val="000000"/>
        </w:rPr>
        <w:t>и </w:t>
      </w:r>
      <w:r w:rsidRPr="000F3387">
        <w:rPr>
          <w:rStyle w:val="c3"/>
          <w:iCs/>
          <w:color w:val="000000"/>
        </w:rPr>
        <w:t>значение выражения</w:t>
      </w:r>
      <w:r w:rsidRPr="000F3387">
        <w:rPr>
          <w:rStyle w:val="c2"/>
          <w:color w:val="000000"/>
        </w:rPr>
        <w:t>, находить значения выражений в одно–два действия. </w:t>
      </w:r>
      <w:r w:rsidRPr="000F3387">
        <w:rPr>
          <w:color w:val="000000"/>
        </w:rPr>
        <w:br/>
      </w:r>
      <w:r w:rsidRPr="000F3387">
        <w:rPr>
          <w:rStyle w:val="c3"/>
          <w:b/>
          <w:i/>
          <w:iCs/>
          <w:color w:val="000000"/>
        </w:rPr>
        <w:t>Учащийся получит возможность научиться:</w:t>
      </w:r>
      <w:r w:rsidRPr="000F3387">
        <w:rPr>
          <w:color w:val="000000"/>
        </w:rPr>
        <w:br/>
      </w:r>
      <w:r w:rsidRPr="000F3387">
        <w:rPr>
          <w:rStyle w:val="c3"/>
          <w:iCs/>
          <w:color w:val="000000"/>
        </w:rPr>
        <w:t>— моделировать ситуации, иллюстрирующие действия умножения и деления;</w:t>
      </w:r>
      <w:r w:rsidRPr="000F3387">
        <w:rPr>
          <w:color w:val="000000"/>
        </w:rPr>
        <w:br/>
      </w:r>
      <w:r w:rsidRPr="000F3387">
        <w:rPr>
          <w:rStyle w:val="c3"/>
          <w:iCs/>
          <w:color w:val="000000"/>
        </w:rPr>
        <w:t>— использовать изученные свойства арифметических действий для рационализации вычислений;</w:t>
      </w:r>
      <w:r w:rsidRPr="000F3387">
        <w:rPr>
          <w:color w:val="000000"/>
        </w:rPr>
        <w:br/>
      </w:r>
      <w:r w:rsidRPr="000F3387">
        <w:rPr>
          <w:rStyle w:val="c3"/>
          <w:iCs/>
          <w:color w:val="000000"/>
        </w:rPr>
        <w:t>— выполнять проверку действий с помощью вычислений.</w:t>
      </w:r>
    </w:p>
    <w:p w:rsidR="000F3387" w:rsidRPr="000F3387" w:rsidRDefault="000F3387" w:rsidP="000F3387">
      <w:pPr>
        <w:pStyle w:val="c0"/>
        <w:shd w:val="clear" w:color="auto" w:fill="FFFFFF"/>
        <w:spacing w:before="0" w:beforeAutospacing="0" w:after="0" w:afterAutospacing="0"/>
        <w:rPr>
          <w:b/>
          <w:i/>
          <w:color w:val="000000"/>
        </w:rPr>
      </w:pPr>
      <w:r w:rsidRPr="000F3387">
        <w:rPr>
          <w:rStyle w:val="c5"/>
          <w:b/>
          <w:bCs/>
          <w:color w:val="000000"/>
        </w:rPr>
        <w:t>Работа с текстовыми задачами</w:t>
      </w:r>
      <w:r w:rsidRPr="000F3387">
        <w:rPr>
          <w:color w:val="000000"/>
        </w:rPr>
        <w:br/>
      </w:r>
      <w:r w:rsidRPr="000F3387">
        <w:rPr>
          <w:rStyle w:val="c2"/>
          <w:b/>
          <w:i/>
          <w:color w:val="000000"/>
        </w:rPr>
        <w:t>Учащийся научится:</w:t>
      </w:r>
    </w:p>
    <w:p w:rsidR="000F3387" w:rsidRPr="000F3387" w:rsidRDefault="000F3387" w:rsidP="000F3387">
      <w:pPr>
        <w:pStyle w:val="c4"/>
        <w:shd w:val="clear" w:color="auto" w:fill="FFFFFF"/>
        <w:spacing w:before="0" w:beforeAutospacing="0" w:after="0" w:afterAutospacing="0"/>
        <w:rPr>
          <w:color w:val="000000"/>
        </w:rPr>
      </w:pPr>
      <w:r w:rsidRPr="000F3387">
        <w:rPr>
          <w:rStyle w:val="c2"/>
          <w:color w:val="000000"/>
        </w:rPr>
        <w:t>— выделять в задаче условие, вопрос, данные, искомое;</w:t>
      </w:r>
      <w:r w:rsidRPr="000F3387">
        <w:rPr>
          <w:color w:val="000000"/>
        </w:rPr>
        <w:br/>
      </w:r>
      <w:r w:rsidRPr="000F3387">
        <w:rPr>
          <w:rStyle w:val="c2"/>
          <w:color w:val="000000"/>
        </w:rPr>
        <w:t>—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r w:rsidRPr="000F3387">
        <w:rPr>
          <w:color w:val="000000"/>
        </w:rPr>
        <w:br/>
      </w:r>
      <w:r w:rsidRPr="000F3387">
        <w:rPr>
          <w:rStyle w:val="c2"/>
          <w:color w:val="000000"/>
        </w:rPr>
        <w:t>— решать простые и составные (в два действия) задачи на выполнение четырёх арифметических действий.</w:t>
      </w:r>
      <w:r w:rsidRPr="000F3387">
        <w:rPr>
          <w:color w:val="000000"/>
        </w:rPr>
        <w:br/>
      </w:r>
      <w:r w:rsidRPr="000F3387">
        <w:rPr>
          <w:rStyle w:val="c3"/>
          <w:b/>
          <w:i/>
          <w:iCs/>
          <w:color w:val="000000"/>
        </w:rPr>
        <w:t>Учащийся получит возможность научиться:</w:t>
      </w:r>
      <w:r w:rsidRPr="000F3387">
        <w:rPr>
          <w:b/>
          <w:i/>
          <w:color w:val="000000"/>
        </w:rPr>
        <w:br/>
      </w:r>
      <w:r w:rsidRPr="000F3387">
        <w:rPr>
          <w:rStyle w:val="c2"/>
          <w:color w:val="000000"/>
        </w:rPr>
        <w:t>— </w:t>
      </w:r>
      <w:r w:rsidRPr="000F3387">
        <w:rPr>
          <w:rStyle w:val="c3"/>
          <w:iCs/>
          <w:color w:val="000000"/>
        </w:rPr>
        <w:t>дополнять текст до задачи на основе знаний о структуре задачи;</w:t>
      </w:r>
      <w:r w:rsidRPr="000F3387">
        <w:rPr>
          <w:color w:val="000000"/>
        </w:rPr>
        <w:br/>
      </w:r>
      <w:r w:rsidRPr="000F3387">
        <w:rPr>
          <w:rStyle w:val="c3"/>
          <w:iCs/>
          <w:color w:val="000000"/>
        </w:rPr>
        <w:t>— выполнять краткую запись задачи, используя условные знаки;</w:t>
      </w:r>
      <w:r w:rsidRPr="000F3387">
        <w:rPr>
          <w:color w:val="000000"/>
        </w:rPr>
        <w:br/>
      </w:r>
      <w:r w:rsidRPr="000F3387">
        <w:rPr>
          <w:rStyle w:val="c2"/>
          <w:color w:val="000000"/>
        </w:rPr>
        <w:t>— </w:t>
      </w:r>
      <w:r w:rsidRPr="000F3387">
        <w:rPr>
          <w:rStyle w:val="c3"/>
          <w:iCs/>
          <w:color w:val="000000"/>
        </w:rPr>
        <w:t>составлять задачу, обратную данной;</w:t>
      </w:r>
      <w:r w:rsidRPr="000F3387">
        <w:rPr>
          <w:color w:val="000000"/>
        </w:rPr>
        <w:br/>
      </w:r>
      <w:r w:rsidRPr="000F3387">
        <w:rPr>
          <w:rStyle w:val="c2"/>
          <w:color w:val="000000"/>
        </w:rPr>
        <w:t>— </w:t>
      </w:r>
      <w:r w:rsidRPr="000F3387">
        <w:rPr>
          <w:rStyle w:val="c3"/>
          <w:iCs/>
          <w:color w:val="000000"/>
        </w:rPr>
        <w:t>составлять задачу по рисунку, краткой записи, схеме, числовому выражению;</w:t>
      </w:r>
      <w:r w:rsidRPr="000F3387">
        <w:rPr>
          <w:color w:val="000000"/>
        </w:rPr>
        <w:br/>
      </w:r>
      <w:r w:rsidRPr="000F3387">
        <w:rPr>
          <w:rStyle w:val="c2"/>
          <w:color w:val="000000"/>
        </w:rPr>
        <w:t>— </w:t>
      </w:r>
      <w:r w:rsidRPr="000F3387">
        <w:rPr>
          <w:rStyle w:val="c3"/>
          <w:iCs/>
          <w:color w:val="000000"/>
        </w:rPr>
        <w:t>выбирать выражение, соответствующее решению задачи, из ряда предложенных (для задач в одно-два действия);</w:t>
      </w:r>
      <w:r w:rsidRPr="000F3387">
        <w:rPr>
          <w:color w:val="000000"/>
        </w:rPr>
        <w:br/>
      </w:r>
      <w:r w:rsidRPr="000F3387">
        <w:rPr>
          <w:rStyle w:val="c2"/>
          <w:color w:val="000000"/>
        </w:rPr>
        <w:t>— </w:t>
      </w:r>
      <w:r w:rsidRPr="000F3387">
        <w:rPr>
          <w:rStyle w:val="c3"/>
          <w:iCs/>
          <w:color w:val="000000"/>
        </w:rPr>
        <w:t>проверять правильность решения задачи и исправлять ошибки;</w:t>
      </w:r>
      <w:r w:rsidRPr="000F3387">
        <w:rPr>
          <w:color w:val="000000"/>
        </w:rPr>
        <w:br/>
      </w:r>
      <w:r w:rsidRPr="000F3387">
        <w:rPr>
          <w:rStyle w:val="c2"/>
          <w:color w:val="000000"/>
        </w:rPr>
        <w:t>— </w:t>
      </w:r>
      <w:r w:rsidRPr="000F3387">
        <w:rPr>
          <w:rStyle w:val="c3"/>
          <w:iCs/>
          <w:color w:val="000000"/>
        </w:rPr>
        <w:t>сравнивать и проверять правильность предложенных решений или ответов задачи (для задач в два действия).</w:t>
      </w:r>
    </w:p>
    <w:p w:rsidR="000F3387" w:rsidRPr="000F3387" w:rsidRDefault="000F3387" w:rsidP="000F3387">
      <w:pPr>
        <w:pStyle w:val="c0"/>
        <w:shd w:val="clear" w:color="auto" w:fill="FFFFFF"/>
        <w:spacing w:before="0" w:beforeAutospacing="0" w:after="0" w:afterAutospacing="0"/>
        <w:rPr>
          <w:b/>
          <w:i/>
          <w:color w:val="000000"/>
        </w:rPr>
      </w:pPr>
      <w:r w:rsidRPr="000F3387">
        <w:rPr>
          <w:rStyle w:val="c5"/>
          <w:b/>
          <w:bCs/>
          <w:color w:val="000000"/>
        </w:rPr>
        <w:t>Пространственные отношения. Геометрические фигуры</w:t>
      </w:r>
      <w:r w:rsidRPr="000F3387">
        <w:rPr>
          <w:color w:val="000000"/>
        </w:rPr>
        <w:br/>
      </w:r>
      <w:r w:rsidRPr="000F3387">
        <w:rPr>
          <w:rStyle w:val="c2"/>
          <w:b/>
          <w:i/>
          <w:color w:val="000000"/>
        </w:rPr>
        <w:t>Учащийся научится:</w:t>
      </w:r>
    </w:p>
    <w:p w:rsidR="000F3387" w:rsidRPr="000F3387" w:rsidRDefault="000F3387" w:rsidP="000F3387">
      <w:pPr>
        <w:pStyle w:val="c4"/>
        <w:shd w:val="clear" w:color="auto" w:fill="FFFFFF"/>
        <w:spacing w:before="0" w:beforeAutospacing="0" w:after="0" w:afterAutospacing="0"/>
        <w:rPr>
          <w:color w:val="000000"/>
        </w:rPr>
      </w:pPr>
      <w:r w:rsidRPr="000F3387">
        <w:rPr>
          <w:rStyle w:val="c2"/>
          <w:color w:val="000000"/>
        </w:rPr>
        <w:t>— распознавать, называть, изображать геометрические фигуры (луч, угол, ломаная, прямоугольник, квадрат);</w:t>
      </w:r>
      <w:r w:rsidRPr="000F3387">
        <w:rPr>
          <w:color w:val="000000"/>
        </w:rPr>
        <w:br/>
      </w:r>
      <w:r w:rsidRPr="000F3387">
        <w:rPr>
          <w:rStyle w:val="c2"/>
          <w:color w:val="000000"/>
        </w:rPr>
        <w:t>— обозначать буквами русского алфавита знакомые геометрические фигуры: луч, угол, ломаная, многоугольник;</w:t>
      </w:r>
      <w:r w:rsidRPr="000F3387">
        <w:rPr>
          <w:color w:val="000000"/>
        </w:rPr>
        <w:br/>
      </w:r>
      <w:r w:rsidRPr="000F3387">
        <w:rPr>
          <w:rStyle w:val="c2"/>
          <w:color w:val="000000"/>
        </w:rPr>
        <w:t>— чертить отрезок заданной длины с помощью измерительной линейки;</w:t>
      </w:r>
      <w:r w:rsidRPr="000F3387">
        <w:rPr>
          <w:color w:val="000000"/>
        </w:rPr>
        <w:br/>
      </w:r>
      <w:r w:rsidRPr="000F3387">
        <w:rPr>
          <w:rStyle w:val="c2"/>
          <w:color w:val="000000"/>
        </w:rPr>
        <w:t>— чертить на клетчатой бумаге квадрат и прямоугольник с заданными сторонами.</w:t>
      </w:r>
      <w:r w:rsidRPr="000F3387">
        <w:rPr>
          <w:color w:val="000000"/>
        </w:rPr>
        <w:br/>
      </w:r>
      <w:r w:rsidRPr="000F3387">
        <w:rPr>
          <w:rStyle w:val="c3"/>
          <w:b/>
          <w:i/>
          <w:iCs/>
          <w:color w:val="000000"/>
        </w:rPr>
        <w:t>Учащийся получит возможность научиться:</w:t>
      </w:r>
      <w:r w:rsidRPr="000F3387">
        <w:rPr>
          <w:color w:val="000000"/>
        </w:rPr>
        <w:br/>
      </w:r>
      <w:r w:rsidRPr="000F3387">
        <w:rPr>
          <w:rStyle w:val="c3"/>
          <w:iCs/>
          <w:color w:val="000000"/>
        </w:rPr>
        <w:t>— описывать взаимное расположение предметов в пространстве и на плоскости;</w:t>
      </w:r>
      <w:r w:rsidRPr="000F3387">
        <w:rPr>
          <w:color w:val="000000"/>
        </w:rPr>
        <w:br/>
      </w:r>
      <w:r w:rsidRPr="000F3387">
        <w:rPr>
          <w:rStyle w:val="c3"/>
          <w:iCs/>
          <w:color w:val="000000"/>
        </w:rPr>
        <w:t>— соотносить реальные предметы и их элементы с изученными геометрическими линиями и фигурами;</w:t>
      </w:r>
      <w:r w:rsidRPr="000F3387">
        <w:rPr>
          <w:color w:val="000000"/>
        </w:rPr>
        <w:br/>
      </w:r>
      <w:r w:rsidRPr="000F3387">
        <w:rPr>
          <w:rStyle w:val="c3"/>
          <w:iCs/>
          <w:color w:val="000000"/>
        </w:rPr>
        <w:t>— распознавать куб, пирамиду, различные виды пирамид: треугольную, четырёхугольную и т. д.;</w:t>
      </w:r>
      <w:r w:rsidRPr="000F3387">
        <w:rPr>
          <w:color w:val="000000"/>
        </w:rPr>
        <w:br/>
      </w:r>
      <w:r w:rsidRPr="000F3387">
        <w:rPr>
          <w:rStyle w:val="c3"/>
          <w:iCs/>
          <w:color w:val="000000"/>
        </w:rPr>
        <w:t>— находить на модели куба, пирамиды их элементы: вершины, грани, ребра;</w:t>
      </w:r>
      <w:r w:rsidRPr="000F3387">
        <w:rPr>
          <w:color w:val="000000"/>
        </w:rPr>
        <w:br/>
      </w:r>
      <w:r w:rsidRPr="000F3387">
        <w:rPr>
          <w:rStyle w:val="c3"/>
          <w:iCs/>
          <w:color w:val="000000"/>
        </w:rPr>
        <w:t>— находить в окружающей обстановке предметы в форме куба, пирамиды.</w:t>
      </w:r>
    </w:p>
    <w:p w:rsidR="000F3387" w:rsidRPr="000F3387" w:rsidRDefault="000F3387" w:rsidP="000F3387">
      <w:pPr>
        <w:pStyle w:val="c0"/>
        <w:shd w:val="clear" w:color="auto" w:fill="FFFFFF"/>
        <w:spacing w:before="0" w:beforeAutospacing="0" w:after="0" w:afterAutospacing="0"/>
        <w:rPr>
          <w:b/>
          <w:i/>
          <w:color w:val="000000"/>
        </w:rPr>
      </w:pPr>
      <w:r w:rsidRPr="000F3387">
        <w:rPr>
          <w:rStyle w:val="c2"/>
          <w:b/>
          <w:bCs/>
          <w:color w:val="000000"/>
        </w:rPr>
        <w:t>Геометрические величины</w:t>
      </w:r>
      <w:r w:rsidRPr="000F3387">
        <w:rPr>
          <w:color w:val="000000"/>
        </w:rPr>
        <w:br/>
      </w:r>
      <w:r w:rsidRPr="000F3387">
        <w:rPr>
          <w:rStyle w:val="c2"/>
          <w:b/>
          <w:i/>
          <w:color w:val="000000"/>
        </w:rPr>
        <w:t>Учащийся научится:</w:t>
      </w:r>
    </w:p>
    <w:p w:rsidR="000F3387" w:rsidRPr="000F3387" w:rsidRDefault="000F3387" w:rsidP="000F3387">
      <w:pPr>
        <w:pStyle w:val="c4"/>
        <w:shd w:val="clear" w:color="auto" w:fill="FFFFFF"/>
        <w:spacing w:before="0" w:beforeAutospacing="0" w:after="0" w:afterAutospacing="0"/>
        <w:rPr>
          <w:color w:val="000000"/>
        </w:rPr>
      </w:pPr>
      <w:r w:rsidRPr="000F3387">
        <w:rPr>
          <w:rStyle w:val="c2"/>
          <w:color w:val="000000"/>
        </w:rPr>
        <w:lastRenderedPageBreak/>
        <w:t>— определять длину данного отрезка с помощью измерительной линейки;</w:t>
      </w:r>
      <w:r w:rsidRPr="000F3387">
        <w:rPr>
          <w:color w:val="000000"/>
        </w:rPr>
        <w:br/>
      </w:r>
      <w:r w:rsidRPr="000F3387">
        <w:rPr>
          <w:rStyle w:val="c2"/>
          <w:color w:val="000000"/>
        </w:rPr>
        <w:t>— находить длину ломаной;</w:t>
      </w:r>
      <w:r w:rsidRPr="000F3387">
        <w:rPr>
          <w:color w:val="000000"/>
        </w:rPr>
        <w:br/>
      </w:r>
      <w:r w:rsidRPr="000F3387">
        <w:rPr>
          <w:rStyle w:val="c2"/>
          <w:color w:val="000000"/>
        </w:rPr>
        <w:t>— находить периметр многоугольника, в том числе треугольника, прямоугольника и квадрата;</w:t>
      </w:r>
      <w:r w:rsidRPr="000F3387">
        <w:rPr>
          <w:color w:val="000000"/>
        </w:rPr>
        <w:br/>
      </w:r>
      <w:r w:rsidRPr="000F3387">
        <w:rPr>
          <w:rStyle w:val="c2"/>
          <w:color w:val="000000"/>
        </w:rPr>
        <w:t>— применять единицу измерения длины – метр (м) и соотношения: 10 см = 1 </w:t>
      </w:r>
      <w:proofErr w:type="spellStart"/>
      <w:r w:rsidRPr="000F3387">
        <w:rPr>
          <w:rStyle w:val="c2"/>
          <w:color w:val="000000"/>
        </w:rPr>
        <w:t>дм</w:t>
      </w:r>
      <w:proofErr w:type="spellEnd"/>
      <w:r w:rsidRPr="000F3387">
        <w:rPr>
          <w:rStyle w:val="c2"/>
          <w:color w:val="000000"/>
        </w:rPr>
        <w:t xml:space="preserve">, 10 </w:t>
      </w:r>
      <w:proofErr w:type="spellStart"/>
      <w:r w:rsidRPr="000F3387">
        <w:rPr>
          <w:rStyle w:val="c2"/>
          <w:color w:val="000000"/>
        </w:rPr>
        <w:t>дм</w:t>
      </w:r>
      <w:proofErr w:type="spellEnd"/>
      <w:r w:rsidRPr="000F3387">
        <w:rPr>
          <w:rStyle w:val="c2"/>
          <w:color w:val="000000"/>
        </w:rPr>
        <w:t xml:space="preserve"> = 1 м, 100 мм = 1 </w:t>
      </w:r>
      <w:proofErr w:type="spellStart"/>
      <w:r w:rsidRPr="000F3387">
        <w:rPr>
          <w:rStyle w:val="c2"/>
          <w:color w:val="000000"/>
        </w:rPr>
        <w:t>дм</w:t>
      </w:r>
      <w:proofErr w:type="spellEnd"/>
      <w:r w:rsidRPr="000F3387">
        <w:rPr>
          <w:rStyle w:val="c2"/>
          <w:color w:val="000000"/>
        </w:rPr>
        <w:t>, 100 см = 1 м; </w:t>
      </w:r>
      <w:r w:rsidRPr="000F3387">
        <w:rPr>
          <w:color w:val="000000"/>
        </w:rPr>
        <w:br/>
      </w:r>
      <w:r w:rsidRPr="000F3387">
        <w:rPr>
          <w:rStyle w:val="c3"/>
          <w:b/>
          <w:i/>
          <w:iCs/>
          <w:color w:val="000000"/>
        </w:rPr>
        <w:t>Учащийся получит возможность научиться:</w:t>
      </w:r>
      <w:r w:rsidRPr="000F3387">
        <w:rPr>
          <w:b/>
          <w:i/>
          <w:color w:val="000000"/>
        </w:rPr>
        <w:br/>
      </w:r>
      <w:r w:rsidRPr="000F3387">
        <w:rPr>
          <w:rStyle w:val="c3"/>
          <w:iCs/>
          <w:color w:val="000000"/>
        </w:rPr>
        <w:t>— выбирать удобные единицы длины для измерения длины отрезка, длины ломаной; периметра многоугольника;</w:t>
      </w:r>
      <w:r w:rsidRPr="000F3387">
        <w:rPr>
          <w:color w:val="000000"/>
        </w:rPr>
        <w:br/>
      </w:r>
      <w:r w:rsidRPr="000F3387">
        <w:rPr>
          <w:rStyle w:val="c3"/>
          <w:iCs/>
          <w:color w:val="000000"/>
        </w:rPr>
        <w:t>— оценивать длину отрезка приближённо (на глаз).</w:t>
      </w:r>
    </w:p>
    <w:p w:rsidR="000F3387" w:rsidRPr="000F3387" w:rsidRDefault="000F3387" w:rsidP="000F3387">
      <w:pPr>
        <w:pStyle w:val="c0"/>
        <w:shd w:val="clear" w:color="auto" w:fill="FFFFFF"/>
        <w:spacing w:before="0" w:beforeAutospacing="0" w:after="0" w:afterAutospacing="0"/>
        <w:rPr>
          <w:b/>
          <w:i/>
          <w:color w:val="000000"/>
        </w:rPr>
      </w:pPr>
      <w:r w:rsidRPr="000F3387">
        <w:rPr>
          <w:rStyle w:val="c5"/>
          <w:b/>
          <w:bCs/>
          <w:color w:val="000000"/>
        </w:rPr>
        <w:t>Работа с информацией</w:t>
      </w:r>
      <w:r w:rsidRPr="000F3387">
        <w:rPr>
          <w:color w:val="000000"/>
        </w:rPr>
        <w:br/>
      </w:r>
      <w:r w:rsidRPr="000F3387">
        <w:rPr>
          <w:rStyle w:val="c2"/>
          <w:b/>
          <w:i/>
          <w:color w:val="000000"/>
        </w:rPr>
        <w:t>Учащийся научится:</w:t>
      </w:r>
    </w:p>
    <w:p w:rsidR="000F3387" w:rsidRPr="000F3387" w:rsidRDefault="000F3387" w:rsidP="000F3387">
      <w:pPr>
        <w:pStyle w:val="c4"/>
        <w:shd w:val="clear" w:color="auto" w:fill="FFFFFF"/>
        <w:spacing w:before="0" w:beforeAutospacing="0" w:after="0" w:afterAutospacing="0"/>
        <w:rPr>
          <w:color w:val="000000"/>
        </w:rPr>
      </w:pPr>
      <w:r w:rsidRPr="000F3387">
        <w:rPr>
          <w:rStyle w:val="c2"/>
          <w:color w:val="000000"/>
        </w:rPr>
        <w:t>— читать несложные готовые таблицы;</w:t>
      </w:r>
      <w:r w:rsidRPr="000F3387">
        <w:rPr>
          <w:color w:val="000000"/>
        </w:rPr>
        <w:br/>
      </w:r>
      <w:r w:rsidRPr="000F3387">
        <w:rPr>
          <w:rStyle w:val="c2"/>
          <w:color w:val="000000"/>
        </w:rPr>
        <w:t>— заполнять таблицы с пропусками на нахождение неизвестного компонента действия;</w:t>
      </w:r>
      <w:r w:rsidRPr="000F3387">
        <w:rPr>
          <w:color w:val="000000"/>
        </w:rPr>
        <w:br/>
      </w:r>
      <w:r w:rsidRPr="000F3387">
        <w:rPr>
          <w:rStyle w:val="c2"/>
          <w:color w:val="000000"/>
        </w:rPr>
        <w:t>— составлять простейшие таблицы по результатам выполнения практической работы;</w:t>
      </w:r>
      <w:r w:rsidRPr="000F3387">
        <w:rPr>
          <w:color w:val="000000"/>
        </w:rPr>
        <w:br/>
      </w:r>
      <w:r w:rsidRPr="000F3387">
        <w:rPr>
          <w:rStyle w:val="c2"/>
          <w:color w:val="000000"/>
        </w:rPr>
        <w:t>— понимать информацию, представленную с помощью диаграммы.</w:t>
      </w:r>
      <w:r w:rsidRPr="000F3387">
        <w:rPr>
          <w:color w:val="000000"/>
        </w:rPr>
        <w:br/>
      </w:r>
      <w:r w:rsidRPr="000F3387">
        <w:rPr>
          <w:rStyle w:val="c3"/>
          <w:b/>
          <w:i/>
          <w:iCs/>
          <w:color w:val="000000"/>
        </w:rPr>
        <w:t>Учащийся получит возможность научиться:</w:t>
      </w:r>
      <w:r w:rsidRPr="000F3387">
        <w:rPr>
          <w:b/>
          <w:i/>
          <w:color w:val="000000"/>
        </w:rPr>
        <w:br/>
      </w:r>
      <w:r w:rsidRPr="000F3387">
        <w:rPr>
          <w:rStyle w:val="c3"/>
          <w:iCs/>
          <w:color w:val="000000"/>
        </w:rPr>
        <w:t>— строить простейшие высказывания с использованием логических связок «если…, то…», «верно/неверно, что...»;</w:t>
      </w:r>
      <w:r w:rsidRPr="000F3387">
        <w:rPr>
          <w:color w:val="000000"/>
        </w:rPr>
        <w:br/>
      </w:r>
      <w:r w:rsidRPr="000F3387">
        <w:rPr>
          <w:rStyle w:val="c3"/>
          <w:iCs/>
          <w:color w:val="000000"/>
        </w:rPr>
        <w:t>— составлять схему рассуждений в текстовой задаче от вопроса к данным;</w:t>
      </w:r>
      <w:r w:rsidRPr="000F3387">
        <w:rPr>
          <w:color w:val="000000"/>
        </w:rPr>
        <w:br/>
      </w:r>
      <w:r w:rsidRPr="000F3387">
        <w:rPr>
          <w:rStyle w:val="c3"/>
          <w:iCs/>
          <w:color w:val="000000"/>
        </w:rPr>
        <w:t>— находить и использовать нужную информацию, пользуясь данными диаграммы.</w:t>
      </w:r>
    </w:p>
    <w:p w:rsidR="000F3387" w:rsidRDefault="000F3387" w:rsidP="000F3387">
      <w:pPr>
        <w:pStyle w:val="a3"/>
        <w:rPr>
          <w:rFonts w:ascii="Times New Roman" w:hAnsi="Times New Roman" w:cs="Times New Roman"/>
          <w:b/>
          <w:sz w:val="24"/>
          <w:szCs w:val="24"/>
          <w:lang w:eastAsia="ru-RU"/>
        </w:rPr>
      </w:pPr>
    </w:p>
    <w:p w:rsidR="0024662E" w:rsidRDefault="0024662E" w:rsidP="0024662E">
      <w:pPr>
        <w:pStyle w:val="a3"/>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Календарно – тематическое планирование</w:t>
      </w:r>
    </w:p>
    <w:p w:rsidR="0024662E" w:rsidRDefault="0024662E" w:rsidP="0024662E">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 класс,</w:t>
      </w:r>
      <w:r w:rsidRPr="0024662E">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русский язык, 34 часа (1 час в неделю)</w:t>
      </w:r>
    </w:p>
    <w:p w:rsidR="00933782" w:rsidRDefault="00933782" w:rsidP="001353F8">
      <w:pPr>
        <w:pStyle w:val="a3"/>
        <w:rPr>
          <w:rFonts w:ascii="Times New Roman" w:hAnsi="Times New Roman" w:cs="Times New Roman"/>
          <w:b/>
          <w:sz w:val="24"/>
          <w:szCs w:val="24"/>
          <w:lang w:eastAsia="ru-RU"/>
        </w:rPr>
      </w:pPr>
    </w:p>
    <w:tbl>
      <w:tblPr>
        <w:tblStyle w:val="a5"/>
        <w:tblW w:w="0" w:type="auto"/>
        <w:tblLook w:val="04A0" w:firstRow="1" w:lastRow="0" w:firstColumn="1" w:lastColumn="0" w:noHBand="0" w:noVBand="1"/>
      </w:tblPr>
      <w:tblGrid>
        <w:gridCol w:w="560"/>
        <w:gridCol w:w="4807"/>
        <w:gridCol w:w="2147"/>
        <w:gridCol w:w="870"/>
        <w:gridCol w:w="961"/>
      </w:tblGrid>
      <w:tr w:rsidR="002D625A" w:rsidTr="002E2CD9">
        <w:tc>
          <w:tcPr>
            <w:tcW w:w="279" w:type="dxa"/>
          </w:tcPr>
          <w:p w:rsidR="002D625A" w:rsidRDefault="002D625A" w:rsidP="0024662E">
            <w:pPr>
              <w:pStyle w:val="a3"/>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 </w:t>
            </w:r>
          </w:p>
          <w:p w:rsidR="002D625A" w:rsidRPr="005B7774" w:rsidRDefault="002D625A" w:rsidP="0024662E">
            <w:pPr>
              <w:pStyle w:val="a3"/>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п/п</w:t>
            </w:r>
          </w:p>
        </w:tc>
        <w:tc>
          <w:tcPr>
            <w:tcW w:w="5079" w:type="dxa"/>
          </w:tcPr>
          <w:p w:rsidR="002D625A" w:rsidRPr="005B7774" w:rsidRDefault="002D625A" w:rsidP="0024662E">
            <w:pPr>
              <w:pStyle w:val="a3"/>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Тема</w:t>
            </w:r>
          </w:p>
        </w:tc>
        <w:tc>
          <w:tcPr>
            <w:tcW w:w="2147" w:type="dxa"/>
          </w:tcPr>
          <w:p w:rsidR="007676F5" w:rsidRPr="002D625A" w:rsidRDefault="007676F5" w:rsidP="007676F5">
            <w:pPr>
              <w:pStyle w:val="a3"/>
              <w:jc w:val="center"/>
              <w:rPr>
                <w:rFonts w:ascii="Times New Roman" w:hAnsi="Times New Roman" w:cs="Times New Roman"/>
                <w:b/>
                <w:sz w:val="24"/>
                <w:lang w:eastAsia="ru-RU"/>
              </w:rPr>
            </w:pPr>
            <w:r>
              <w:rPr>
                <w:rFonts w:ascii="Times New Roman" w:hAnsi="Times New Roman" w:cs="Times New Roman"/>
                <w:b/>
                <w:sz w:val="24"/>
                <w:lang w:eastAsia="ru-RU"/>
              </w:rPr>
              <w:t>Виды и</w:t>
            </w:r>
          </w:p>
          <w:p w:rsidR="007676F5" w:rsidRPr="002D625A" w:rsidRDefault="007676F5" w:rsidP="007676F5">
            <w:pPr>
              <w:pStyle w:val="a3"/>
              <w:jc w:val="center"/>
              <w:rPr>
                <w:rFonts w:ascii="Times New Roman" w:hAnsi="Times New Roman" w:cs="Times New Roman"/>
                <w:b/>
                <w:sz w:val="24"/>
                <w:lang w:eastAsia="ru-RU"/>
              </w:rPr>
            </w:pPr>
            <w:r>
              <w:rPr>
                <w:rFonts w:ascii="Times New Roman" w:hAnsi="Times New Roman" w:cs="Times New Roman"/>
                <w:b/>
                <w:sz w:val="24"/>
                <w:lang w:eastAsia="ru-RU"/>
              </w:rPr>
              <w:t>с</w:t>
            </w:r>
            <w:r w:rsidRPr="002D625A">
              <w:rPr>
                <w:rFonts w:ascii="Times New Roman" w:hAnsi="Times New Roman" w:cs="Times New Roman"/>
                <w:b/>
                <w:sz w:val="24"/>
                <w:lang w:eastAsia="ru-RU"/>
              </w:rPr>
              <w:t>пособы</w:t>
            </w:r>
          </w:p>
          <w:p w:rsidR="002D625A" w:rsidRPr="005B7774" w:rsidRDefault="007676F5" w:rsidP="007676F5">
            <w:pPr>
              <w:pStyle w:val="a3"/>
              <w:jc w:val="center"/>
              <w:rPr>
                <w:rFonts w:ascii="Times New Roman" w:hAnsi="Times New Roman" w:cs="Times New Roman"/>
                <w:b/>
                <w:sz w:val="24"/>
                <w:szCs w:val="24"/>
                <w:lang w:eastAsia="ru-RU"/>
              </w:rPr>
            </w:pPr>
            <w:r w:rsidRPr="002D625A">
              <w:rPr>
                <w:rFonts w:ascii="Times New Roman" w:hAnsi="Times New Roman" w:cs="Times New Roman"/>
                <w:b/>
                <w:sz w:val="24"/>
                <w:lang w:eastAsia="ru-RU"/>
              </w:rPr>
              <w:t>работы</w:t>
            </w:r>
          </w:p>
        </w:tc>
        <w:tc>
          <w:tcPr>
            <w:tcW w:w="870" w:type="dxa"/>
          </w:tcPr>
          <w:p w:rsidR="002D625A" w:rsidRPr="005B7774" w:rsidRDefault="002D625A" w:rsidP="0024662E">
            <w:pPr>
              <w:pStyle w:val="a3"/>
              <w:jc w:val="center"/>
              <w:rPr>
                <w:rFonts w:ascii="Times New Roman" w:hAnsi="Times New Roman" w:cs="Times New Roman"/>
                <w:b/>
                <w:sz w:val="24"/>
                <w:szCs w:val="24"/>
                <w:lang w:val="en-US" w:eastAsia="ru-RU"/>
              </w:rPr>
            </w:pPr>
            <w:r w:rsidRPr="005B7774">
              <w:rPr>
                <w:rFonts w:ascii="Times New Roman" w:hAnsi="Times New Roman" w:cs="Times New Roman"/>
                <w:b/>
                <w:sz w:val="24"/>
                <w:szCs w:val="24"/>
                <w:lang w:eastAsia="ru-RU"/>
              </w:rPr>
              <w:t>Дата по плану</w:t>
            </w:r>
          </w:p>
        </w:tc>
        <w:tc>
          <w:tcPr>
            <w:tcW w:w="970" w:type="dxa"/>
          </w:tcPr>
          <w:p w:rsidR="002D625A" w:rsidRPr="005B7774" w:rsidRDefault="002D625A" w:rsidP="0024662E">
            <w:pPr>
              <w:pStyle w:val="a3"/>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Дата по факту</w:t>
            </w: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Звуки речи и буквы.</w:t>
            </w:r>
          </w:p>
        </w:tc>
        <w:tc>
          <w:tcPr>
            <w:tcW w:w="2147" w:type="dxa"/>
          </w:tcPr>
          <w:p w:rsidR="002D625A" w:rsidRPr="002E2CD9" w:rsidRDefault="005B5AF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Задания с выбором ответа</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rPr>
          <w:trHeight w:val="491"/>
        </w:trPr>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w:t>
            </w:r>
          </w:p>
        </w:tc>
        <w:tc>
          <w:tcPr>
            <w:tcW w:w="5079" w:type="dxa"/>
          </w:tcPr>
          <w:p w:rsidR="002D625A" w:rsidRPr="002E2CD9" w:rsidRDefault="002D625A" w:rsidP="002E2CD9">
            <w:pPr>
              <w:pStyle w:val="a3"/>
              <w:rPr>
                <w:rFonts w:ascii="Times New Roman" w:hAnsi="Times New Roman" w:cs="Times New Roman"/>
                <w:color w:val="000000"/>
                <w:sz w:val="24"/>
                <w:szCs w:val="24"/>
                <w:lang w:eastAsia="ru-RU"/>
              </w:rPr>
            </w:pPr>
            <w:r w:rsidRPr="002E2CD9">
              <w:rPr>
                <w:rFonts w:ascii="Times New Roman" w:hAnsi="Times New Roman" w:cs="Times New Roman"/>
                <w:color w:val="000000"/>
                <w:sz w:val="24"/>
                <w:szCs w:val="24"/>
              </w:rPr>
              <w:t>Большая буква в словах. Выстраивать слова, фамилии, названия книг, располагая их в алфавитном порядке.</w:t>
            </w:r>
          </w:p>
        </w:tc>
        <w:tc>
          <w:tcPr>
            <w:tcW w:w="2147" w:type="dxa"/>
          </w:tcPr>
          <w:p w:rsidR="002D625A" w:rsidRPr="002E2CD9" w:rsidRDefault="002D625A" w:rsidP="002E2CD9">
            <w:pPr>
              <w:pStyle w:val="a3"/>
              <w:rPr>
                <w:rFonts w:ascii="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Правило, работа по схеме</w:t>
            </w:r>
          </w:p>
          <w:p w:rsidR="002D625A" w:rsidRPr="002E2CD9" w:rsidRDefault="002D625A" w:rsidP="002E2CD9">
            <w:pPr>
              <w:pStyle w:val="a3"/>
              <w:rPr>
                <w:rFonts w:ascii="Times New Roman" w:hAnsi="Times New Roman" w:cs="Times New Roman"/>
                <w:color w:val="000000"/>
                <w:sz w:val="24"/>
                <w:szCs w:val="24"/>
                <w:lang w:eastAsia="ru-RU"/>
              </w:rPr>
            </w:pP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w:t>
            </w:r>
          </w:p>
        </w:tc>
        <w:tc>
          <w:tcPr>
            <w:tcW w:w="5079" w:type="dxa"/>
          </w:tcPr>
          <w:p w:rsidR="002D625A" w:rsidRPr="002E2CD9" w:rsidRDefault="002D625A" w:rsidP="002E2CD9">
            <w:pPr>
              <w:pStyle w:val="a3"/>
              <w:rPr>
                <w:rFonts w:ascii="Times New Roman" w:hAnsi="Times New Roman" w:cs="Times New Roman"/>
                <w:color w:val="000000"/>
                <w:sz w:val="24"/>
                <w:szCs w:val="24"/>
                <w:lang w:eastAsia="ru-RU"/>
              </w:rPr>
            </w:pPr>
            <w:r w:rsidRPr="002E2CD9">
              <w:rPr>
                <w:rFonts w:ascii="Times New Roman" w:hAnsi="Times New Roman" w:cs="Times New Roman"/>
                <w:color w:val="000000"/>
                <w:sz w:val="24"/>
                <w:szCs w:val="24"/>
              </w:rPr>
              <w:t>Перенос слова. Сопоставлять слоговое строение слова и варианты переноса слов. Правила переноса слов.</w:t>
            </w:r>
          </w:p>
        </w:tc>
        <w:tc>
          <w:tcPr>
            <w:tcW w:w="2147" w:type="dxa"/>
          </w:tcPr>
          <w:p w:rsidR="002D625A" w:rsidRPr="002E2CD9" w:rsidRDefault="005B5AFD" w:rsidP="002E2CD9">
            <w:pPr>
              <w:pStyle w:val="a3"/>
              <w:rPr>
                <w:rFonts w:ascii="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таблица</w:t>
            </w:r>
          </w:p>
          <w:p w:rsidR="002D625A" w:rsidRPr="002E2CD9" w:rsidRDefault="002D625A" w:rsidP="002E2CD9">
            <w:pPr>
              <w:pStyle w:val="a3"/>
              <w:rPr>
                <w:rFonts w:ascii="Times New Roman" w:hAnsi="Times New Roman" w:cs="Times New Roman"/>
                <w:color w:val="000000"/>
                <w:sz w:val="24"/>
                <w:szCs w:val="24"/>
                <w:lang w:eastAsia="ru-RU"/>
              </w:rPr>
            </w:pP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4.</w:t>
            </w:r>
          </w:p>
        </w:tc>
        <w:tc>
          <w:tcPr>
            <w:tcW w:w="5079"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Написание парных согласных в корне слова.</w:t>
            </w:r>
          </w:p>
        </w:tc>
        <w:tc>
          <w:tcPr>
            <w:tcW w:w="2147"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eastAsia="Times New Roman" w:hAnsi="Times New Roman" w:cs="Times New Roman"/>
                <w:color w:val="000000"/>
                <w:sz w:val="24"/>
                <w:szCs w:val="24"/>
                <w:lang w:eastAsia="ru-RU"/>
              </w:rPr>
              <w:t>Правило, работа по схеме</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5.</w:t>
            </w:r>
          </w:p>
        </w:tc>
        <w:tc>
          <w:tcPr>
            <w:tcW w:w="5079"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Обозначение парных звонких и глухих согласных</w:t>
            </w:r>
          </w:p>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Дифференцировать приёмы подбора проверочных слов. Графическое обоснование орфограммы.</w:t>
            </w:r>
          </w:p>
        </w:tc>
        <w:tc>
          <w:tcPr>
            <w:tcW w:w="2147"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eastAsia="Times New Roman" w:hAnsi="Times New Roman" w:cs="Times New Roman"/>
                <w:color w:val="000000"/>
                <w:sz w:val="24"/>
                <w:szCs w:val="24"/>
                <w:lang w:eastAsia="ru-RU"/>
              </w:rPr>
              <w:t>тренажер</w:t>
            </w:r>
          </w:p>
          <w:p w:rsidR="002D625A" w:rsidRPr="002E2CD9" w:rsidRDefault="002D625A" w:rsidP="002E2CD9">
            <w:pPr>
              <w:pStyle w:val="a3"/>
              <w:rPr>
                <w:rFonts w:ascii="Times New Roman" w:hAnsi="Times New Roman" w:cs="Times New Roman"/>
                <w:color w:val="000000"/>
                <w:sz w:val="24"/>
                <w:szCs w:val="24"/>
              </w:rPr>
            </w:pP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6.</w:t>
            </w:r>
          </w:p>
        </w:tc>
        <w:tc>
          <w:tcPr>
            <w:tcW w:w="5079"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Обозначение на письме безударных гласных звуков.</w:t>
            </w:r>
          </w:p>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Упражнять в подборе проверочных слов, графическом обозначении орфограммы.</w:t>
            </w:r>
          </w:p>
        </w:tc>
        <w:tc>
          <w:tcPr>
            <w:tcW w:w="2147" w:type="dxa"/>
          </w:tcPr>
          <w:p w:rsidR="002D625A" w:rsidRPr="002E2CD9" w:rsidRDefault="002D625A" w:rsidP="002E2CD9">
            <w:pPr>
              <w:pStyle w:val="a3"/>
              <w:rPr>
                <w:rFonts w:ascii="Times New Roman" w:hAnsi="Times New Roman" w:cs="Times New Roman"/>
                <w:color w:val="000000"/>
                <w:sz w:val="24"/>
                <w:szCs w:val="24"/>
              </w:rPr>
            </w:pPr>
          </w:p>
          <w:p w:rsidR="002D625A" w:rsidRPr="002E2CD9" w:rsidRDefault="002D625A" w:rsidP="002E2CD9">
            <w:pPr>
              <w:pStyle w:val="a3"/>
              <w:rPr>
                <w:rFonts w:ascii="Times New Roman" w:hAnsi="Times New Roman" w:cs="Times New Roman"/>
                <w:color w:val="000000"/>
                <w:sz w:val="24"/>
                <w:szCs w:val="24"/>
              </w:rPr>
            </w:pPr>
            <w:r w:rsidRPr="002E2CD9">
              <w:rPr>
                <w:rFonts w:ascii="Times New Roman" w:eastAsia="Times New Roman" w:hAnsi="Times New Roman" w:cs="Times New Roman"/>
                <w:color w:val="000000"/>
                <w:sz w:val="24"/>
                <w:szCs w:val="24"/>
                <w:lang w:eastAsia="ru-RU"/>
              </w:rPr>
              <w:t>Правило, работа по схеме</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7.</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Группы слов с общим значением.</w:t>
            </w:r>
          </w:p>
        </w:tc>
        <w:tc>
          <w:tcPr>
            <w:tcW w:w="2147" w:type="dxa"/>
          </w:tcPr>
          <w:p w:rsidR="002D625A" w:rsidRPr="002E2CD9" w:rsidRDefault="005B5AF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Деформированные задания</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8.</w:t>
            </w:r>
          </w:p>
        </w:tc>
        <w:tc>
          <w:tcPr>
            <w:tcW w:w="5079"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Корень слова.</w:t>
            </w:r>
          </w:p>
        </w:tc>
        <w:tc>
          <w:tcPr>
            <w:tcW w:w="2147" w:type="dxa"/>
          </w:tcPr>
          <w:p w:rsidR="005B5AF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p w:rsidR="002D625A" w:rsidRPr="002E2CD9" w:rsidRDefault="002D625A" w:rsidP="002E2CD9">
            <w:pPr>
              <w:pStyle w:val="a3"/>
              <w:rPr>
                <w:rFonts w:ascii="Times New Roman" w:hAnsi="Times New Roman" w:cs="Times New Roman"/>
                <w:color w:val="000000"/>
                <w:sz w:val="24"/>
                <w:szCs w:val="24"/>
              </w:rPr>
            </w:pP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lastRenderedPageBreak/>
              <w:t>9.</w:t>
            </w:r>
          </w:p>
        </w:tc>
        <w:tc>
          <w:tcPr>
            <w:tcW w:w="5079"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Однокоренные слова</w:t>
            </w:r>
          </w:p>
        </w:tc>
        <w:tc>
          <w:tcPr>
            <w:tcW w:w="2147" w:type="dxa"/>
          </w:tcPr>
          <w:p w:rsidR="002D625A" w:rsidRPr="002E2CD9" w:rsidRDefault="005B5AFD" w:rsidP="002E2CD9">
            <w:pPr>
              <w:pStyle w:val="a3"/>
              <w:rPr>
                <w:rFonts w:ascii="Times New Roman" w:eastAsia="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Творческое задание</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10.</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Значимые части слова.</w:t>
            </w:r>
          </w:p>
        </w:tc>
        <w:tc>
          <w:tcPr>
            <w:tcW w:w="2147"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Деформированные задания</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11</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Закрепление знаний.</w:t>
            </w:r>
          </w:p>
        </w:tc>
        <w:tc>
          <w:tcPr>
            <w:tcW w:w="2147"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“карточки-информаторы”</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12.</w:t>
            </w:r>
          </w:p>
        </w:tc>
        <w:tc>
          <w:tcPr>
            <w:tcW w:w="5079"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Способы проверки безударных гласных в корне слова.</w:t>
            </w:r>
          </w:p>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Тренироваться в выборе рационального способа проверки безударных гласных в корне слова.</w:t>
            </w:r>
          </w:p>
        </w:tc>
        <w:tc>
          <w:tcPr>
            <w:tcW w:w="2147"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eastAsia="Times New Roman" w:hAnsi="Times New Roman" w:cs="Times New Roman"/>
                <w:color w:val="000000"/>
                <w:sz w:val="24"/>
                <w:szCs w:val="24"/>
                <w:lang w:eastAsia="ru-RU"/>
              </w:rPr>
              <w:t>Правило, работа по схеме</w:t>
            </w:r>
          </w:p>
          <w:p w:rsidR="002D625A" w:rsidRPr="002E2CD9" w:rsidRDefault="002D625A" w:rsidP="002E2CD9">
            <w:pPr>
              <w:pStyle w:val="a3"/>
              <w:rPr>
                <w:rFonts w:ascii="Times New Roman" w:hAnsi="Times New Roman" w:cs="Times New Roman"/>
                <w:color w:val="000000"/>
                <w:sz w:val="24"/>
                <w:szCs w:val="24"/>
              </w:rPr>
            </w:pP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13.</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Способы проверки безударных гласных в корне слова.</w:t>
            </w:r>
          </w:p>
        </w:tc>
        <w:tc>
          <w:tcPr>
            <w:tcW w:w="2147" w:type="dxa"/>
          </w:tcPr>
          <w:p w:rsidR="002D625A" w:rsidRPr="002E2CD9" w:rsidRDefault="005B5AFD"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таблица</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14.</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Проверка парных согласных в середине слова.</w:t>
            </w:r>
          </w:p>
        </w:tc>
        <w:tc>
          <w:tcPr>
            <w:tcW w:w="2147"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Деформированные задания</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15.</w:t>
            </w:r>
          </w:p>
        </w:tc>
        <w:tc>
          <w:tcPr>
            <w:tcW w:w="5079"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Закрепление знаний. Проверочная работа.</w:t>
            </w:r>
          </w:p>
        </w:tc>
        <w:tc>
          <w:tcPr>
            <w:tcW w:w="2147" w:type="dxa"/>
          </w:tcPr>
          <w:p w:rsidR="005B5AFD" w:rsidRPr="002E2CD9" w:rsidRDefault="005B5AFD" w:rsidP="002E2CD9">
            <w:pPr>
              <w:pStyle w:val="a3"/>
              <w:rPr>
                <w:rFonts w:ascii="Times New Roman" w:eastAsia="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Творческое задание</w:t>
            </w:r>
          </w:p>
          <w:p w:rsidR="002D625A" w:rsidRPr="002E2CD9" w:rsidRDefault="002D625A" w:rsidP="002E2CD9">
            <w:pPr>
              <w:pStyle w:val="a3"/>
              <w:rPr>
                <w:rFonts w:ascii="Times New Roman" w:hAnsi="Times New Roman" w:cs="Times New Roman"/>
                <w:color w:val="000000"/>
                <w:sz w:val="24"/>
                <w:szCs w:val="24"/>
              </w:rPr>
            </w:pP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16.</w:t>
            </w:r>
          </w:p>
        </w:tc>
        <w:tc>
          <w:tcPr>
            <w:tcW w:w="5079" w:type="dxa"/>
            <w:tcBorders>
              <w:top w:val="single" w:sz="6" w:space="0" w:color="000000"/>
              <w:left w:val="single" w:sz="6" w:space="0" w:color="000000"/>
              <w:bottom w:val="single" w:sz="6" w:space="0" w:color="000000"/>
              <w:right w:val="single" w:sz="4" w:space="0" w:color="auto"/>
            </w:tcBorders>
            <w:shd w:val="clear" w:color="auto" w:fill="FFFFFF"/>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Текст. Тема текста.</w:t>
            </w:r>
          </w:p>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Выделение главной мысли и составление плана текста.</w:t>
            </w:r>
          </w:p>
        </w:tc>
        <w:tc>
          <w:tcPr>
            <w:tcW w:w="2147" w:type="dxa"/>
            <w:tcBorders>
              <w:top w:val="single" w:sz="6" w:space="0" w:color="000000"/>
              <w:left w:val="single" w:sz="4" w:space="0" w:color="auto"/>
              <w:bottom w:val="single" w:sz="6" w:space="0" w:color="000000"/>
              <w:right w:val="nil"/>
            </w:tcBorders>
            <w:shd w:val="clear" w:color="auto" w:fill="FFFFFF"/>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eastAsia="Times New Roman" w:hAnsi="Times New Roman" w:cs="Times New Roman"/>
                <w:color w:val="000000"/>
                <w:sz w:val="24"/>
                <w:szCs w:val="24"/>
                <w:lang w:eastAsia="ru-RU"/>
              </w:rPr>
              <w:t>Правило, работа по схеме</w:t>
            </w:r>
          </w:p>
          <w:p w:rsidR="002D625A" w:rsidRPr="002E2CD9" w:rsidRDefault="002D625A" w:rsidP="002E2CD9">
            <w:pPr>
              <w:pStyle w:val="a3"/>
              <w:rPr>
                <w:rFonts w:ascii="Times New Roman" w:hAnsi="Times New Roman" w:cs="Times New Roman"/>
                <w:color w:val="000000"/>
                <w:sz w:val="24"/>
                <w:szCs w:val="24"/>
              </w:rPr>
            </w:pPr>
          </w:p>
        </w:tc>
        <w:tc>
          <w:tcPr>
            <w:tcW w:w="870" w:type="dxa"/>
            <w:tcBorders>
              <w:top w:val="single" w:sz="6" w:space="0" w:color="000000"/>
              <w:left w:val="single" w:sz="6" w:space="0" w:color="000000"/>
              <w:bottom w:val="single" w:sz="6" w:space="0" w:color="000000"/>
              <w:right w:val="nil"/>
            </w:tcBorders>
            <w:shd w:val="clear" w:color="auto" w:fill="FFFFFF"/>
          </w:tcPr>
          <w:p w:rsidR="002D625A" w:rsidRPr="002E2CD9" w:rsidRDefault="002D625A" w:rsidP="002E2CD9">
            <w:pPr>
              <w:pStyle w:val="a3"/>
              <w:rPr>
                <w:rFonts w:ascii="Times New Roman" w:hAnsi="Times New Roman" w:cs="Times New Roman"/>
                <w:color w:val="000000"/>
                <w:sz w:val="24"/>
                <w:szCs w:val="24"/>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17.</w:t>
            </w:r>
          </w:p>
        </w:tc>
        <w:tc>
          <w:tcPr>
            <w:tcW w:w="5079"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Тема текста и средства её раскрытия.</w:t>
            </w:r>
          </w:p>
        </w:tc>
        <w:tc>
          <w:tcPr>
            <w:tcW w:w="2147" w:type="dxa"/>
          </w:tcPr>
          <w:p w:rsidR="002D625A" w:rsidRPr="002E2CD9" w:rsidRDefault="005B5AFD"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shd w:val="clear" w:color="auto" w:fill="FFFFFF"/>
              </w:rPr>
              <w:t>Задания с выбором ответа</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18.</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Повторение способов и приёмов проверки орфограмм</w:t>
            </w:r>
          </w:p>
        </w:tc>
        <w:tc>
          <w:tcPr>
            <w:tcW w:w="2147"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“карточки-информаторы”</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19.</w:t>
            </w:r>
          </w:p>
        </w:tc>
        <w:tc>
          <w:tcPr>
            <w:tcW w:w="5079" w:type="dxa"/>
            <w:tcBorders>
              <w:top w:val="single" w:sz="6" w:space="0" w:color="000000"/>
              <w:left w:val="single" w:sz="6" w:space="0" w:color="000000"/>
              <w:bottom w:val="single" w:sz="6" w:space="0" w:color="000000"/>
              <w:right w:val="single" w:sz="4" w:space="0" w:color="auto"/>
            </w:tcBorders>
            <w:shd w:val="clear" w:color="auto" w:fill="FFFFFF"/>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Повторение способов и приёмов проверки орфограмм.</w:t>
            </w:r>
          </w:p>
        </w:tc>
        <w:tc>
          <w:tcPr>
            <w:tcW w:w="2147" w:type="dxa"/>
            <w:tcBorders>
              <w:top w:val="single" w:sz="6" w:space="0" w:color="000000"/>
              <w:left w:val="single" w:sz="4" w:space="0" w:color="auto"/>
              <w:bottom w:val="single" w:sz="6" w:space="0" w:color="000000"/>
              <w:right w:val="nil"/>
            </w:tcBorders>
            <w:shd w:val="clear" w:color="auto" w:fill="FFFFFF"/>
          </w:tcPr>
          <w:p w:rsidR="005B5AF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p w:rsidR="002D625A" w:rsidRPr="002E2CD9" w:rsidRDefault="002D625A" w:rsidP="002E2CD9">
            <w:pPr>
              <w:pStyle w:val="a3"/>
              <w:rPr>
                <w:rFonts w:ascii="Times New Roman" w:hAnsi="Times New Roman" w:cs="Times New Roman"/>
                <w:color w:val="000000"/>
                <w:sz w:val="24"/>
                <w:szCs w:val="24"/>
              </w:rPr>
            </w:pPr>
          </w:p>
        </w:tc>
        <w:tc>
          <w:tcPr>
            <w:tcW w:w="870" w:type="dxa"/>
            <w:tcBorders>
              <w:top w:val="single" w:sz="6" w:space="0" w:color="000000"/>
              <w:left w:val="single" w:sz="6" w:space="0" w:color="000000"/>
              <w:bottom w:val="single" w:sz="6" w:space="0" w:color="000000"/>
              <w:right w:val="nil"/>
            </w:tcBorders>
            <w:shd w:val="clear" w:color="auto" w:fill="FFFFFF"/>
          </w:tcPr>
          <w:p w:rsidR="002D625A" w:rsidRPr="002E2CD9" w:rsidRDefault="002D625A" w:rsidP="002E2CD9">
            <w:pPr>
              <w:pStyle w:val="a3"/>
              <w:rPr>
                <w:rFonts w:ascii="Times New Roman" w:hAnsi="Times New Roman" w:cs="Times New Roman"/>
                <w:color w:val="000000"/>
                <w:sz w:val="24"/>
                <w:szCs w:val="24"/>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20.</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Двойные согласные в словах.</w:t>
            </w:r>
          </w:p>
        </w:tc>
        <w:tc>
          <w:tcPr>
            <w:tcW w:w="2147"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Деформированные задания</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21.</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Двойные согласные в словах.</w:t>
            </w:r>
          </w:p>
        </w:tc>
        <w:tc>
          <w:tcPr>
            <w:tcW w:w="2147" w:type="dxa"/>
          </w:tcPr>
          <w:p w:rsidR="002D625A" w:rsidRPr="002E2CD9" w:rsidRDefault="005B5AFD"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таблица</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22.</w:t>
            </w:r>
          </w:p>
        </w:tc>
        <w:tc>
          <w:tcPr>
            <w:tcW w:w="5079"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Способы обозначения парных твёрдых и мягких согласных</w:t>
            </w:r>
          </w:p>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звуков.</w:t>
            </w:r>
          </w:p>
        </w:tc>
        <w:tc>
          <w:tcPr>
            <w:tcW w:w="2147" w:type="dxa"/>
          </w:tcPr>
          <w:p w:rsidR="002D625A" w:rsidRPr="002E2CD9" w:rsidRDefault="007676F5"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shd w:val="clear" w:color="auto" w:fill="FFFFFF"/>
              </w:rPr>
              <w:t>“карточки-с образцами решения”</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23.</w:t>
            </w:r>
          </w:p>
        </w:tc>
        <w:tc>
          <w:tcPr>
            <w:tcW w:w="5079"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Употребление гласных после шипящих и буквы ц.</w:t>
            </w:r>
          </w:p>
        </w:tc>
        <w:tc>
          <w:tcPr>
            <w:tcW w:w="2147"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eastAsia="Times New Roman" w:hAnsi="Times New Roman" w:cs="Times New Roman"/>
                <w:color w:val="000000"/>
                <w:sz w:val="24"/>
                <w:szCs w:val="24"/>
                <w:lang w:eastAsia="ru-RU"/>
              </w:rPr>
              <w:t>Правило, работа по схеме</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24.</w:t>
            </w:r>
          </w:p>
        </w:tc>
        <w:tc>
          <w:tcPr>
            <w:tcW w:w="5079"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Общее повторение написания слов.</w:t>
            </w:r>
          </w:p>
        </w:tc>
        <w:tc>
          <w:tcPr>
            <w:tcW w:w="2147" w:type="dxa"/>
          </w:tcPr>
          <w:p w:rsidR="002D625A" w:rsidRPr="002E2CD9" w:rsidRDefault="002D625A" w:rsidP="002E2CD9">
            <w:pPr>
              <w:pStyle w:val="a3"/>
              <w:rPr>
                <w:rFonts w:ascii="Times New Roman" w:hAnsi="Times New Roman" w:cs="Times New Roman"/>
                <w:color w:val="000000"/>
                <w:sz w:val="24"/>
                <w:szCs w:val="24"/>
              </w:rPr>
            </w:pP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25.</w:t>
            </w:r>
          </w:p>
        </w:tc>
        <w:tc>
          <w:tcPr>
            <w:tcW w:w="5079"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Общее повторение написания слов.</w:t>
            </w:r>
          </w:p>
        </w:tc>
        <w:tc>
          <w:tcPr>
            <w:tcW w:w="2147" w:type="dxa"/>
          </w:tcPr>
          <w:p w:rsidR="002D625A" w:rsidRPr="002E2CD9" w:rsidRDefault="005B5AFD"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shd w:val="clear" w:color="auto" w:fill="FFFFFF"/>
              </w:rPr>
              <w:t>Задания с выбором ответа</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26.</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Общие значения частей речи.</w:t>
            </w:r>
          </w:p>
        </w:tc>
        <w:tc>
          <w:tcPr>
            <w:tcW w:w="2147"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27.</w:t>
            </w:r>
          </w:p>
        </w:tc>
        <w:tc>
          <w:tcPr>
            <w:tcW w:w="5079" w:type="dxa"/>
          </w:tcPr>
          <w:p w:rsidR="002D625A" w:rsidRPr="002E2CD9" w:rsidRDefault="002D625A"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rPr>
              <w:t>Имя существительное.</w:t>
            </w:r>
          </w:p>
        </w:tc>
        <w:tc>
          <w:tcPr>
            <w:tcW w:w="2147" w:type="dxa"/>
          </w:tcPr>
          <w:p w:rsidR="002D625A" w:rsidRPr="002E2CD9" w:rsidRDefault="002D625A" w:rsidP="002E2CD9">
            <w:pPr>
              <w:pStyle w:val="a3"/>
              <w:rPr>
                <w:rFonts w:ascii="Times New Roman" w:hAnsi="Times New Roman" w:cs="Times New Roman"/>
                <w:color w:val="000000"/>
                <w:sz w:val="24"/>
                <w:szCs w:val="24"/>
              </w:rPr>
            </w:pP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28.</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Имя прилагательное.</w:t>
            </w:r>
          </w:p>
        </w:tc>
        <w:tc>
          <w:tcPr>
            <w:tcW w:w="2147"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Деформированные задания</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29.</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Глагол.</w:t>
            </w:r>
          </w:p>
        </w:tc>
        <w:tc>
          <w:tcPr>
            <w:tcW w:w="2147"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“карточки-информаторы”</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30</w:t>
            </w:r>
          </w:p>
        </w:tc>
        <w:tc>
          <w:tcPr>
            <w:tcW w:w="5079" w:type="dxa"/>
          </w:tcPr>
          <w:p w:rsidR="002D625A" w:rsidRPr="002E2CD9" w:rsidRDefault="002D625A" w:rsidP="002E2CD9">
            <w:pPr>
              <w:pStyle w:val="a3"/>
              <w:rPr>
                <w:rFonts w:ascii="Times New Roman" w:hAnsi="Times New Roman" w:cs="Times New Roman"/>
                <w:color w:val="000000"/>
                <w:sz w:val="24"/>
                <w:szCs w:val="24"/>
                <w:lang w:eastAsia="ru-RU"/>
              </w:rPr>
            </w:pPr>
            <w:r w:rsidRPr="002E2CD9">
              <w:rPr>
                <w:rFonts w:ascii="Times New Roman" w:hAnsi="Times New Roman" w:cs="Times New Roman"/>
                <w:color w:val="000000"/>
                <w:sz w:val="24"/>
                <w:szCs w:val="24"/>
              </w:rPr>
              <w:t>Изменение частей речи по числам</w:t>
            </w:r>
          </w:p>
        </w:tc>
        <w:tc>
          <w:tcPr>
            <w:tcW w:w="2147" w:type="dxa"/>
          </w:tcPr>
          <w:p w:rsidR="005B5AF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p w:rsidR="002D625A" w:rsidRPr="002E2CD9" w:rsidRDefault="002D625A" w:rsidP="002E2CD9">
            <w:pPr>
              <w:pStyle w:val="a3"/>
              <w:rPr>
                <w:rFonts w:ascii="Times New Roman" w:hAnsi="Times New Roman" w:cs="Times New Roman"/>
                <w:color w:val="000000"/>
                <w:sz w:val="24"/>
                <w:szCs w:val="24"/>
                <w:lang w:eastAsia="ru-RU"/>
              </w:rPr>
            </w:pP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31.</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Изменение частей речи по числам.</w:t>
            </w:r>
          </w:p>
        </w:tc>
        <w:tc>
          <w:tcPr>
            <w:tcW w:w="2147" w:type="dxa"/>
          </w:tcPr>
          <w:p w:rsidR="002D625A" w:rsidRPr="002E2CD9" w:rsidRDefault="005B5AF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Задания с выбором ответа</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32.</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Слово. Предложение. Текст.</w:t>
            </w:r>
          </w:p>
        </w:tc>
        <w:tc>
          <w:tcPr>
            <w:tcW w:w="2147"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33.</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Правописание гласных и согласных в корне слова.</w:t>
            </w:r>
          </w:p>
        </w:tc>
        <w:tc>
          <w:tcPr>
            <w:tcW w:w="2147" w:type="dxa"/>
          </w:tcPr>
          <w:p w:rsidR="002D625A" w:rsidRPr="002E2CD9" w:rsidRDefault="005B5AFD" w:rsidP="002E2CD9">
            <w:pPr>
              <w:pStyle w:val="a3"/>
              <w:rPr>
                <w:rFonts w:ascii="Times New Roman" w:eastAsia="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Творческое задание</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2E2CD9">
        <w:tc>
          <w:tcPr>
            <w:tcW w:w="27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lastRenderedPageBreak/>
              <w:t>34</w:t>
            </w:r>
          </w:p>
        </w:tc>
        <w:tc>
          <w:tcPr>
            <w:tcW w:w="507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Правописание гласных и согласных в корне слова.</w:t>
            </w:r>
          </w:p>
        </w:tc>
        <w:tc>
          <w:tcPr>
            <w:tcW w:w="2147"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Перфокарты</w:t>
            </w:r>
          </w:p>
        </w:tc>
        <w:tc>
          <w:tcPr>
            <w:tcW w:w="870" w:type="dxa"/>
          </w:tcPr>
          <w:p w:rsidR="002D625A" w:rsidRPr="002E2CD9" w:rsidRDefault="002D625A" w:rsidP="002E2CD9">
            <w:pPr>
              <w:pStyle w:val="a3"/>
              <w:rPr>
                <w:rFonts w:ascii="Times New Roman" w:hAnsi="Times New Roman" w:cs="Times New Roman"/>
                <w:b/>
                <w:sz w:val="24"/>
                <w:szCs w:val="24"/>
                <w:lang w:eastAsia="ru-RU"/>
              </w:rPr>
            </w:pPr>
          </w:p>
        </w:tc>
        <w:tc>
          <w:tcPr>
            <w:tcW w:w="970" w:type="dxa"/>
          </w:tcPr>
          <w:p w:rsidR="002D625A" w:rsidRPr="002E2CD9" w:rsidRDefault="002D625A" w:rsidP="002E2CD9">
            <w:pPr>
              <w:pStyle w:val="a3"/>
              <w:rPr>
                <w:rFonts w:ascii="Times New Roman" w:hAnsi="Times New Roman" w:cs="Times New Roman"/>
                <w:b/>
                <w:sz w:val="24"/>
                <w:szCs w:val="24"/>
                <w:lang w:eastAsia="ru-RU"/>
              </w:rPr>
            </w:pPr>
          </w:p>
        </w:tc>
      </w:tr>
    </w:tbl>
    <w:p w:rsidR="00933782" w:rsidRDefault="00933782" w:rsidP="0024662E">
      <w:pPr>
        <w:pStyle w:val="a3"/>
        <w:rPr>
          <w:rFonts w:ascii="Times New Roman" w:hAnsi="Times New Roman" w:cs="Times New Roman"/>
          <w:b/>
          <w:sz w:val="24"/>
          <w:szCs w:val="24"/>
          <w:lang w:eastAsia="ru-RU"/>
        </w:rPr>
      </w:pPr>
    </w:p>
    <w:p w:rsidR="004729BC" w:rsidRPr="0024662E" w:rsidRDefault="004729BC" w:rsidP="000F3387">
      <w:pPr>
        <w:pStyle w:val="a3"/>
        <w:ind w:firstLine="708"/>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Прогнозируемый результат</w:t>
      </w:r>
    </w:p>
    <w:p w:rsidR="004729BC" w:rsidRPr="004729BC" w:rsidRDefault="004729BC" w:rsidP="000F3387">
      <w:pPr>
        <w:pStyle w:val="a3"/>
        <w:jc w:val="center"/>
        <w:rPr>
          <w:rFonts w:ascii="Times New Roman" w:hAnsi="Times New Roman" w:cs="Times New Roman"/>
          <w:b/>
          <w:i/>
          <w:sz w:val="24"/>
          <w:szCs w:val="24"/>
          <w:lang w:eastAsia="ru-RU"/>
        </w:rPr>
      </w:pPr>
      <w:r w:rsidRPr="004729BC">
        <w:rPr>
          <w:rFonts w:ascii="Times New Roman" w:hAnsi="Times New Roman" w:cs="Times New Roman"/>
          <w:b/>
          <w:i/>
          <w:sz w:val="24"/>
          <w:szCs w:val="24"/>
          <w:lang w:eastAsia="ru-RU"/>
        </w:rPr>
        <w:t>Личностные результаты</w:t>
      </w:r>
    </w:p>
    <w:p w:rsidR="004729BC" w:rsidRPr="004729BC" w:rsidRDefault="004729BC" w:rsidP="000F3387">
      <w:pPr>
        <w:pStyle w:val="a3"/>
        <w:rPr>
          <w:rFonts w:ascii="Times New Roman" w:hAnsi="Times New Roman" w:cs="Times New Roman"/>
          <w:b/>
          <w:sz w:val="24"/>
          <w:szCs w:val="24"/>
          <w:lang w:eastAsia="ru-RU"/>
        </w:rPr>
      </w:pPr>
      <w:r w:rsidRPr="004729BC">
        <w:rPr>
          <w:rFonts w:ascii="Times New Roman" w:hAnsi="Times New Roman" w:cs="Times New Roman"/>
          <w:b/>
          <w:sz w:val="24"/>
          <w:szCs w:val="24"/>
          <w:lang w:eastAsia="ru-RU"/>
        </w:rPr>
        <w:t>Обучающийся научится:</w:t>
      </w:r>
    </w:p>
    <w:p w:rsidR="004729BC" w:rsidRPr="004729BC" w:rsidRDefault="004729BC" w:rsidP="002E2CD9">
      <w:pPr>
        <w:pStyle w:val="a3"/>
        <w:numPr>
          <w:ilvl w:val="0"/>
          <w:numId w:val="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значимость речи для процесса общения;</w:t>
      </w:r>
    </w:p>
    <w:p w:rsidR="004729BC" w:rsidRPr="004729BC" w:rsidRDefault="004729BC" w:rsidP="002E2CD9">
      <w:pPr>
        <w:pStyle w:val="a3"/>
        <w:numPr>
          <w:ilvl w:val="0"/>
          <w:numId w:val="2"/>
        </w:numPr>
        <w:rPr>
          <w:rFonts w:ascii="Times New Roman" w:hAnsi="Times New Roman" w:cs="Times New Roman"/>
          <w:sz w:val="24"/>
          <w:szCs w:val="24"/>
          <w:lang w:eastAsia="ru-RU"/>
        </w:rPr>
      </w:pPr>
      <w:proofErr w:type="gramStart"/>
      <w:r w:rsidRPr="004729BC">
        <w:rPr>
          <w:rFonts w:ascii="Times New Roman" w:hAnsi="Times New Roman" w:cs="Times New Roman"/>
          <w:sz w:val="24"/>
          <w:szCs w:val="24"/>
          <w:lang w:eastAsia="ru-RU"/>
        </w:rPr>
        <w:t>испытывать  чувство</w:t>
      </w:r>
      <w:proofErr w:type="gramEnd"/>
      <w:r w:rsidRPr="004729BC">
        <w:rPr>
          <w:rFonts w:ascii="Times New Roman" w:hAnsi="Times New Roman" w:cs="Times New Roman"/>
          <w:sz w:val="24"/>
          <w:szCs w:val="24"/>
          <w:lang w:eastAsia="ru-RU"/>
        </w:rPr>
        <w:t xml:space="preserve"> гордости за родной язык;</w:t>
      </w:r>
    </w:p>
    <w:p w:rsidR="004729BC" w:rsidRPr="004729BC" w:rsidRDefault="004729BC" w:rsidP="002E2CD9">
      <w:pPr>
        <w:pStyle w:val="a3"/>
        <w:numPr>
          <w:ilvl w:val="0"/>
          <w:numId w:val="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осознавать потребность в освоении лексического богатства родного языка;</w:t>
      </w:r>
    </w:p>
    <w:p w:rsidR="004729BC" w:rsidRPr="004729BC" w:rsidRDefault="004729BC" w:rsidP="002E2CD9">
      <w:pPr>
        <w:pStyle w:val="a3"/>
        <w:numPr>
          <w:ilvl w:val="0"/>
          <w:numId w:val="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уважительно относиться к языку и его традициям;</w:t>
      </w:r>
    </w:p>
    <w:p w:rsidR="004729BC" w:rsidRPr="004729BC" w:rsidRDefault="004729BC" w:rsidP="002E2CD9">
      <w:pPr>
        <w:pStyle w:val="a3"/>
        <w:numPr>
          <w:ilvl w:val="0"/>
          <w:numId w:val="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осознавать необходимость свободного владения языком для успешного общения;</w:t>
      </w:r>
    </w:p>
    <w:p w:rsidR="004729BC" w:rsidRPr="004729BC" w:rsidRDefault="004729BC" w:rsidP="002E2CD9">
      <w:pPr>
        <w:pStyle w:val="a3"/>
        <w:numPr>
          <w:ilvl w:val="0"/>
          <w:numId w:val="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применять</w:t>
      </w:r>
      <w:r w:rsidRPr="004729BC">
        <w:rPr>
          <w:rFonts w:ascii="Times New Roman" w:hAnsi="Times New Roman" w:cs="Times New Roman"/>
          <w:color w:val="FF0000"/>
          <w:sz w:val="24"/>
          <w:szCs w:val="24"/>
          <w:lang w:eastAsia="ru-RU"/>
        </w:rPr>
        <w:t> </w:t>
      </w:r>
      <w:r w:rsidRPr="004729BC">
        <w:rPr>
          <w:rFonts w:ascii="Times New Roman" w:hAnsi="Times New Roman" w:cs="Times New Roman"/>
          <w:sz w:val="24"/>
          <w:szCs w:val="24"/>
          <w:lang w:eastAsia="ru-RU"/>
        </w:rPr>
        <w:t>навыки культурного поведения при общении.</w:t>
      </w:r>
    </w:p>
    <w:p w:rsidR="004729BC" w:rsidRPr="004729BC" w:rsidRDefault="004729BC" w:rsidP="004729BC">
      <w:pPr>
        <w:pStyle w:val="a3"/>
        <w:rPr>
          <w:rFonts w:ascii="Times New Roman" w:hAnsi="Times New Roman" w:cs="Times New Roman"/>
          <w:b/>
          <w:sz w:val="24"/>
          <w:szCs w:val="24"/>
          <w:lang w:eastAsia="ru-RU"/>
        </w:rPr>
      </w:pPr>
      <w:r w:rsidRPr="004729BC">
        <w:rPr>
          <w:rFonts w:ascii="Times New Roman" w:hAnsi="Times New Roman" w:cs="Times New Roman"/>
          <w:b/>
          <w:sz w:val="24"/>
          <w:szCs w:val="24"/>
          <w:lang w:eastAsia="ru-RU"/>
        </w:rPr>
        <w:t>Обучающийся получит возможность:</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развивать личностные качества в процессе общения (внимание к собеседнику, терпение, использование «вежливых» слов и т. п.);</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испытывать потребность в общении;</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осмыслить значение общения;</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культурную значимость орфографически верной письменной речи;</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осознавать необходимость писать грамотно;</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 xml:space="preserve">сформировать интерес </w:t>
      </w:r>
      <w:proofErr w:type="gramStart"/>
      <w:r w:rsidRPr="004729BC">
        <w:rPr>
          <w:rFonts w:ascii="Times New Roman" w:hAnsi="Times New Roman" w:cs="Times New Roman"/>
          <w:sz w:val="24"/>
          <w:szCs w:val="24"/>
          <w:lang w:eastAsia="ru-RU"/>
        </w:rPr>
        <w:t>к  изучению</w:t>
      </w:r>
      <w:proofErr w:type="gramEnd"/>
      <w:r w:rsidRPr="004729BC">
        <w:rPr>
          <w:rFonts w:ascii="Times New Roman" w:hAnsi="Times New Roman" w:cs="Times New Roman"/>
          <w:sz w:val="24"/>
          <w:szCs w:val="24"/>
          <w:lang w:eastAsia="ru-RU"/>
        </w:rPr>
        <w:t xml:space="preserve"> истории русского языка;</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 xml:space="preserve">понимать значение </w:t>
      </w:r>
      <w:proofErr w:type="spellStart"/>
      <w:r w:rsidRPr="004729BC">
        <w:rPr>
          <w:rFonts w:ascii="Times New Roman" w:hAnsi="Times New Roman" w:cs="Times New Roman"/>
          <w:sz w:val="24"/>
          <w:szCs w:val="24"/>
          <w:lang w:eastAsia="ru-RU"/>
        </w:rPr>
        <w:t>орфоэпически</w:t>
      </w:r>
      <w:proofErr w:type="spellEnd"/>
      <w:r w:rsidRPr="004729BC">
        <w:rPr>
          <w:rFonts w:ascii="Times New Roman" w:hAnsi="Times New Roman" w:cs="Times New Roman"/>
          <w:sz w:val="24"/>
          <w:szCs w:val="24"/>
          <w:lang w:eastAsia="ru-RU"/>
        </w:rPr>
        <w:t xml:space="preserve"> правильно звучащей речи для успешного общения людей, для определения культурного уровня человека;</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стремиться</w:t>
      </w:r>
      <w:r w:rsidRPr="004729BC">
        <w:rPr>
          <w:rFonts w:ascii="Times New Roman" w:hAnsi="Times New Roman" w:cs="Times New Roman"/>
          <w:color w:val="FF0000"/>
          <w:sz w:val="24"/>
          <w:szCs w:val="24"/>
          <w:lang w:eastAsia="ru-RU"/>
        </w:rPr>
        <w:t> </w:t>
      </w:r>
      <w:r w:rsidRPr="004729BC">
        <w:rPr>
          <w:rFonts w:ascii="Times New Roman" w:hAnsi="Times New Roman" w:cs="Times New Roman"/>
          <w:sz w:val="24"/>
          <w:szCs w:val="24"/>
          <w:lang w:eastAsia="ru-RU"/>
        </w:rPr>
        <w:t>к совершенствованию своей произносительной культуры;</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развивать потребность к постоянному обогащению своего словаря;</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проявлять</w:t>
      </w:r>
      <w:r w:rsidRPr="004729BC">
        <w:rPr>
          <w:rFonts w:ascii="Times New Roman" w:hAnsi="Times New Roman" w:cs="Times New Roman"/>
          <w:color w:val="FF0000"/>
          <w:sz w:val="24"/>
          <w:szCs w:val="24"/>
          <w:lang w:eastAsia="ru-RU"/>
        </w:rPr>
        <w:t> </w:t>
      </w:r>
      <w:r w:rsidRPr="004729BC">
        <w:rPr>
          <w:rFonts w:ascii="Times New Roman" w:hAnsi="Times New Roman" w:cs="Times New Roman"/>
          <w:sz w:val="24"/>
          <w:szCs w:val="24"/>
          <w:lang w:eastAsia="ru-RU"/>
        </w:rPr>
        <w:t>интерес к топонимике родного края (к истории географических названий), к истории слов (в том числе и личных имён);</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создавать собственные словесные произведения по образцу;</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добросовестно относиться к труду и его результатам (на примере знакомства с деятельностью В. И. Даля) и негативное отношение к лени;</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усвоить уважительное отношение семейным ценностям;</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 xml:space="preserve">осмыслить </w:t>
      </w:r>
      <w:proofErr w:type="gramStart"/>
      <w:r w:rsidRPr="004729BC">
        <w:rPr>
          <w:rFonts w:ascii="Times New Roman" w:hAnsi="Times New Roman" w:cs="Times New Roman"/>
          <w:sz w:val="24"/>
          <w:szCs w:val="24"/>
          <w:lang w:eastAsia="ru-RU"/>
        </w:rPr>
        <w:t>необходимость  в</w:t>
      </w:r>
      <w:proofErr w:type="gramEnd"/>
      <w:r w:rsidRPr="004729BC">
        <w:rPr>
          <w:rFonts w:ascii="Times New Roman" w:hAnsi="Times New Roman" w:cs="Times New Roman"/>
          <w:sz w:val="24"/>
          <w:szCs w:val="24"/>
          <w:lang w:eastAsia="ru-RU"/>
        </w:rPr>
        <w:t xml:space="preserve"> чувстве сопереживания близким, попавшим в трудные ситуации;</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сформировать навыки поведения в экстремальных ситуациях;</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научиться проявлять интерес и уважение к различным профессиям и их представителям;</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научиться относиться с уважением к обычаям других народов и стран;</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расширять свой кругозор путём знакомства с новыми географическими объектами, старинными городами, выдающимися людьми;</w:t>
      </w:r>
    </w:p>
    <w:p w:rsidR="004729BC" w:rsidRPr="004729BC" w:rsidRDefault="004729BC" w:rsidP="002E2CD9">
      <w:pPr>
        <w:pStyle w:val="a3"/>
        <w:numPr>
          <w:ilvl w:val="0"/>
          <w:numId w:val="3"/>
        </w:numPr>
        <w:rPr>
          <w:rFonts w:ascii="Times New Roman" w:hAnsi="Times New Roman" w:cs="Times New Roman"/>
          <w:sz w:val="24"/>
          <w:szCs w:val="24"/>
          <w:lang w:eastAsia="ru-RU"/>
        </w:rPr>
      </w:pPr>
      <w:proofErr w:type="gramStart"/>
      <w:r w:rsidRPr="004729BC">
        <w:rPr>
          <w:rFonts w:ascii="Times New Roman" w:hAnsi="Times New Roman" w:cs="Times New Roman"/>
          <w:sz w:val="24"/>
          <w:szCs w:val="24"/>
          <w:lang w:eastAsia="ru-RU"/>
        </w:rPr>
        <w:t>сформировать  интерес</w:t>
      </w:r>
      <w:proofErr w:type="gramEnd"/>
      <w:r w:rsidRPr="004729BC">
        <w:rPr>
          <w:rFonts w:ascii="Times New Roman" w:hAnsi="Times New Roman" w:cs="Times New Roman"/>
          <w:sz w:val="24"/>
          <w:szCs w:val="24"/>
          <w:lang w:eastAsia="ru-RU"/>
        </w:rPr>
        <w:t xml:space="preserve"> и любовь к живой природе;</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сформировать гуманное отношение к домашним животным;</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соблюдать правила поведения при проведении дидактических игр в классе;</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оценивать степень своего продвижения в освоении учебного материала;</w:t>
      </w:r>
    </w:p>
    <w:p w:rsidR="004729BC" w:rsidRPr="004729BC" w:rsidRDefault="004729BC" w:rsidP="002E2CD9">
      <w:pPr>
        <w:pStyle w:val="a3"/>
        <w:numPr>
          <w:ilvl w:val="0"/>
          <w:numId w:val="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lastRenderedPageBreak/>
        <w:t>понимать необходимость постепенности в усвоении знаний (на примере повторного обращения к употреблению разделительного твёрдого знака).</w:t>
      </w:r>
    </w:p>
    <w:p w:rsidR="004729BC" w:rsidRPr="004729BC" w:rsidRDefault="004729BC" w:rsidP="004729BC">
      <w:pPr>
        <w:pStyle w:val="a3"/>
        <w:rPr>
          <w:rFonts w:ascii="Times New Roman" w:hAnsi="Times New Roman" w:cs="Times New Roman"/>
          <w:b/>
          <w:i/>
          <w:sz w:val="24"/>
          <w:szCs w:val="24"/>
          <w:lang w:eastAsia="ru-RU"/>
        </w:rPr>
      </w:pPr>
      <w:r w:rsidRPr="004729BC">
        <w:rPr>
          <w:rFonts w:ascii="Times New Roman" w:hAnsi="Times New Roman" w:cs="Times New Roman"/>
          <w:b/>
          <w:i/>
          <w:sz w:val="24"/>
          <w:szCs w:val="24"/>
          <w:lang w:eastAsia="ru-RU"/>
        </w:rPr>
        <w:t>Метапредметные результаты</w:t>
      </w:r>
    </w:p>
    <w:p w:rsidR="004729BC" w:rsidRPr="004729BC" w:rsidRDefault="004729BC" w:rsidP="004729BC">
      <w:pPr>
        <w:pStyle w:val="a3"/>
        <w:rPr>
          <w:rFonts w:ascii="Times New Roman" w:hAnsi="Times New Roman" w:cs="Times New Roman"/>
          <w:b/>
          <w:sz w:val="24"/>
          <w:szCs w:val="24"/>
          <w:lang w:eastAsia="ru-RU"/>
        </w:rPr>
      </w:pPr>
      <w:r w:rsidRPr="004729BC">
        <w:rPr>
          <w:rFonts w:ascii="Times New Roman" w:hAnsi="Times New Roman" w:cs="Times New Roman"/>
          <w:b/>
          <w:sz w:val="24"/>
          <w:szCs w:val="24"/>
          <w:lang w:eastAsia="ru-RU"/>
        </w:rPr>
        <w:t>Обучающийся научится:</w:t>
      </w:r>
    </w:p>
    <w:p w:rsidR="004729BC" w:rsidRPr="004729BC" w:rsidRDefault="004729BC" w:rsidP="002E2CD9">
      <w:pPr>
        <w:pStyle w:val="a3"/>
        <w:numPr>
          <w:ilvl w:val="0"/>
          <w:numId w:val="4"/>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использовать знаково-символические средства для решения учебных задач;</w:t>
      </w:r>
    </w:p>
    <w:p w:rsidR="004729BC" w:rsidRPr="004729BC" w:rsidRDefault="004729BC" w:rsidP="002E2CD9">
      <w:pPr>
        <w:pStyle w:val="a3"/>
        <w:numPr>
          <w:ilvl w:val="0"/>
          <w:numId w:val="4"/>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работать с моделями слова, звуковыми схемами;</w:t>
      </w:r>
    </w:p>
    <w:p w:rsidR="004729BC" w:rsidRPr="004729BC" w:rsidRDefault="004729BC" w:rsidP="002E2CD9">
      <w:pPr>
        <w:pStyle w:val="a3"/>
        <w:numPr>
          <w:ilvl w:val="0"/>
          <w:numId w:val="4"/>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пользоваться наглядно-образными схемами для классификации языковых единиц;</w:t>
      </w:r>
    </w:p>
    <w:p w:rsidR="004729BC" w:rsidRPr="004729BC" w:rsidRDefault="004729BC" w:rsidP="002E2CD9">
      <w:pPr>
        <w:pStyle w:val="a3"/>
        <w:numPr>
          <w:ilvl w:val="0"/>
          <w:numId w:val="4"/>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контролировать свою речь в процессе общения.</w:t>
      </w:r>
    </w:p>
    <w:p w:rsidR="004729BC" w:rsidRPr="004729BC" w:rsidRDefault="004729BC" w:rsidP="004729BC">
      <w:pPr>
        <w:pStyle w:val="a3"/>
        <w:rPr>
          <w:rFonts w:ascii="Times New Roman" w:hAnsi="Times New Roman" w:cs="Times New Roman"/>
          <w:b/>
          <w:sz w:val="24"/>
          <w:szCs w:val="24"/>
          <w:lang w:eastAsia="ru-RU"/>
        </w:rPr>
      </w:pPr>
      <w:r w:rsidRPr="004729BC">
        <w:rPr>
          <w:rFonts w:ascii="Times New Roman" w:hAnsi="Times New Roman" w:cs="Times New Roman"/>
          <w:b/>
          <w:sz w:val="24"/>
          <w:szCs w:val="24"/>
          <w:lang w:eastAsia="ru-RU"/>
        </w:rPr>
        <w:t>Обучающийся получит возможность научиться:</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сравнивать языковые единицы по разным критериям;</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развивать абстрактное мышление при классификации слов по частям речи;</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классифицировать языковые единицы по различным критериям;</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значение алгоритма для осуществления своей деятельности;</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сотрудничать со сверстниками в процессе выполнения парной и групповой работы;</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работать с различными словарями и справочниками, составленными по алфавитному принципу;</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 заданным словом, при составлении загадок, составлении диалогов, характерных для различных коммуникативных ситуаций, и т. п.);</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развивать внимание (</w:t>
      </w:r>
      <w:proofErr w:type="gramStart"/>
      <w:r w:rsidRPr="004729BC">
        <w:rPr>
          <w:rFonts w:ascii="Times New Roman" w:hAnsi="Times New Roman" w:cs="Times New Roman"/>
          <w:sz w:val="24"/>
          <w:szCs w:val="24"/>
          <w:lang w:eastAsia="ru-RU"/>
        </w:rPr>
        <w:t>например:  нахождение</w:t>
      </w:r>
      <w:proofErr w:type="gramEnd"/>
      <w:r w:rsidRPr="004729BC">
        <w:rPr>
          <w:rFonts w:ascii="Times New Roman" w:hAnsi="Times New Roman" w:cs="Times New Roman"/>
          <w:sz w:val="24"/>
          <w:szCs w:val="24"/>
          <w:lang w:eastAsia="ru-RU"/>
        </w:rPr>
        <w:t xml:space="preserve"> «третьего лишнего»,  работа с картинками,  нахождение ещё не изученных орфограмм и т.п.);</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 xml:space="preserve">понимать значение </w:t>
      </w:r>
      <w:proofErr w:type="spellStart"/>
      <w:r w:rsidRPr="004729BC">
        <w:rPr>
          <w:rFonts w:ascii="Times New Roman" w:hAnsi="Times New Roman" w:cs="Times New Roman"/>
          <w:sz w:val="24"/>
          <w:szCs w:val="24"/>
          <w:lang w:eastAsia="ru-RU"/>
        </w:rPr>
        <w:t>орфоэпически</w:t>
      </w:r>
      <w:proofErr w:type="spellEnd"/>
      <w:r w:rsidRPr="004729BC">
        <w:rPr>
          <w:rFonts w:ascii="Times New Roman" w:hAnsi="Times New Roman" w:cs="Times New Roman"/>
          <w:sz w:val="24"/>
          <w:szCs w:val="24"/>
          <w:lang w:eastAsia="ru-RU"/>
        </w:rPr>
        <w:t xml:space="preserve"> грамотного произношения слов при общении;</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важность орфографически правильного написания слов для общения, понимания письменной речи;</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обучающую задачу дидактических игр;</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принимать участите в составлении учебных лингвистических словарей;</w:t>
      </w:r>
    </w:p>
    <w:p w:rsidR="004729BC" w:rsidRPr="004729BC" w:rsidRDefault="004729BC" w:rsidP="002E2CD9">
      <w:pPr>
        <w:pStyle w:val="a3"/>
        <w:numPr>
          <w:ilvl w:val="0"/>
          <w:numId w:val="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применять полученные знания для решения практических задач.</w:t>
      </w:r>
    </w:p>
    <w:p w:rsidR="004729BC" w:rsidRPr="004729BC" w:rsidRDefault="004729BC" w:rsidP="004729BC">
      <w:pPr>
        <w:pStyle w:val="a3"/>
        <w:rPr>
          <w:rFonts w:ascii="Times New Roman" w:hAnsi="Times New Roman" w:cs="Times New Roman"/>
          <w:b/>
          <w:i/>
          <w:sz w:val="24"/>
          <w:szCs w:val="24"/>
          <w:lang w:eastAsia="ru-RU"/>
        </w:rPr>
      </w:pPr>
      <w:r w:rsidRPr="004729BC">
        <w:rPr>
          <w:rFonts w:ascii="Times New Roman" w:hAnsi="Times New Roman" w:cs="Times New Roman"/>
          <w:b/>
          <w:i/>
          <w:sz w:val="24"/>
          <w:szCs w:val="24"/>
          <w:lang w:eastAsia="ru-RU"/>
        </w:rPr>
        <w:t>Предметные результаты</w:t>
      </w:r>
    </w:p>
    <w:p w:rsidR="004729BC" w:rsidRPr="004729BC" w:rsidRDefault="004729BC" w:rsidP="004729BC">
      <w:pPr>
        <w:pStyle w:val="a3"/>
        <w:rPr>
          <w:rFonts w:ascii="Times New Roman" w:hAnsi="Times New Roman" w:cs="Times New Roman"/>
          <w:b/>
          <w:sz w:val="24"/>
          <w:szCs w:val="24"/>
          <w:u w:val="single"/>
          <w:lang w:eastAsia="ru-RU"/>
        </w:rPr>
      </w:pPr>
      <w:r w:rsidRPr="004729BC">
        <w:rPr>
          <w:rFonts w:ascii="Times New Roman" w:hAnsi="Times New Roman" w:cs="Times New Roman"/>
          <w:b/>
          <w:sz w:val="24"/>
          <w:szCs w:val="24"/>
          <w:u w:val="single"/>
          <w:lang w:eastAsia="ru-RU"/>
        </w:rPr>
        <w:t>Развитие речи. Речевое общение</w:t>
      </w:r>
    </w:p>
    <w:p w:rsidR="004729BC" w:rsidRPr="004729BC" w:rsidRDefault="004729BC" w:rsidP="004729BC">
      <w:pPr>
        <w:pStyle w:val="a3"/>
        <w:rPr>
          <w:rFonts w:ascii="Times New Roman" w:hAnsi="Times New Roman" w:cs="Times New Roman"/>
          <w:b/>
          <w:sz w:val="24"/>
          <w:szCs w:val="24"/>
          <w:lang w:eastAsia="ru-RU"/>
        </w:rPr>
      </w:pPr>
      <w:r w:rsidRPr="004729BC">
        <w:rPr>
          <w:rFonts w:ascii="Times New Roman" w:hAnsi="Times New Roman" w:cs="Times New Roman"/>
          <w:b/>
          <w:sz w:val="24"/>
          <w:szCs w:val="24"/>
          <w:lang w:eastAsia="ru-RU"/>
        </w:rPr>
        <w:t>Обучающийся научится:</w:t>
      </w:r>
    </w:p>
    <w:p w:rsidR="004729BC" w:rsidRPr="004729BC" w:rsidRDefault="004729BC" w:rsidP="002E2CD9">
      <w:pPr>
        <w:pStyle w:val="a3"/>
        <w:numPr>
          <w:ilvl w:val="0"/>
          <w:numId w:val="6"/>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ориентироваться в ситуации общения, использовать правила речевого этикета (в групповых формах работы и других видах сотрудничества);</w:t>
      </w:r>
    </w:p>
    <w:p w:rsidR="004729BC" w:rsidRPr="004729BC" w:rsidRDefault="004729BC" w:rsidP="002E2CD9">
      <w:pPr>
        <w:pStyle w:val="a3"/>
        <w:numPr>
          <w:ilvl w:val="0"/>
          <w:numId w:val="6"/>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различать устные и письменные формы общения;</w:t>
      </w:r>
    </w:p>
    <w:p w:rsidR="004729BC" w:rsidRPr="004729BC" w:rsidRDefault="004729BC" w:rsidP="002E2CD9">
      <w:pPr>
        <w:pStyle w:val="a3"/>
        <w:numPr>
          <w:ilvl w:val="0"/>
          <w:numId w:val="6"/>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составлять рассказ о себе и своей семье по заданному алгоритму;</w:t>
      </w:r>
    </w:p>
    <w:p w:rsidR="004729BC" w:rsidRPr="004729BC" w:rsidRDefault="004729BC" w:rsidP="002E2CD9">
      <w:pPr>
        <w:pStyle w:val="a3"/>
        <w:numPr>
          <w:ilvl w:val="0"/>
          <w:numId w:val="6"/>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составлять предложение на заданную тему, правильно оформлять его на письме и в устной речи;</w:t>
      </w:r>
    </w:p>
    <w:p w:rsidR="004729BC" w:rsidRPr="004729BC" w:rsidRDefault="004729BC" w:rsidP="002E2CD9">
      <w:pPr>
        <w:pStyle w:val="a3"/>
        <w:numPr>
          <w:ilvl w:val="0"/>
          <w:numId w:val="6"/>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lastRenderedPageBreak/>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4729BC" w:rsidRPr="004729BC" w:rsidRDefault="004729BC" w:rsidP="002E2CD9">
      <w:pPr>
        <w:pStyle w:val="a3"/>
        <w:numPr>
          <w:ilvl w:val="0"/>
          <w:numId w:val="6"/>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необходимость осознания значения слова и его написания;</w:t>
      </w:r>
    </w:p>
    <w:p w:rsidR="004729BC" w:rsidRPr="004729BC" w:rsidRDefault="004729BC" w:rsidP="002E2CD9">
      <w:pPr>
        <w:pStyle w:val="a3"/>
        <w:numPr>
          <w:ilvl w:val="0"/>
          <w:numId w:val="6"/>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называть основные языковые единицы (звуки, буквы, слова, предложения, текст);</w:t>
      </w:r>
    </w:p>
    <w:p w:rsidR="004729BC" w:rsidRPr="004729BC" w:rsidRDefault="004729BC" w:rsidP="002E2CD9">
      <w:pPr>
        <w:pStyle w:val="a3"/>
        <w:numPr>
          <w:ilvl w:val="0"/>
          <w:numId w:val="6"/>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писать изложение текста из 40—55 слов по составленному плану.</w:t>
      </w:r>
    </w:p>
    <w:p w:rsidR="004729BC" w:rsidRPr="004729BC" w:rsidRDefault="004729BC" w:rsidP="004729BC">
      <w:pPr>
        <w:pStyle w:val="a3"/>
        <w:rPr>
          <w:rFonts w:ascii="Times New Roman" w:hAnsi="Times New Roman" w:cs="Times New Roman"/>
          <w:b/>
          <w:sz w:val="24"/>
          <w:szCs w:val="24"/>
          <w:lang w:eastAsia="ru-RU"/>
        </w:rPr>
      </w:pPr>
      <w:r w:rsidRPr="004729BC">
        <w:rPr>
          <w:rFonts w:ascii="Times New Roman" w:hAnsi="Times New Roman" w:cs="Times New Roman"/>
          <w:b/>
          <w:sz w:val="24"/>
          <w:szCs w:val="24"/>
          <w:lang w:eastAsia="ru-RU"/>
        </w:rPr>
        <w:t>Обучающийся получит возможность научиться: </w:t>
      </w:r>
    </w:p>
    <w:p w:rsidR="004729BC" w:rsidRPr="004729BC" w:rsidRDefault="004729BC" w:rsidP="002E2CD9">
      <w:pPr>
        <w:pStyle w:val="a3"/>
        <w:numPr>
          <w:ilvl w:val="0"/>
          <w:numId w:val="7"/>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поддерживать диалог с собеседником при помощи реплик</w:t>
      </w:r>
      <w:r>
        <w:rPr>
          <w:rFonts w:ascii="Times New Roman" w:hAnsi="Times New Roman" w:cs="Times New Roman"/>
          <w:sz w:val="24"/>
          <w:szCs w:val="24"/>
          <w:lang w:eastAsia="ru-RU"/>
        </w:rPr>
        <w:t xml:space="preserve"> </w:t>
      </w:r>
      <w:r w:rsidRPr="004729BC">
        <w:rPr>
          <w:rFonts w:ascii="Times New Roman" w:hAnsi="Times New Roman" w:cs="Times New Roman"/>
          <w:sz w:val="24"/>
          <w:szCs w:val="24"/>
          <w:lang w:eastAsia="ru-RU"/>
        </w:rPr>
        <w:t>и вопрос</w:t>
      </w:r>
      <w:r>
        <w:rPr>
          <w:rFonts w:ascii="Times New Roman" w:hAnsi="Times New Roman" w:cs="Times New Roman"/>
          <w:sz w:val="24"/>
          <w:szCs w:val="24"/>
          <w:lang w:eastAsia="ru-RU"/>
        </w:rPr>
        <w:t>ов</w:t>
      </w:r>
      <w:r w:rsidRPr="004729BC">
        <w:rPr>
          <w:rFonts w:ascii="Times New Roman" w:hAnsi="Times New Roman" w:cs="Times New Roman"/>
          <w:sz w:val="24"/>
          <w:szCs w:val="24"/>
          <w:lang w:eastAsia="ru-RU"/>
        </w:rPr>
        <w:t>, проявлять к собеседнику внимание, терпение, уважение к чужому мнению;</w:t>
      </w:r>
    </w:p>
    <w:p w:rsidR="004729BC" w:rsidRPr="004729BC" w:rsidRDefault="004729BC" w:rsidP="002E2CD9">
      <w:pPr>
        <w:pStyle w:val="a3"/>
        <w:numPr>
          <w:ilvl w:val="0"/>
          <w:numId w:val="7"/>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и уметь объяснить значение жестов, мимики и рисунка для передачи информации;</w:t>
      </w:r>
    </w:p>
    <w:p w:rsidR="004729BC" w:rsidRPr="004729BC" w:rsidRDefault="004729BC" w:rsidP="002E2CD9">
      <w:pPr>
        <w:pStyle w:val="a3"/>
        <w:numPr>
          <w:ilvl w:val="0"/>
          <w:numId w:val="7"/>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составлять и расшифровывать «рисуночное письмо»;</w:t>
      </w:r>
    </w:p>
    <w:p w:rsidR="004729BC" w:rsidRPr="004729BC" w:rsidRDefault="004729BC" w:rsidP="002E2CD9">
      <w:pPr>
        <w:pStyle w:val="a3"/>
        <w:numPr>
          <w:ilvl w:val="0"/>
          <w:numId w:val="7"/>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составлять тексты разных типов и стилей, в том числе деловой текст (записка, письмо, объявление, поздравление);</w:t>
      </w:r>
    </w:p>
    <w:p w:rsidR="004729BC" w:rsidRPr="004729BC" w:rsidRDefault="004729BC" w:rsidP="002E2CD9">
      <w:pPr>
        <w:pStyle w:val="a3"/>
        <w:numPr>
          <w:ilvl w:val="0"/>
          <w:numId w:val="7"/>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иметь наглядно-образное представление о структуре языка (единицах, из которых он состоит).</w:t>
      </w:r>
    </w:p>
    <w:p w:rsidR="004729BC" w:rsidRPr="004729BC" w:rsidRDefault="004729BC" w:rsidP="004729BC">
      <w:pPr>
        <w:pStyle w:val="a3"/>
        <w:rPr>
          <w:rFonts w:ascii="Times New Roman" w:hAnsi="Times New Roman" w:cs="Times New Roman"/>
          <w:b/>
          <w:sz w:val="24"/>
          <w:szCs w:val="24"/>
          <w:lang w:eastAsia="ru-RU"/>
        </w:rPr>
      </w:pPr>
      <w:r w:rsidRPr="004729BC">
        <w:rPr>
          <w:rFonts w:ascii="Times New Roman" w:hAnsi="Times New Roman" w:cs="Times New Roman"/>
          <w:b/>
          <w:sz w:val="24"/>
          <w:szCs w:val="24"/>
          <w:lang w:eastAsia="ru-RU"/>
        </w:rPr>
        <w:t>Главный помощник в общении — родной язык</w:t>
      </w:r>
    </w:p>
    <w:p w:rsidR="004729BC" w:rsidRPr="004729BC" w:rsidRDefault="004729BC" w:rsidP="004729BC">
      <w:pPr>
        <w:pStyle w:val="a3"/>
        <w:rPr>
          <w:rFonts w:ascii="Times New Roman" w:hAnsi="Times New Roman" w:cs="Times New Roman"/>
          <w:b/>
          <w:sz w:val="24"/>
          <w:szCs w:val="24"/>
          <w:u w:val="single"/>
          <w:lang w:eastAsia="ru-RU"/>
        </w:rPr>
      </w:pPr>
      <w:r w:rsidRPr="004729BC">
        <w:rPr>
          <w:rFonts w:ascii="Times New Roman" w:hAnsi="Times New Roman" w:cs="Times New Roman"/>
          <w:b/>
          <w:sz w:val="24"/>
          <w:szCs w:val="24"/>
          <w:u w:val="single"/>
          <w:lang w:eastAsia="ru-RU"/>
        </w:rPr>
        <w:t>Фонетика, графика, орфография</w:t>
      </w:r>
    </w:p>
    <w:p w:rsidR="004729BC" w:rsidRPr="004729BC" w:rsidRDefault="004729BC" w:rsidP="004729BC">
      <w:pPr>
        <w:pStyle w:val="a3"/>
        <w:rPr>
          <w:rFonts w:ascii="Times New Roman" w:hAnsi="Times New Roman" w:cs="Times New Roman"/>
          <w:b/>
          <w:sz w:val="24"/>
          <w:szCs w:val="24"/>
          <w:lang w:eastAsia="ru-RU"/>
        </w:rPr>
      </w:pPr>
      <w:r w:rsidRPr="004729BC">
        <w:rPr>
          <w:rFonts w:ascii="Times New Roman" w:hAnsi="Times New Roman" w:cs="Times New Roman"/>
          <w:b/>
          <w:sz w:val="24"/>
          <w:szCs w:val="24"/>
          <w:lang w:eastAsia="ru-RU"/>
        </w:rPr>
        <w:t>Обучающийся научится:</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преимущества звукобуквенного письма;</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осознавать необходимость знания букв для передачи устной речи на письме; использовать знание алфавита;</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какова роль гласных и согласных звуков в различении слов;</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систематизировать знания о звуках и буквах русского языка, понимать различие между звуками и буквами;</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находить и объяснять расхождения в количестве звуков и букв в слове;</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передавать на письме мягкость и твердость согласных звуков (обозначать мягкость согласных звуков на письме с помощью мягкого знака и букв е, ё, ю, я, и; твёрдость — с помощью букв а, о, э, у, ы);</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разграничить две функции букв е, ё, ю, я, и: а) обозначение мягкости согласных звуков; б) обозначение двух звуков;</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правилам деления слов на слоги, определять количество слогов в слове;</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находить ударный слог в слове, понимать смыслоразличительную функцию ударения (на примере омографов);</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различия между звонкими и глухими согласными звуками; понимать, почему парные звонкие и глухие согласные в конце слова являются орфограммой;</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отличие алгоритма объяснения проверяемого написания букв безударных гласных звуков и парных по звонкости-глухости согласных, проверяемых и непроверяемых ударением;</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верно писать буквосочетания </w:t>
      </w:r>
      <w:proofErr w:type="spellStart"/>
      <w:r w:rsidRPr="004729BC">
        <w:rPr>
          <w:rFonts w:ascii="Times New Roman" w:hAnsi="Times New Roman" w:cs="Times New Roman"/>
          <w:sz w:val="24"/>
          <w:szCs w:val="24"/>
          <w:lang w:eastAsia="ru-RU"/>
        </w:rPr>
        <w:t>жи</w:t>
      </w:r>
      <w:proofErr w:type="spellEnd"/>
      <w:r w:rsidRPr="004729BC">
        <w:rPr>
          <w:rFonts w:ascii="Times New Roman" w:hAnsi="Times New Roman" w:cs="Times New Roman"/>
          <w:sz w:val="24"/>
          <w:szCs w:val="24"/>
          <w:lang w:eastAsia="ru-RU"/>
        </w:rPr>
        <w:t xml:space="preserve">—ши, </w:t>
      </w:r>
      <w:proofErr w:type="spellStart"/>
      <w:r w:rsidRPr="004729BC">
        <w:rPr>
          <w:rFonts w:ascii="Times New Roman" w:hAnsi="Times New Roman" w:cs="Times New Roman"/>
          <w:sz w:val="24"/>
          <w:szCs w:val="24"/>
          <w:lang w:eastAsia="ru-RU"/>
        </w:rPr>
        <w:t>ча</w:t>
      </w:r>
      <w:proofErr w:type="spellEnd"/>
      <w:r w:rsidRPr="004729BC">
        <w:rPr>
          <w:rFonts w:ascii="Times New Roman" w:hAnsi="Times New Roman" w:cs="Times New Roman"/>
          <w:sz w:val="24"/>
          <w:szCs w:val="24"/>
          <w:lang w:eastAsia="ru-RU"/>
        </w:rPr>
        <w:t>—ща, чу—</w:t>
      </w:r>
      <w:proofErr w:type="spellStart"/>
      <w:r w:rsidRPr="004729BC">
        <w:rPr>
          <w:rFonts w:ascii="Times New Roman" w:hAnsi="Times New Roman" w:cs="Times New Roman"/>
          <w:sz w:val="24"/>
          <w:szCs w:val="24"/>
          <w:lang w:eastAsia="ru-RU"/>
        </w:rPr>
        <w:t>щу</w:t>
      </w:r>
      <w:proofErr w:type="spellEnd"/>
      <w:r w:rsidRPr="004729BC">
        <w:rPr>
          <w:rFonts w:ascii="Times New Roman" w:hAnsi="Times New Roman" w:cs="Times New Roman"/>
          <w:sz w:val="24"/>
          <w:szCs w:val="24"/>
          <w:lang w:eastAsia="ru-RU"/>
        </w:rPr>
        <w:t xml:space="preserve">, </w:t>
      </w:r>
      <w:proofErr w:type="spellStart"/>
      <w:r w:rsidRPr="004729BC">
        <w:rPr>
          <w:rFonts w:ascii="Times New Roman" w:hAnsi="Times New Roman" w:cs="Times New Roman"/>
          <w:sz w:val="24"/>
          <w:szCs w:val="24"/>
          <w:lang w:eastAsia="ru-RU"/>
        </w:rPr>
        <w:t>чк</w:t>
      </w:r>
      <w:proofErr w:type="spellEnd"/>
      <w:r w:rsidRPr="004729BC">
        <w:rPr>
          <w:rFonts w:ascii="Times New Roman" w:hAnsi="Times New Roman" w:cs="Times New Roman"/>
          <w:sz w:val="24"/>
          <w:szCs w:val="24"/>
          <w:lang w:eastAsia="ru-RU"/>
        </w:rPr>
        <w:t xml:space="preserve">, </w:t>
      </w:r>
      <w:proofErr w:type="spellStart"/>
      <w:r w:rsidRPr="004729BC">
        <w:rPr>
          <w:rFonts w:ascii="Times New Roman" w:hAnsi="Times New Roman" w:cs="Times New Roman"/>
          <w:sz w:val="24"/>
          <w:szCs w:val="24"/>
          <w:lang w:eastAsia="ru-RU"/>
        </w:rPr>
        <w:t>чн</w:t>
      </w:r>
      <w:proofErr w:type="spellEnd"/>
      <w:r w:rsidRPr="004729BC">
        <w:rPr>
          <w:rFonts w:ascii="Times New Roman" w:hAnsi="Times New Roman" w:cs="Times New Roman"/>
          <w:sz w:val="24"/>
          <w:szCs w:val="24"/>
          <w:lang w:eastAsia="ru-RU"/>
        </w:rPr>
        <w:t xml:space="preserve">, </w:t>
      </w:r>
      <w:proofErr w:type="spellStart"/>
      <w:r w:rsidRPr="004729BC">
        <w:rPr>
          <w:rFonts w:ascii="Times New Roman" w:hAnsi="Times New Roman" w:cs="Times New Roman"/>
          <w:sz w:val="24"/>
          <w:szCs w:val="24"/>
          <w:lang w:eastAsia="ru-RU"/>
        </w:rPr>
        <w:t>щн</w:t>
      </w:r>
      <w:proofErr w:type="spellEnd"/>
      <w:r w:rsidRPr="004729BC">
        <w:rPr>
          <w:rFonts w:ascii="Times New Roman" w:hAnsi="Times New Roman" w:cs="Times New Roman"/>
          <w:sz w:val="24"/>
          <w:szCs w:val="24"/>
          <w:lang w:eastAsia="ru-RU"/>
        </w:rPr>
        <w:t>, понимать, почему они носят традиционный характер и являются орфограммами;</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переносить слова по слогам в соответствии с правилами;</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правилам употребления прописной буквы;</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правильно писать слова с удвоенными</w:t>
      </w:r>
      <w:r w:rsidRPr="004729BC">
        <w:rPr>
          <w:rFonts w:ascii="Times New Roman" w:hAnsi="Times New Roman" w:cs="Times New Roman"/>
          <w:color w:val="FF0000"/>
          <w:sz w:val="24"/>
          <w:szCs w:val="24"/>
          <w:lang w:eastAsia="ru-RU"/>
        </w:rPr>
        <w:t> </w:t>
      </w:r>
      <w:r w:rsidRPr="004729BC">
        <w:rPr>
          <w:rFonts w:ascii="Times New Roman" w:hAnsi="Times New Roman" w:cs="Times New Roman"/>
          <w:sz w:val="24"/>
          <w:szCs w:val="24"/>
          <w:lang w:eastAsia="ru-RU"/>
        </w:rPr>
        <w:t>согласными;</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правильно писать слова с непроизносимыми согласными;</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уметь использовать мягкий знак в качестве разделительного и как показатель мягкости согласных звуков;</w:t>
      </w:r>
    </w:p>
    <w:p w:rsidR="004729BC" w:rsidRPr="004729BC" w:rsidRDefault="004729BC" w:rsidP="002E2CD9">
      <w:pPr>
        <w:pStyle w:val="a3"/>
        <w:numPr>
          <w:ilvl w:val="0"/>
          <w:numId w:val="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употреблять при написании слов разделительные твёрдый и мягкий знаки, объяснять разницу в употреблении разделительных твёрдого и мягкого знаков.</w:t>
      </w:r>
    </w:p>
    <w:p w:rsidR="004729BC" w:rsidRPr="000F3387" w:rsidRDefault="004729BC" w:rsidP="004729BC">
      <w:pPr>
        <w:pStyle w:val="a3"/>
        <w:rPr>
          <w:rFonts w:ascii="Times New Roman" w:hAnsi="Times New Roman" w:cs="Times New Roman"/>
          <w:b/>
          <w:i/>
          <w:sz w:val="24"/>
          <w:szCs w:val="24"/>
          <w:lang w:eastAsia="ru-RU"/>
        </w:rPr>
      </w:pPr>
      <w:r w:rsidRPr="000F3387">
        <w:rPr>
          <w:rFonts w:ascii="Times New Roman" w:hAnsi="Times New Roman" w:cs="Times New Roman"/>
          <w:b/>
          <w:i/>
          <w:sz w:val="24"/>
          <w:szCs w:val="24"/>
          <w:lang w:eastAsia="ru-RU"/>
        </w:rPr>
        <w:t>Обучающийся получит возможность научиться:</w:t>
      </w:r>
    </w:p>
    <w:p w:rsidR="004729BC" w:rsidRPr="004729BC" w:rsidRDefault="004729BC" w:rsidP="002E2CD9">
      <w:pPr>
        <w:pStyle w:val="a3"/>
        <w:numPr>
          <w:ilvl w:val="0"/>
          <w:numId w:val="9"/>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lastRenderedPageBreak/>
        <w:t>различать произношение некоторых слов, характерное для литературной речи, и варианты произношения, которые встречаются в просторечии;</w:t>
      </w:r>
    </w:p>
    <w:p w:rsidR="004729BC" w:rsidRPr="004729BC" w:rsidRDefault="004729BC" w:rsidP="002E2CD9">
      <w:pPr>
        <w:pStyle w:val="a3"/>
        <w:numPr>
          <w:ilvl w:val="0"/>
          <w:numId w:val="9"/>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звонкие-глухие согласные в конце слова);</w:t>
      </w:r>
    </w:p>
    <w:p w:rsidR="004729BC" w:rsidRPr="004729BC" w:rsidRDefault="004729BC" w:rsidP="002E2CD9">
      <w:pPr>
        <w:pStyle w:val="a3"/>
        <w:numPr>
          <w:ilvl w:val="0"/>
          <w:numId w:val="9"/>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особенностям орфографического и орфоэпического словарей, понимать их назначение;</w:t>
      </w:r>
    </w:p>
    <w:p w:rsidR="004729BC" w:rsidRPr="004729BC" w:rsidRDefault="004729BC" w:rsidP="002E2CD9">
      <w:pPr>
        <w:pStyle w:val="a3"/>
        <w:numPr>
          <w:ilvl w:val="0"/>
          <w:numId w:val="9"/>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иметь представление о единообразном написании слова.</w:t>
      </w:r>
    </w:p>
    <w:p w:rsidR="004729BC" w:rsidRPr="000F3387" w:rsidRDefault="004729BC" w:rsidP="004729BC">
      <w:pPr>
        <w:pStyle w:val="a3"/>
        <w:rPr>
          <w:rFonts w:ascii="Times New Roman" w:hAnsi="Times New Roman" w:cs="Times New Roman"/>
          <w:b/>
          <w:sz w:val="24"/>
          <w:szCs w:val="24"/>
          <w:u w:val="single"/>
          <w:lang w:eastAsia="ru-RU"/>
        </w:rPr>
      </w:pPr>
      <w:r w:rsidRPr="000F3387">
        <w:rPr>
          <w:rFonts w:ascii="Times New Roman" w:hAnsi="Times New Roman" w:cs="Times New Roman"/>
          <w:b/>
          <w:sz w:val="24"/>
          <w:szCs w:val="24"/>
          <w:u w:val="single"/>
          <w:lang w:eastAsia="ru-RU"/>
        </w:rPr>
        <w:t>Лексика</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научится:</w:t>
      </w:r>
    </w:p>
    <w:p w:rsidR="004729BC" w:rsidRPr="004729BC" w:rsidRDefault="004729BC" w:rsidP="002E2CD9">
      <w:pPr>
        <w:pStyle w:val="a3"/>
        <w:numPr>
          <w:ilvl w:val="0"/>
          <w:numId w:val="10"/>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формировать ценностное отношение к слову;</w:t>
      </w:r>
    </w:p>
    <w:p w:rsidR="004729BC" w:rsidRPr="004729BC" w:rsidRDefault="004729BC" w:rsidP="002E2CD9">
      <w:pPr>
        <w:pStyle w:val="a3"/>
        <w:numPr>
          <w:ilvl w:val="0"/>
          <w:numId w:val="10"/>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расширять свой лексический запас словами разных тематических групп;</w:t>
      </w:r>
    </w:p>
    <w:p w:rsidR="004729BC" w:rsidRPr="004729BC" w:rsidRDefault="004729BC" w:rsidP="002E2CD9">
      <w:pPr>
        <w:pStyle w:val="a3"/>
        <w:numPr>
          <w:ilvl w:val="0"/>
          <w:numId w:val="10"/>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иметь представление о слове как двусторонней языковой единице, имеющей материальную форму (звучание или написание) и значение;</w:t>
      </w:r>
    </w:p>
    <w:p w:rsidR="004729BC" w:rsidRPr="004729BC" w:rsidRDefault="004729BC" w:rsidP="002E2CD9">
      <w:pPr>
        <w:pStyle w:val="a3"/>
        <w:numPr>
          <w:ilvl w:val="0"/>
          <w:numId w:val="10"/>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составлять двусторонние модели слов;</w:t>
      </w:r>
    </w:p>
    <w:p w:rsidR="004729BC" w:rsidRPr="004729BC" w:rsidRDefault="004729BC" w:rsidP="002E2CD9">
      <w:pPr>
        <w:pStyle w:val="a3"/>
        <w:numPr>
          <w:ilvl w:val="0"/>
          <w:numId w:val="10"/>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формировать представление о понятийном (обобщающем) значении слова;</w:t>
      </w:r>
    </w:p>
    <w:p w:rsidR="004729BC" w:rsidRPr="004729BC" w:rsidRDefault="004729BC" w:rsidP="002E2CD9">
      <w:pPr>
        <w:pStyle w:val="a3"/>
        <w:numPr>
          <w:ilvl w:val="0"/>
          <w:numId w:val="10"/>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различие в функциях имён собственных и нарицательных.</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получит возможность:</w:t>
      </w:r>
    </w:p>
    <w:p w:rsidR="004729BC" w:rsidRPr="004729BC" w:rsidRDefault="004729BC" w:rsidP="002E2CD9">
      <w:pPr>
        <w:pStyle w:val="a3"/>
        <w:numPr>
          <w:ilvl w:val="0"/>
          <w:numId w:val="11"/>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научиться понимать назначение толкового словаря, уметь с ним работать;</w:t>
      </w:r>
    </w:p>
    <w:p w:rsidR="004729BC" w:rsidRPr="004729BC" w:rsidRDefault="004729BC" w:rsidP="002E2CD9">
      <w:pPr>
        <w:pStyle w:val="a3"/>
        <w:numPr>
          <w:ilvl w:val="0"/>
          <w:numId w:val="11"/>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4729BC" w:rsidRPr="004729BC" w:rsidRDefault="004729BC" w:rsidP="002E2CD9">
      <w:pPr>
        <w:pStyle w:val="a3"/>
        <w:numPr>
          <w:ilvl w:val="0"/>
          <w:numId w:val="11"/>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углубить знания об омонимах, различать омонимы и многозначные слова;</w:t>
      </w:r>
    </w:p>
    <w:p w:rsidR="004729BC" w:rsidRPr="004729BC" w:rsidRDefault="004729BC" w:rsidP="002E2CD9">
      <w:pPr>
        <w:pStyle w:val="a3"/>
        <w:numPr>
          <w:ilvl w:val="0"/>
          <w:numId w:val="11"/>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4729BC" w:rsidRPr="004729BC" w:rsidRDefault="004729BC" w:rsidP="002E2CD9">
      <w:pPr>
        <w:pStyle w:val="a3"/>
        <w:numPr>
          <w:ilvl w:val="0"/>
          <w:numId w:val="11"/>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научиться выбирать синонимы в зависимости от ситуации общения;</w:t>
      </w:r>
    </w:p>
    <w:p w:rsidR="004729BC" w:rsidRPr="004729BC" w:rsidRDefault="004729BC" w:rsidP="002E2CD9">
      <w:pPr>
        <w:pStyle w:val="a3"/>
        <w:numPr>
          <w:ilvl w:val="0"/>
          <w:numId w:val="11"/>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расширить знания об антонимах, подбирать антонимы к словам разных частей речи;</w:t>
      </w:r>
    </w:p>
    <w:p w:rsidR="004729BC" w:rsidRPr="004729BC" w:rsidRDefault="004729BC" w:rsidP="002E2CD9">
      <w:pPr>
        <w:pStyle w:val="a3"/>
        <w:numPr>
          <w:ilvl w:val="0"/>
          <w:numId w:val="11"/>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выразительные возможности фразеологических оборотов, объяснять значение устойчивых оборотов.</w:t>
      </w:r>
    </w:p>
    <w:p w:rsidR="004729BC" w:rsidRPr="000F3387" w:rsidRDefault="004729BC" w:rsidP="004729BC">
      <w:pPr>
        <w:pStyle w:val="a3"/>
        <w:rPr>
          <w:rFonts w:ascii="Times New Roman" w:hAnsi="Times New Roman" w:cs="Times New Roman"/>
          <w:b/>
          <w:sz w:val="24"/>
          <w:szCs w:val="24"/>
          <w:u w:val="single"/>
          <w:lang w:eastAsia="ru-RU"/>
        </w:rPr>
      </w:pPr>
      <w:r w:rsidRPr="000F3387">
        <w:rPr>
          <w:rFonts w:ascii="Times New Roman" w:hAnsi="Times New Roman" w:cs="Times New Roman"/>
          <w:b/>
          <w:sz w:val="24"/>
          <w:szCs w:val="24"/>
          <w:u w:val="single"/>
          <w:lang w:eastAsia="ru-RU"/>
        </w:rPr>
        <w:t>Состав слова (</w:t>
      </w:r>
      <w:proofErr w:type="spellStart"/>
      <w:r w:rsidRPr="000F3387">
        <w:rPr>
          <w:rFonts w:ascii="Times New Roman" w:hAnsi="Times New Roman" w:cs="Times New Roman"/>
          <w:b/>
          <w:sz w:val="24"/>
          <w:szCs w:val="24"/>
          <w:u w:val="single"/>
          <w:lang w:eastAsia="ru-RU"/>
        </w:rPr>
        <w:t>морфемика</w:t>
      </w:r>
      <w:proofErr w:type="spellEnd"/>
      <w:r w:rsidRPr="000F3387">
        <w:rPr>
          <w:rFonts w:ascii="Times New Roman" w:hAnsi="Times New Roman" w:cs="Times New Roman"/>
          <w:b/>
          <w:sz w:val="24"/>
          <w:szCs w:val="24"/>
          <w:u w:val="single"/>
          <w:lang w:eastAsia="ru-RU"/>
        </w:rPr>
        <w:t>)</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научится:</w:t>
      </w:r>
    </w:p>
    <w:p w:rsidR="004729BC" w:rsidRPr="004729BC" w:rsidRDefault="004729BC" w:rsidP="002E2CD9">
      <w:pPr>
        <w:pStyle w:val="a3"/>
        <w:numPr>
          <w:ilvl w:val="0"/>
          <w:numId w:val="1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называть части слова;</w:t>
      </w:r>
    </w:p>
    <w:p w:rsidR="004729BC" w:rsidRPr="004729BC" w:rsidRDefault="004729BC" w:rsidP="002E2CD9">
      <w:pPr>
        <w:pStyle w:val="a3"/>
        <w:numPr>
          <w:ilvl w:val="0"/>
          <w:numId w:val="1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выделять корень в родственных словах с опорой на смысловую связь однокоренных слов и на общность написания корней;</w:t>
      </w:r>
    </w:p>
    <w:p w:rsidR="004729BC" w:rsidRPr="004729BC" w:rsidRDefault="004729BC" w:rsidP="002E2CD9">
      <w:pPr>
        <w:pStyle w:val="a3"/>
        <w:numPr>
          <w:ilvl w:val="0"/>
          <w:numId w:val="1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разграничивать однокоренные слова и слова с омонимичными корнями;</w:t>
      </w:r>
    </w:p>
    <w:p w:rsidR="004729BC" w:rsidRPr="004729BC" w:rsidRDefault="004729BC" w:rsidP="002E2CD9">
      <w:pPr>
        <w:pStyle w:val="a3"/>
        <w:numPr>
          <w:ilvl w:val="0"/>
          <w:numId w:val="1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выделять приставку в слове, определять значение, которое приставки привносят в слово;</w:t>
      </w:r>
    </w:p>
    <w:p w:rsidR="004729BC" w:rsidRPr="004729BC" w:rsidRDefault="004729BC" w:rsidP="002E2CD9">
      <w:pPr>
        <w:pStyle w:val="a3"/>
        <w:numPr>
          <w:ilvl w:val="0"/>
          <w:numId w:val="1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различать предлоги и приставки;</w:t>
      </w:r>
    </w:p>
    <w:p w:rsidR="004729BC" w:rsidRPr="004729BC" w:rsidRDefault="004729BC" w:rsidP="002E2CD9">
      <w:pPr>
        <w:pStyle w:val="a3"/>
        <w:numPr>
          <w:ilvl w:val="0"/>
          <w:numId w:val="1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находить суффикс в слове, определять значение, которое придает слову суффикс, и его роль в образовании новых слов;</w:t>
      </w:r>
    </w:p>
    <w:p w:rsidR="004729BC" w:rsidRPr="004729BC" w:rsidRDefault="004729BC" w:rsidP="002E2CD9">
      <w:pPr>
        <w:pStyle w:val="a3"/>
        <w:numPr>
          <w:ilvl w:val="0"/>
          <w:numId w:val="1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правильно употреблять окончание в устной и письменной речи (простейшие случаи ударного окончания);</w:t>
      </w:r>
    </w:p>
    <w:p w:rsidR="004729BC" w:rsidRPr="004729BC" w:rsidRDefault="004729BC" w:rsidP="002E2CD9">
      <w:pPr>
        <w:pStyle w:val="a3"/>
        <w:numPr>
          <w:ilvl w:val="0"/>
          <w:numId w:val="1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объяснять роль окончания для связи слов в предложении и в словосочетании.</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получит возможность научиться:</w:t>
      </w:r>
    </w:p>
    <w:p w:rsidR="004729BC" w:rsidRPr="004729BC" w:rsidRDefault="004729BC" w:rsidP="002E2CD9">
      <w:pPr>
        <w:pStyle w:val="a3"/>
        <w:numPr>
          <w:ilvl w:val="0"/>
          <w:numId w:val="1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формировать представление о слове как объединении морфем, стоящих в определённом порядке и имеющих определённое значение;</w:t>
      </w:r>
    </w:p>
    <w:p w:rsidR="004729BC" w:rsidRPr="004729BC" w:rsidRDefault="004729BC" w:rsidP="002E2CD9">
      <w:pPr>
        <w:pStyle w:val="a3"/>
        <w:numPr>
          <w:ilvl w:val="0"/>
          <w:numId w:val="1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принцип единообразного написания морфем;</w:t>
      </w:r>
    </w:p>
    <w:p w:rsidR="004729BC" w:rsidRPr="004729BC" w:rsidRDefault="004729BC" w:rsidP="002E2CD9">
      <w:pPr>
        <w:pStyle w:val="a3"/>
        <w:numPr>
          <w:ilvl w:val="0"/>
          <w:numId w:val="1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составлять слова с предложенными морфемами.</w:t>
      </w:r>
    </w:p>
    <w:p w:rsidR="004729BC" w:rsidRPr="000F3387" w:rsidRDefault="004729BC" w:rsidP="004729BC">
      <w:pPr>
        <w:pStyle w:val="a3"/>
        <w:rPr>
          <w:rFonts w:ascii="Times New Roman" w:hAnsi="Times New Roman" w:cs="Times New Roman"/>
          <w:b/>
          <w:sz w:val="24"/>
          <w:szCs w:val="24"/>
          <w:u w:val="single"/>
          <w:lang w:eastAsia="ru-RU"/>
        </w:rPr>
      </w:pPr>
      <w:r w:rsidRPr="000F3387">
        <w:rPr>
          <w:rFonts w:ascii="Times New Roman" w:hAnsi="Times New Roman" w:cs="Times New Roman"/>
          <w:b/>
          <w:sz w:val="24"/>
          <w:szCs w:val="24"/>
          <w:u w:val="single"/>
          <w:lang w:eastAsia="ru-RU"/>
        </w:rPr>
        <w:t>Морфология</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научится:</w:t>
      </w:r>
    </w:p>
    <w:p w:rsidR="004729BC" w:rsidRPr="004729BC" w:rsidRDefault="004729BC" w:rsidP="002E2CD9">
      <w:pPr>
        <w:pStyle w:val="a3"/>
        <w:numPr>
          <w:ilvl w:val="0"/>
          <w:numId w:val="14"/>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lastRenderedPageBreak/>
        <w:t>определять части речи по обобщенному значению предметности, действия, признака и по вопросам;</w:t>
      </w:r>
    </w:p>
    <w:p w:rsidR="004729BC" w:rsidRPr="004729BC" w:rsidRDefault="004729BC" w:rsidP="002E2CD9">
      <w:pPr>
        <w:pStyle w:val="a3"/>
        <w:numPr>
          <w:ilvl w:val="0"/>
          <w:numId w:val="14"/>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понимать роль использования слов каждой части речи в произведениях словесного творчества.</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получит возможность:</w:t>
      </w:r>
    </w:p>
    <w:p w:rsidR="004729BC" w:rsidRPr="004729BC" w:rsidRDefault="004729BC" w:rsidP="002E2CD9">
      <w:pPr>
        <w:pStyle w:val="a3"/>
        <w:numPr>
          <w:ilvl w:val="0"/>
          <w:numId w:val="1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научиться понимать грамматическую общность слов, относящихся к определённым частям речи;</w:t>
      </w:r>
    </w:p>
    <w:p w:rsidR="004729BC" w:rsidRPr="004729BC" w:rsidRDefault="004729BC" w:rsidP="002E2CD9">
      <w:pPr>
        <w:pStyle w:val="a3"/>
        <w:numPr>
          <w:ilvl w:val="0"/>
          <w:numId w:val="15"/>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получить образное представление о языке как о чётко организованной структуре.</w:t>
      </w:r>
    </w:p>
    <w:p w:rsidR="004729BC" w:rsidRPr="000F3387" w:rsidRDefault="004729BC" w:rsidP="004729BC">
      <w:pPr>
        <w:pStyle w:val="a3"/>
        <w:rPr>
          <w:rFonts w:ascii="Times New Roman" w:hAnsi="Times New Roman" w:cs="Times New Roman"/>
          <w:b/>
          <w:sz w:val="24"/>
          <w:szCs w:val="24"/>
          <w:u w:val="single"/>
          <w:lang w:eastAsia="ru-RU"/>
        </w:rPr>
      </w:pPr>
      <w:r w:rsidRPr="000F3387">
        <w:rPr>
          <w:rFonts w:ascii="Times New Roman" w:hAnsi="Times New Roman" w:cs="Times New Roman"/>
          <w:b/>
          <w:sz w:val="24"/>
          <w:szCs w:val="24"/>
          <w:u w:val="single"/>
          <w:lang w:eastAsia="ru-RU"/>
        </w:rPr>
        <w:t>Имя существительное</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научится:</w:t>
      </w:r>
    </w:p>
    <w:p w:rsidR="004729BC" w:rsidRPr="004729BC" w:rsidRDefault="004729BC" w:rsidP="002E2CD9">
      <w:pPr>
        <w:pStyle w:val="a3"/>
        <w:numPr>
          <w:ilvl w:val="0"/>
          <w:numId w:val="16"/>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находить имена существительные в предложении по вопросу и общему значению предметности;</w:t>
      </w:r>
    </w:p>
    <w:p w:rsidR="004729BC" w:rsidRPr="004729BC" w:rsidRDefault="004729BC" w:rsidP="002E2CD9">
      <w:pPr>
        <w:pStyle w:val="a3"/>
        <w:numPr>
          <w:ilvl w:val="0"/>
          <w:numId w:val="16"/>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определять различия между одушевлёнными и неодушевлёнными, собственными и нарицательными существительными;</w:t>
      </w:r>
    </w:p>
    <w:p w:rsidR="004729BC" w:rsidRPr="004729BC" w:rsidRDefault="004729BC" w:rsidP="002E2CD9">
      <w:pPr>
        <w:pStyle w:val="a3"/>
        <w:numPr>
          <w:ilvl w:val="0"/>
          <w:numId w:val="16"/>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осознанно употреблять заглавную букву при написании имён собственных, обобщать все известные способы употребления заглавной буквы;</w:t>
      </w:r>
    </w:p>
    <w:p w:rsidR="004729BC" w:rsidRPr="004729BC" w:rsidRDefault="004729BC" w:rsidP="002E2CD9">
      <w:pPr>
        <w:pStyle w:val="a3"/>
        <w:numPr>
          <w:ilvl w:val="0"/>
          <w:numId w:val="16"/>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определять число имён существительных.</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получит возможность научиться:</w:t>
      </w:r>
    </w:p>
    <w:p w:rsidR="004729BC" w:rsidRPr="004729BC" w:rsidRDefault="004729BC" w:rsidP="002E2CD9">
      <w:pPr>
        <w:pStyle w:val="a3"/>
        <w:numPr>
          <w:ilvl w:val="0"/>
          <w:numId w:val="17"/>
        </w:numPr>
        <w:rPr>
          <w:rFonts w:ascii="Times New Roman" w:hAnsi="Times New Roman" w:cs="Times New Roman"/>
          <w:sz w:val="24"/>
          <w:szCs w:val="24"/>
          <w:lang w:eastAsia="ru-RU"/>
        </w:rPr>
      </w:pPr>
      <w:proofErr w:type="gramStart"/>
      <w:r w:rsidRPr="004729BC">
        <w:rPr>
          <w:rFonts w:ascii="Times New Roman" w:hAnsi="Times New Roman" w:cs="Times New Roman"/>
          <w:sz w:val="24"/>
          <w:szCs w:val="24"/>
          <w:lang w:eastAsia="ru-RU"/>
        </w:rPr>
        <w:t>верно</w:t>
      </w:r>
      <w:proofErr w:type="gramEnd"/>
      <w:r w:rsidRPr="004729BC">
        <w:rPr>
          <w:rFonts w:ascii="Times New Roman" w:hAnsi="Times New Roman" w:cs="Times New Roman"/>
          <w:sz w:val="24"/>
          <w:szCs w:val="24"/>
          <w:lang w:eastAsia="ru-RU"/>
        </w:rPr>
        <w:t xml:space="preserve"> употреблять существительные, имеющие вариативные формы окончаний (в родительном падеже множественного числа).</w:t>
      </w:r>
    </w:p>
    <w:p w:rsidR="004729BC" w:rsidRPr="000F3387" w:rsidRDefault="004729BC" w:rsidP="004729BC">
      <w:pPr>
        <w:pStyle w:val="a3"/>
        <w:rPr>
          <w:rFonts w:ascii="Times New Roman" w:hAnsi="Times New Roman" w:cs="Times New Roman"/>
          <w:b/>
          <w:sz w:val="24"/>
          <w:szCs w:val="24"/>
          <w:u w:val="single"/>
          <w:lang w:eastAsia="ru-RU"/>
        </w:rPr>
      </w:pPr>
      <w:r w:rsidRPr="000F3387">
        <w:rPr>
          <w:rFonts w:ascii="Times New Roman" w:hAnsi="Times New Roman" w:cs="Times New Roman"/>
          <w:b/>
          <w:sz w:val="24"/>
          <w:szCs w:val="24"/>
          <w:u w:val="single"/>
          <w:lang w:eastAsia="ru-RU"/>
        </w:rPr>
        <w:t>Глагол</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научится:</w:t>
      </w:r>
    </w:p>
    <w:p w:rsidR="004729BC" w:rsidRPr="004729BC" w:rsidRDefault="004729BC" w:rsidP="002E2CD9">
      <w:pPr>
        <w:pStyle w:val="a3"/>
        <w:numPr>
          <w:ilvl w:val="0"/>
          <w:numId w:val="17"/>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находить глаголы в предложении по вопросу и общему значению действия;</w:t>
      </w:r>
    </w:p>
    <w:p w:rsidR="004729BC" w:rsidRPr="004729BC" w:rsidRDefault="004729BC" w:rsidP="002E2CD9">
      <w:pPr>
        <w:pStyle w:val="a3"/>
        <w:numPr>
          <w:ilvl w:val="0"/>
          <w:numId w:val="17"/>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определять число глаголов.</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получит возможность научиться:</w:t>
      </w:r>
    </w:p>
    <w:p w:rsidR="004729BC" w:rsidRPr="004729BC" w:rsidRDefault="004729BC" w:rsidP="002E2CD9">
      <w:pPr>
        <w:pStyle w:val="a3"/>
        <w:numPr>
          <w:ilvl w:val="0"/>
          <w:numId w:val="1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ставить вопросы к глаголам в форме настоящего, прошедшего и будущего времени;</w:t>
      </w:r>
    </w:p>
    <w:p w:rsidR="004729BC" w:rsidRPr="004729BC" w:rsidRDefault="004729BC" w:rsidP="002E2CD9">
      <w:pPr>
        <w:pStyle w:val="a3"/>
        <w:numPr>
          <w:ilvl w:val="0"/>
          <w:numId w:val="18"/>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 практическом уровне изменять глаголы по временам.</w:t>
      </w:r>
    </w:p>
    <w:p w:rsidR="004729BC" w:rsidRPr="000F3387" w:rsidRDefault="004729BC" w:rsidP="004729BC">
      <w:pPr>
        <w:pStyle w:val="a3"/>
        <w:rPr>
          <w:rFonts w:ascii="Times New Roman" w:hAnsi="Times New Roman" w:cs="Times New Roman"/>
          <w:b/>
          <w:sz w:val="24"/>
          <w:szCs w:val="24"/>
          <w:u w:val="single"/>
          <w:lang w:eastAsia="ru-RU"/>
        </w:rPr>
      </w:pPr>
      <w:r w:rsidRPr="000F3387">
        <w:rPr>
          <w:rFonts w:ascii="Times New Roman" w:hAnsi="Times New Roman" w:cs="Times New Roman"/>
          <w:b/>
          <w:sz w:val="24"/>
          <w:szCs w:val="24"/>
          <w:u w:val="single"/>
          <w:lang w:eastAsia="ru-RU"/>
        </w:rPr>
        <w:t>Имя прилагательное</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научится:</w:t>
      </w:r>
    </w:p>
    <w:p w:rsidR="004729BC" w:rsidRPr="004729BC" w:rsidRDefault="004729BC" w:rsidP="002E2CD9">
      <w:pPr>
        <w:pStyle w:val="a3"/>
        <w:numPr>
          <w:ilvl w:val="0"/>
          <w:numId w:val="19"/>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находить в предложении имена прилагательные по их основному грамматическому значению и по вопросу;</w:t>
      </w:r>
    </w:p>
    <w:p w:rsidR="004729BC" w:rsidRPr="004729BC" w:rsidRDefault="004729BC" w:rsidP="002E2CD9">
      <w:pPr>
        <w:pStyle w:val="a3"/>
        <w:numPr>
          <w:ilvl w:val="0"/>
          <w:numId w:val="19"/>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определять связь имени прилагательного с именем существительным в числе;</w:t>
      </w:r>
    </w:p>
    <w:p w:rsidR="004729BC" w:rsidRPr="004729BC" w:rsidRDefault="004729BC" w:rsidP="002E2CD9">
      <w:pPr>
        <w:pStyle w:val="a3"/>
        <w:numPr>
          <w:ilvl w:val="0"/>
          <w:numId w:val="19"/>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классифицировать имена прилагательные на основе различия в их значении.</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получит возможность научиться:</w:t>
      </w:r>
    </w:p>
    <w:p w:rsidR="004729BC" w:rsidRPr="004729BC" w:rsidRDefault="004729BC" w:rsidP="002E2CD9">
      <w:pPr>
        <w:pStyle w:val="a3"/>
        <w:numPr>
          <w:ilvl w:val="0"/>
          <w:numId w:val="20"/>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редактировать тексты, дополняя их именами прилагательными;</w:t>
      </w:r>
    </w:p>
    <w:p w:rsidR="004729BC" w:rsidRPr="004729BC" w:rsidRDefault="004729BC" w:rsidP="002E2CD9">
      <w:pPr>
        <w:pStyle w:val="a3"/>
        <w:numPr>
          <w:ilvl w:val="0"/>
          <w:numId w:val="20"/>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образовывать имена прилагательные от других частей речи.</w:t>
      </w:r>
    </w:p>
    <w:p w:rsidR="004729BC" w:rsidRPr="000F3387" w:rsidRDefault="004729BC" w:rsidP="004729BC">
      <w:pPr>
        <w:pStyle w:val="a3"/>
        <w:rPr>
          <w:rFonts w:ascii="Times New Roman" w:hAnsi="Times New Roman" w:cs="Times New Roman"/>
          <w:b/>
          <w:sz w:val="24"/>
          <w:szCs w:val="24"/>
          <w:u w:val="single"/>
          <w:lang w:eastAsia="ru-RU"/>
        </w:rPr>
      </w:pPr>
      <w:r w:rsidRPr="000F3387">
        <w:rPr>
          <w:rFonts w:ascii="Times New Roman" w:hAnsi="Times New Roman" w:cs="Times New Roman"/>
          <w:b/>
          <w:sz w:val="24"/>
          <w:szCs w:val="24"/>
          <w:u w:val="single"/>
          <w:lang w:eastAsia="ru-RU"/>
        </w:rPr>
        <w:t>Синтаксис</w:t>
      </w:r>
    </w:p>
    <w:p w:rsidR="004729BC" w:rsidRPr="000F3387" w:rsidRDefault="004729BC" w:rsidP="004729BC">
      <w:pPr>
        <w:pStyle w:val="a3"/>
        <w:rPr>
          <w:rFonts w:ascii="Times New Roman" w:hAnsi="Times New Roman" w:cs="Times New Roman"/>
          <w:b/>
          <w:sz w:val="24"/>
          <w:szCs w:val="24"/>
          <w:u w:val="single"/>
          <w:lang w:eastAsia="ru-RU"/>
        </w:rPr>
      </w:pPr>
      <w:r w:rsidRPr="000F3387">
        <w:rPr>
          <w:rFonts w:ascii="Times New Roman" w:hAnsi="Times New Roman" w:cs="Times New Roman"/>
          <w:b/>
          <w:sz w:val="24"/>
          <w:szCs w:val="24"/>
          <w:u w:val="single"/>
          <w:lang w:eastAsia="ru-RU"/>
        </w:rPr>
        <w:t>Предложение</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научится:</w:t>
      </w:r>
    </w:p>
    <w:p w:rsidR="004729BC" w:rsidRPr="004729BC" w:rsidRDefault="004729BC" w:rsidP="002E2CD9">
      <w:pPr>
        <w:pStyle w:val="a3"/>
        <w:numPr>
          <w:ilvl w:val="0"/>
          <w:numId w:val="21"/>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выделять предложение из связного текста, правильно оформлять его на письме;</w:t>
      </w:r>
    </w:p>
    <w:p w:rsidR="004729BC" w:rsidRPr="004729BC" w:rsidRDefault="004729BC" w:rsidP="002E2CD9">
      <w:pPr>
        <w:pStyle w:val="a3"/>
        <w:numPr>
          <w:ilvl w:val="0"/>
          <w:numId w:val="21"/>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определять тип предложения по цели высказывания и по интонации.</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получит возможность научиться:</w:t>
      </w:r>
    </w:p>
    <w:p w:rsidR="004729BC" w:rsidRPr="004729BC" w:rsidRDefault="004729BC" w:rsidP="002E2CD9">
      <w:pPr>
        <w:pStyle w:val="a3"/>
        <w:numPr>
          <w:ilvl w:val="0"/>
          <w:numId w:val="2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определять отношения между словами в предложении на основе вопроса от слова к слову;</w:t>
      </w:r>
    </w:p>
    <w:p w:rsidR="004729BC" w:rsidRPr="004729BC" w:rsidRDefault="004729BC" w:rsidP="002E2CD9">
      <w:pPr>
        <w:pStyle w:val="a3"/>
        <w:numPr>
          <w:ilvl w:val="0"/>
          <w:numId w:val="22"/>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составлять предложения разных типов.</w:t>
      </w:r>
    </w:p>
    <w:p w:rsidR="004729BC" w:rsidRPr="000F3387" w:rsidRDefault="004729BC" w:rsidP="004729BC">
      <w:pPr>
        <w:pStyle w:val="a3"/>
        <w:rPr>
          <w:rFonts w:ascii="Times New Roman" w:hAnsi="Times New Roman" w:cs="Times New Roman"/>
          <w:b/>
          <w:sz w:val="24"/>
          <w:szCs w:val="24"/>
          <w:u w:val="single"/>
          <w:lang w:eastAsia="ru-RU"/>
        </w:rPr>
      </w:pPr>
      <w:r w:rsidRPr="000F3387">
        <w:rPr>
          <w:rFonts w:ascii="Times New Roman" w:hAnsi="Times New Roman" w:cs="Times New Roman"/>
          <w:b/>
          <w:sz w:val="24"/>
          <w:szCs w:val="24"/>
          <w:u w:val="single"/>
          <w:lang w:eastAsia="ru-RU"/>
        </w:rPr>
        <w:t>Текст</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научится:</w:t>
      </w:r>
    </w:p>
    <w:p w:rsidR="004729BC" w:rsidRPr="004729BC" w:rsidRDefault="004729BC" w:rsidP="002E2CD9">
      <w:pPr>
        <w:pStyle w:val="a3"/>
        <w:numPr>
          <w:ilvl w:val="0"/>
          <w:numId w:val="2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озаглавливать текст;</w:t>
      </w:r>
    </w:p>
    <w:p w:rsidR="004729BC" w:rsidRPr="004729BC" w:rsidRDefault="004729BC" w:rsidP="002E2CD9">
      <w:pPr>
        <w:pStyle w:val="a3"/>
        <w:numPr>
          <w:ilvl w:val="0"/>
          <w:numId w:val="23"/>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определять тему и главную мысль текста;</w:t>
      </w:r>
    </w:p>
    <w:p w:rsidR="004729BC" w:rsidRPr="000F3387" w:rsidRDefault="004729BC" w:rsidP="004729BC">
      <w:pPr>
        <w:pStyle w:val="a3"/>
        <w:rPr>
          <w:rFonts w:ascii="Times New Roman" w:hAnsi="Times New Roman" w:cs="Times New Roman"/>
          <w:b/>
          <w:sz w:val="24"/>
          <w:szCs w:val="24"/>
          <w:lang w:eastAsia="ru-RU"/>
        </w:rPr>
      </w:pPr>
      <w:r w:rsidRPr="000F3387">
        <w:rPr>
          <w:rFonts w:ascii="Times New Roman" w:hAnsi="Times New Roman" w:cs="Times New Roman"/>
          <w:b/>
          <w:sz w:val="24"/>
          <w:szCs w:val="24"/>
          <w:lang w:eastAsia="ru-RU"/>
        </w:rPr>
        <w:t>Обучающийся получит возможность научиться:</w:t>
      </w:r>
    </w:p>
    <w:p w:rsidR="004729BC" w:rsidRPr="004729BC" w:rsidRDefault="004729BC" w:rsidP="002E2CD9">
      <w:pPr>
        <w:pStyle w:val="a3"/>
        <w:numPr>
          <w:ilvl w:val="0"/>
          <w:numId w:val="24"/>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практически различать текст-описание, текст-повествование, текст-рассуждение;</w:t>
      </w:r>
    </w:p>
    <w:p w:rsidR="004729BC" w:rsidRPr="004729BC" w:rsidRDefault="004729BC" w:rsidP="002E2CD9">
      <w:pPr>
        <w:pStyle w:val="a3"/>
        <w:numPr>
          <w:ilvl w:val="0"/>
          <w:numId w:val="24"/>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lastRenderedPageBreak/>
        <w:t>составлять план текста на основе памяток, образцов;</w:t>
      </w:r>
    </w:p>
    <w:p w:rsidR="004729BC" w:rsidRPr="004729BC" w:rsidRDefault="004729BC" w:rsidP="002E2CD9">
      <w:pPr>
        <w:pStyle w:val="a3"/>
        <w:numPr>
          <w:ilvl w:val="0"/>
          <w:numId w:val="24"/>
        </w:numPr>
        <w:rPr>
          <w:rFonts w:ascii="Times New Roman" w:hAnsi="Times New Roman" w:cs="Times New Roman"/>
          <w:sz w:val="24"/>
          <w:szCs w:val="24"/>
          <w:lang w:eastAsia="ru-RU"/>
        </w:rPr>
      </w:pPr>
      <w:r w:rsidRPr="004729BC">
        <w:rPr>
          <w:rFonts w:ascii="Times New Roman" w:hAnsi="Times New Roman" w:cs="Times New Roman"/>
          <w:sz w:val="24"/>
          <w:szCs w:val="24"/>
          <w:lang w:eastAsia="ru-RU"/>
        </w:rPr>
        <w:t>составлять текст заданного типа, в том числе деловые тексты (записка, объявление, поздравительное письмо). </w:t>
      </w:r>
    </w:p>
    <w:p w:rsidR="000F3387" w:rsidRPr="004729BC" w:rsidRDefault="000F3387" w:rsidP="004729BC">
      <w:pPr>
        <w:pStyle w:val="a3"/>
        <w:rPr>
          <w:rFonts w:ascii="Times New Roman" w:hAnsi="Times New Roman" w:cs="Times New Roman"/>
          <w:sz w:val="24"/>
          <w:szCs w:val="24"/>
          <w:lang w:eastAsia="ru-RU"/>
        </w:rPr>
      </w:pPr>
    </w:p>
    <w:p w:rsidR="001353F8" w:rsidRDefault="001353F8" w:rsidP="001353F8">
      <w:pPr>
        <w:pStyle w:val="a3"/>
        <w:jc w:val="center"/>
        <w:rPr>
          <w:rFonts w:ascii="Times New Roman" w:hAnsi="Times New Roman" w:cs="Times New Roman"/>
          <w:b/>
          <w:sz w:val="24"/>
          <w:szCs w:val="24"/>
          <w:lang w:eastAsia="ru-RU"/>
        </w:rPr>
      </w:pPr>
      <w:bookmarkStart w:id="2" w:name="_Hlk56943756"/>
      <w:r w:rsidRPr="005B7774">
        <w:rPr>
          <w:rFonts w:ascii="Times New Roman" w:hAnsi="Times New Roman" w:cs="Times New Roman"/>
          <w:b/>
          <w:sz w:val="24"/>
          <w:szCs w:val="24"/>
          <w:lang w:eastAsia="ru-RU"/>
        </w:rPr>
        <w:t>Календарно – тематическое планирование</w:t>
      </w:r>
    </w:p>
    <w:bookmarkEnd w:id="2"/>
    <w:p w:rsidR="00963871" w:rsidRPr="001353F8" w:rsidRDefault="001353F8" w:rsidP="001353F8">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класс,</w:t>
      </w:r>
      <w:r w:rsidR="0024662E">
        <w:rPr>
          <w:rFonts w:ascii="Times New Roman" w:hAnsi="Times New Roman" w:cs="Times New Roman"/>
          <w:b/>
          <w:sz w:val="24"/>
          <w:szCs w:val="24"/>
          <w:lang w:eastAsia="ru-RU"/>
        </w:rPr>
        <w:t xml:space="preserve"> математика,</w:t>
      </w:r>
      <w:r>
        <w:rPr>
          <w:rFonts w:ascii="Times New Roman" w:hAnsi="Times New Roman" w:cs="Times New Roman"/>
          <w:b/>
          <w:sz w:val="24"/>
          <w:szCs w:val="24"/>
          <w:lang w:eastAsia="ru-RU"/>
        </w:rPr>
        <w:t xml:space="preserve"> 34 часа (1 час в неделю)</w:t>
      </w:r>
    </w:p>
    <w:tbl>
      <w:tblPr>
        <w:tblW w:w="9359" w:type="dxa"/>
        <w:shd w:val="clear" w:color="auto" w:fill="FFFFFF"/>
        <w:tblCellMar>
          <w:left w:w="0" w:type="dxa"/>
          <w:right w:w="0" w:type="dxa"/>
        </w:tblCellMar>
        <w:tblLook w:val="04A0" w:firstRow="1" w:lastRow="0" w:firstColumn="1" w:lastColumn="0" w:noHBand="0" w:noVBand="1"/>
      </w:tblPr>
      <w:tblGrid>
        <w:gridCol w:w="575"/>
        <w:gridCol w:w="4804"/>
        <w:gridCol w:w="2492"/>
        <w:gridCol w:w="695"/>
        <w:gridCol w:w="776"/>
        <w:gridCol w:w="17"/>
      </w:tblGrid>
      <w:tr w:rsidR="002D625A" w:rsidRPr="001353F8"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1719D" w:rsidRDefault="002D625A" w:rsidP="001353F8">
            <w:pPr>
              <w:pStyle w:val="a3"/>
              <w:jc w:val="center"/>
              <w:rPr>
                <w:rFonts w:ascii="Times New Roman" w:hAnsi="Times New Roman" w:cs="Times New Roman"/>
                <w:b/>
                <w:sz w:val="24"/>
                <w:szCs w:val="24"/>
                <w:lang w:eastAsia="ru-RU"/>
              </w:rPr>
            </w:pPr>
            <w:bookmarkStart w:id="3" w:name="_Hlk56945820"/>
            <w:r w:rsidRPr="0021719D">
              <w:rPr>
                <w:rFonts w:ascii="Times New Roman" w:hAnsi="Times New Roman" w:cs="Times New Roman"/>
                <w:b/>
                <w:sz w:val="24"/>
                <w:szCs w:val="24"/>
                <w:lang w:eastAsia="ru-RU"/>
              </w:rPr>
              <w:t>№ п/п</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1719D" w:rsidRDefault="002D625A" w:rsidP="001353F8">
            <w:pPr>
              <w:pStyle w:val="a3"/>
              <w:jc w:val="center"/>
              <w:rPr>
                <w:rFonts w:ascii="Times New Roman" w:hAnsi="Times New Roman" w:cs="Times New Roman"/>
                <w:b/>
                <w:sz w:val="24"/>
                <w:szCs w:val="24"/>
                <w:lang w:eastAsia="ru-RU"/>
              </w:rPr>
            </w:pPr>
            <w:r w:rsidRPr="0021719D">
              <w:rPr>
                <w:rFonts w:ascii="Times New Roman" w:hAnsi="Times New Roman" w:cs="Times New Roman"/>
                <w:b/>
                <w:bCs/>
                <w:sz w:val="24"/>
                <w:szCs w:val="24"/>
                <w:lang w:eastAsia="ru-RU"/>
              </w:rPr>
              <w:t>Тема</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7676F5" w:rsidRPr="002D625A" w:rsidRDefault="007676F5" w:rsidP="007676F5">
            <w:pPr>
              <w:pStyle w:val="a3"/>
              <w:jc w:val="center"/>
              <w:rPr>
                <w:rFonts w:ascii="Times New Roman" w:hAnsi="Times New Roman" w:cs="Times New Roman"/>
                <w:b/>
                <w:sz w:val="24"/>
                <w:lang w:eastAsia="ru-RU"/>
              </w:rPr>
            </w:pPr>
            <w:r>
              <w:rPr>
                <w:rFonts w:ascii="Times New Roman" w:hAnsi="Times New Roman" w:cs="Times New Roman"/>
                <w:b/>
                <w:sz w:val="24"/>
                <w:lang w:eastAsia="ru-RU"/>
              </w:rPr>
              <w:t>Виды и</w:t>
            </w:r>
          </w:p>
          <w:p w:rsidR="007676F5" w:rsidRPr="002D625A" w:rsidRDefault="007676F5" w:rsidP="007676F5">
            <w:pPr>
              <w:pStyle w:val="a3"/>
              <w:jc w:val="center"/>
              <w:rPr>
                <w:rFonts w:ascii="Times New Roman" w:hAnsi="Times New Roman" w:cs="Times New Roman"/>
                <w:b/>
                <w:sz w:val="24"/>
                <w:lang w:eastAsia="ru-RU"/>
              </w:rPr>
            </w:pPr>
            <w:r>
              <w:rPr>
                <w:rFonts w:ascii="Times New Roman" w:hAnsi="Times New Roman" w:cs="Times New Roman"/>
                <w:b/>
                <w:sz w:val="24"/>
                <w:lang w:eastAsia="ru-RU"/>
              </w:rPr>
              <w:t>с</w:t>
            </w:r>
            <w:r w:rsidRPr="002D625A">
              <w:rPr>
                <w:rFonts w:ascii="Times New Roman" w:hAnsi="Times New Roman" w:cs="Times New Roman"/>
                <w:b/>
                <w:sz w:val="24"/>
                <w:lang w:eastAsia="ru-RU"/>
              </w:rPr>
              <w:t>пособы</w:t>
            </w:r>
          </w:p>
          <w:p w:rsidR="002D625A" w:rsidRPr="0021719D" w:rsidRDefault="007676F5" w:rsidP="007676F5">
            <w:pPr>
              <w:pStyle w:val="a3"/>
              <w:jc w:val="center"/>
              <w:rPr>
                <w:rFonts w:ascii="Times New Roman" w:hAnsi="Times New Roman" w:cs="Times New Roman"/>
                <w:b/>
                <w:sz w:val="24"/>
                <w:szCs w:val="24"/>
                <w:lang w:eastAsia="ru-RU"/>
              </w:rPr>
            </w:pPr>
            <w:r w:rsidRPr="002D625A">
              <w:rPr>
                <w:rFonts w:ascii="Times New Roman" w:hAnsi="Times New Roman" w:cs="Times New Roman"/>
                <w:b/>
                <w:sz w:val="24"/>
                <w:lang w:eastAsia="ru-RU"/>
              </w:rPr>
              <w:t>работы</w:t>
            </w:r>
          </w:p>
        </w:tc>
        <w:tc>
          <w:tcPr>
            <w:tcW w:w="695" w:type="dxa"/>
            <w:tcBorders>
              <w:top w:val="single" w:sz="6" w:space="0" w:color="000000"/>
              <w:left w:val="single" w:sz="6" w:space="0" w:color="000000"/>
              <w:bottom w:val="single" w:sz="6" w:space="0" w:color="000000"/>
              <w:right w:val="single" w:sz="4" w:space="0" w:color="auto"/>
            </w:tcBorders>
            <w:shd w:val="clear" w:color="auto" w:fill="FFFFFF"/>
          </w:tcPr>
          <w:p w:rsidR="002D625A" w:rsidRPr="001353F8" w:rsidRDefault="002D625A" w:rsidP="001353F8">
            <w:pPr>
              <w:pStyle w:val="a3"/>
              <w:jc w:val="center"/>
              <w:rPr>
                <w:rFonts w:ascii="Times New Roman" w:hAnsi="Times New Roman" w:cs="Times New Roman"/>
                <w:b/>
                <w:sz w:val="24"/>
                <w:szCs w:val="24"/>
                <w:lang w:val="en-US" w:eastAsia="ru-RU"/>
              </w:rPr>
            </w:pPr>
            <w:r w:rsidRPr="001353F8">
              <w:rPr>
                <w:rFonts w:ascii="Times New Roman" w:hAnsi="Times New Roman" w:cs="Times New Roman"/>
                <w:b/>
                <w:sz w:val="24"/>
                <w:szCs w:val="24"/>
                <w:lang w:eastAsia="ru-RU"/>
              </w:rPr>
              <w:t>Дата по плану</w:t>
            </w:r>
          </w:p>
        </w:tc>
        <w:tc>
          <w:tcPr>
            <w:tcW w:w="776" w:type="dxa"/>
            <w:tcBorders>
              <w:top w:val="single" w:sz="6" w:space="0" w:color="000000"/>
              <w:left w:val="single" w:sz="4" w:space="0" w:color="auto"/>
              <w:bottom w:val="single" w:sz="6" w:space="0" w:color="000000"/>
              <w:right w:val="single" w:sz="6" w:space="0" w:color="000000"/>
            </w:tcBorders>
            <w:shd w:val="clear" w:color="auto" w:fill="FFFFFF"/>
          </w:tcPr>
          <w:p w:rsidR="002D625A" w:rsidRPr="001353F8" w:rsidRDefault="002D625A" w:rsidP="001353F8">
            <w:pPr>
              <w:pStyle w:val="a3"/>
              <w:jc w:val="center"/>
              <w:rPr>
                <w:rFonts w:ascii="Times New Roman" w:hAnsi="Times New Roman" w:cs="Times New Roman"/>
                <w:b/>
                <w:sz w:val="24"/>
                <w:szCs w:val="24"/>
                <w:lang w:eastAsia="ru-RU"/>
              </w:rPr>
            </w:pPr>
            <w:r w:rsidRPr="001353F8">
              <w:rPr>
                <w:rFonts w:ascii="Times New Roman" w:hAnsi="Times New Roman" w:cs="Times New Roman"/>
                <w:b/>
                <w:sz w:val="24"/>
                <w:szCs w:val="24"/>
                <w:lang w:eastAsia="ru-RU"/>
              </w:rPr>
              <w:t>Дата по факту</w:t>
            </w:r>
          </w:p>
        </w:tc>
      </w:tr>
      <w:bookmarkEnd w:id="3"/>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Время. Часы. Упражнения, игры, задачи.</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5B5AFD"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таблица</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Height w:val="120"/>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Математические ребусы, шарады.</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5B5AF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p w:rsidR="002D625A" w:rsidRPr="002E2CD9" w:rsidRDefault="002D625A" w:rsidP="002E2CD9">
            <w:pPr>
              <w:pStyle w:val="a3"/>
              <w:rPr>
                <w:rFonts w:ascii="Times New Roman" w:hAnsi="Times New Roman" w:cs="Times New Roman"/>
                <w:sz w:val="24"/>
                <w:szCs w:val="24"/>
                <w:lang w:eastAsia="ru-RU"/>
              </w:rPr>
            </w:pP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Решение задач повышенной сложности на деление на равные части и по содержанию.</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4.</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Логические задачи на последовательность действий.</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7676F5"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Перфокарты</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5.</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Геометрия вокруг нас. Площадь фигур.</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5B5AFD" w:rsidRPr="002E2CD9" w:rsidRDefault="005B5AFD" w:rsidP="002E2CD9">
            <w:pPr>
              <w:pStyle w:val="a3"/>
              <w:rPr>
                <w:rFonts w:ascii="Times New Roman" w:eastAsia="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Творческое задание</w:t>
            </w:r>
          </w:p>
          <w:p w:rsidR="002D625A" w:rsidRPr="002E2CD9" w:rsidRDefault="002D625A" w:rsidP="002E2CD9">
            <w:pPr>
              <w:pStyle w:val="a3"/>
              <w:rPr>
                <w:rFonts w:ascii="Times New Roman" w:hAnsi="Times New Roman" w:cs="Times New Roman"/>
                <w:sz w:val="24"/>
                <w:szCs w:val="24"/>
                <w:lang w:eastAsia="ru-RU"/>
              </w:rPr>
            </w:pP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6.</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Логические задачи на раскрашивание.</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7676F5"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Деформированные задания</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7.</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Математические головоломки.</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Правило, работа по схеме</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8.</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Уравнения сложной конструкции.</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5B5AF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p w:rsidR="002D625A" w:rsidRPr="002E2CD9" w:rsidRDefault="002D625A" w:rsidP="002E2CD9">
            <w:pPr>
              <w:pStyle w:val="a3"/>
              <w:rPr>
                <w:rFonts w:ascii="Times New Roman" w:hAnsi="Times New Roman" w:cs="Times New Roman"/>
                <w:sz w:val="24"/>
                <w:szCs w:val="24"/>
                <w:lang w:eastAsia="ru-RU"/>
              </w:rPr>
            </w:pP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9.</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Интеллектуальный ринг.</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5B5AFD"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Задания с выбором ответа</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10.</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Логические задачи на деление по содержанию.</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5B5AFD"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таблица</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11.</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Решение комбинаторных задач.</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7676F5"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“карточки-с образцами решения”</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12.</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Занимательная геометрия.</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E2CD9" w:rsidRPr="002E2CD9" w:rsidRDefault="002E2CD9" w:rsidP="002E2CD9">
            <w:pPr>
              <w:pStyle w:val="a3"/>
              <w:rPr>
                <w:rFonts w:ascii="Times New Roman" w:eastAsia="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Творческое задание</w:t>
            </w:r>
          </w:p>
          <w:p w:rsidR="002D625A" w:rsidRPr="002E2CD9" w:rsidRDefault="002D625A" w:rsidP="002E2CD9">
            <w:pPr>
              <w:pStyle w:val="a3"/>
              <w:rPr>
                <w:rFonts w:ascii="Times New Roman" w:hAnsi="Times New Roman" w:cs="Times New Roman"/>
                <w:sz w:val="24"/>
                <w:szCs w:val="24"/>
                <w:lang w:eastAsia="ru-RU"/>
              </w:rPr>
            </w:pP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13.</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Алгоритм. Составление алгоритмов.</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Правило, работа по схеме</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14.</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 xml:space="preserve">Проект «Математический </w:t>
            </w:r>
            <w:proofErr w:type="spellStart"/>
            <w:r w:rsidRPr="002E2CD9">
              <w:rPr>
                <w:rFonts w:ascii="Times New Roman" w:hAnsi="Times New Roman" w:cs="Times New Roman"/>
                <w:sz w:val="24"/>
                <w:szCs w:val="24"/>
                <w:lang w:eastAsia="ru-RU"/>
              </w:rPr>
              <w:t>лэпбук</w:t>
            </w:r>
            <w:proofErr w:type="spellEnd"/>
            <w:r w:rsidRPr="002E2CD9">
              <w:rPr>
                <w:rFonts w:ascii="Times New Roman" w:hAnsi="Times New Roman" w:cs="Times New Roman"/>
                <w:sz w:val="24"/>
                <w:szCs w:val="24"/>
                <w:lang w:eastAsia="ru-RU"/>
              </w:rPr>
              <w:t>»</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7676F5"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“карточки-информаторы”</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15.</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Решение олимпиадных заданий.</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7676F5"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Перфокарты</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16.</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Логические задачи на смекалку и сообразительность.</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7676F5"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“карточки-с образцами решения”</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17.</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Логические задачи по теме «Время» Решение олимпиадных задач, счёт. Загадки-смекалки.</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5B5AF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p w:rsidR="002D625A" w:rsidRPr="002E2CD9" w:rsidRDefault="002D625A" w:rsidP="002E2CD9">
            <w:pPr>
              <w:pStyle w:val="a3"/>
              <w:rPr>
                <w:rFonts w:ascii="Times New Roman" w:hAnsi="Times New Roman" w:cs="Times New Roman"/>
                <w:sz w:val="24"/>
                <w:szCs w:val="24"/>
                <w:lang w:eastAsia="ru-RU"/>
              </w:rPr>
            </w:pP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18.</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Магический квадрат. Решение и составление.</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7676F5"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“карточки-информаторы”</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19.</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Интеллектуальный ринг.</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5B5AFD" w:rsidRPr="002E2CD9" w:rsidRDefault="005B5AFD" w:rsidP="002E2CD9">
            <w:pPr>
              <w:pStyle w:val="a3"/>
              <w:rPr>
                <w:rFonts w:ascii="Times New Roman" w:eastAsia="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Творческое задание</w:t>
            </w:r>
          </w:p>
          <w:p w:rsidR="002D625A" w:rsidRPr="002E2CD9" w:rsidRDefault="002D625A" w:rsidP="002E2CD9">
            <w:pPr>
              <w:pStyle w:val="a3"/>
              <w:rPr>
                <w:rFonts w:ascii="Times New Roman" w:hAnsi="Times New Roman" w:cs="Times New Roman"/>
                <w:sz w:val="24"/>
                <w:szCs w:val="24"/>
                <w:lang w:eastAsia="ru-RU"/>
              </w:rPr>
            </w:pP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20.</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Решение комбинаторных задач.</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5B5AFD"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таблица</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21.</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Объёмное конструирование.</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7676F5"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Деформированные задания</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22.</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Математические кроссворды.</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5B5AF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p w:rsidR="002D625A" w:rsidRPr="002E2CD9" w:rsidRDefault="002D625A" w:rsidP="002E2CD9">
            <w:pPr>
              <w:pStyle w:val="a3"/>
              <w:rPr>
                <w:rFonts w:ascii="Times New Roman" w:hAnsi="Times New Roman" w:cs="Times New Roman"/>
                <w:sz w:val="24"/>
                <w:szCs w:val="24"/>
                <w:lang w:eastAsia="ru-RU"/>
              </w:rPr>
            </w:pP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lastRenderedPageBreak/>
              <w:t>23.</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Анаграммы. Ребусы.</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24.</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Решение и составление кроссвордов.</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E2CD9"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Перфокарты</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25.</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Старинные арифметические задачи Магницкого</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7676F5"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“карточки-с образцами решения”</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Height w:val="240"/>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26.</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Упражнения с многозначными числами (класс млн.)</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Правило, работа по схеме</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27.</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Интеллектуальный ринг.</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E2CD9"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Перфокарты</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Height w:val="195"/>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28.</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Знакомьтесь: Архимед!</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5B5AFD" w:rsidRPr="002E2CD9" w:rsidRDefault="005B5AFD" w:rsidP="002E2CD9">
            <w:pPr>
              <w:pStyle w:val="a3"/>
              <w:rPr>
                <w:rFonts w:ascii="Times New Roman" w:eastAsia="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Творческое задание</w:t>
            </w:r>
          </w:p>
          <w:p w:rsidR="002D625A" w:rsidRPr="002E2CD9" w:rsidRDefault="002D625A" w:rsidP="002E2CD9">
            <w:pPr>
              <w:pStyle w:val="a3"/>
              <w:rPr>
                <w:rFonts w:ascii="Times New Roman" w:hAnsi="Times New Roman" w:cs="Times New Roman"/>
                <w:sz w:val="24"/>
                <w:szCs w:val="24"/>
                <w:lang w:eastAsia="ru-RU"/>
              </w:rPr>
            </w:pP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29.</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Решение задач методом пересечения множеств</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5B5AFD"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Задания с выбором ответа</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30</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Логические задачи на разрезание и перекладывание предметов.</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rPr>
          <w:gridAfter w:val="1"/>
          <w:wAfter w:w="17" w:type="dxa"/>
          <w:trHeight w:val="158"/>
        </w:trPr>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31.</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Знакомьтесь: Пифагор!</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7676F5"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Перфокарты</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76"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32.</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Метод пересечения множеств в решении задач</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7676F5"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Деформированные задания</w:t>
            </w: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93" w:type="dxa"/>
            <w:gridSpan w:val="2"/>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33.</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Числовые головоломки.</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5B5AF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p w:rsidR="002D625A" w:rsidRPr="002E2CD9" w:rsidRDefault="002D625A" w:rsidP="002E2CD9">
            <w:pPr>
              <w:pStyle w:val="a3"/>
              <w:rPr>
                <w:rFonts w:ascii="Times New Roman" w:hAnsi="Times New Roman" w:cs="Times New Roman"/>
                <w:sz w:val="24"/>
                <w:szCs w:val="24"/>
                <w:lang w:eastAsia="ru-RU"/>
              </w:rPr>
            </w:pP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93" w:type="dxa"/>
            <w:gridSpan w:val="2"/>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r w:rsidR="002D625A" w:rsidRPr="002E2CD9" w:rsidTr="002E2CD9">
        <w:tc>
          <w:tcPr>
            <w:tcW w:w="5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34.</w:t>
            </w:r>
          </w:p>
        </w:tc>
        <w:tc>
          <w:tcPr>
            <w:tcW w:w="4804"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Нестандартные задачи.</w:t>
            </w:r>
          </w:p>
        </w:tc>
        <w:tc>
          <w:tcPr>
            <w:tcW w:w="2492" w:type="dxa"/>
            <w:tcBorders>
              <w:top w:val="single" w:sz="6" w:space="0" w:color="000001"/>
              <w:left w:val="single" w:sz="4" w:space="0" w:color="auto"/>
              <w:bottom w:val="single" w:sz="6" w:space="0" w:color="000001"/>
              <w:right w:val="single" w:sz="6" w:space="0" w:color="000001"/>
            </w:tcBorders>
            <w:shd w:val="clear" w:color="auto" w:fill="FFFFFF"/>
          </w:tcPr>
          <w:p w:rsidR="005B5AFD" w:rsidRPr="002E2CD9" w:rsidRDefault="005B5AFD" w:rsidP="002E2CD9">
            <w:pPr>
              <w:pStyle w:val="a3"/>
              <w:rPr>
                <w:rFonts w:ascii="Times New Roman" w:eastAsia="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Творческое задание</w:t>
            </w:r>
          </w:p>
          <w:p w:rsidR="002D625A" w:rsidRPr="002E2CD9" w:rsidRDefault="002D625A" w:rsidP="002E2CD9">
            <w:pPr>
              <w:pStyle w:val="a3"/>
              <w:rPr>
                <w:rFonts w:ascii="Times New Roman" w:hAnsi="Times New Roman" w:cs="Times New Roman"/>
                <w:sz w:val="24"/>
                <w:szCs w:val="24"/>
                <w:lang w:eastAsia="ru-RU"/>
              </w:rPr>
            </w:pPr>
          </w:p>
        </w:tc>
        <w:tc>
          <w:tcPr>
            <w:tcW w:w="695" w:type="dxa"/>
            <w:tcBorders>
              <w:top w:val="single" w:sz="6" w:space="0" w:color="000001"/>
              <w:left w:val="single" w:sz="6" w:space="0" w:color="000001"/>
              <w:bottom w:val="single" w:sz="6" w:space="0" w:color="000001"/>
              <w:right w:val="single" w:sz="4" w:space="0" w:color="auto"/>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c>
          <w:tcPr>
            <w:tcW w:w="793" w:type="dxa"/>
            <w:gridSpan w:val="2"/>
            <w:tcBorders>
              <w:top w:val="single" w:sz="6" w:space="0" w:color="000001"/>
              <w:left w:val="single" w:sz="4" w:space="0" w:color="auto"/>
              <w:bottom w:val="single" w:sz="6" w:space="0" w:color="000001"/>
              <w:right w:val="single" w:sz="6" w:space="0" w:color="000001"/>
            </w:tcBorders>
            <w:shd w:val="clear" w:color="auto" w:fill="FFFFFF"/>
          </w:tcPr>
          <w:p w:rsidR="002D625A" w:rsidRPr="002E2CD9" w:rsidRDefault="002D625A" w:rsidP="002E2CD9">
            <w:pPr>
              <w:pStyle w:val="a3"/>
              <w:rPr>
                <w:rFonts w:ascii="Times New Roman" w:hAnsi="Times New Roman" w:cs="Times New Roman"/>
                <w:sz w:val="24"/>
                <w:szCs w:val="24"/>
                <w:lang w:eastAsia="ru-RU"/>
              </w:rPr>
            </w:pPr>
          </w:p>
        </w:tc>
      </w:tr>
    </w:tbl>
    <w:p w:rsidR="00963871" w:rsidRDefault="00963871" w:rsidP="0021719D">
      <w:pPr>
        <w:pStyle w:val="a3"/>
        <w:rPr>
          <w:rFonts w:ascii="Times New Roman" w:hAnsi="Times New Roman" w:cs="Times New Roman"/>
          <w:b/>
          <w:sz w:val="24"/>
          <w:szCs w:val="24"/>
          <w:lang w:eastAsia="ru-RU"/>
        </w:rPr>
      </w:pPr>
    </w:p>
    <w:p w:rsidR="00C64541" w:rsidRPr="0024662E" w:rsidRDefault="00C64541" w:rsidP="00C64541">
      <w:pPr>
        <w:pStyle w:val="a3"/>
        <w:ind w:firstLine="708"/>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Прогнозируемый результат</w:t>
      </w:r>
    </w:p>
    <w:p w:rsidR="00C64541" w:rsidRDefault="000F3387" w:rsidP="005A20AD">
      <w:pPr>
        <w:pStyle w:val="a3"/>
        <w:ind w:firstLine="708"/>
        <w:rPr>
          <w:rFonts w:ascii="Times New Roman" w:hAnsi="Times New Roman" w:cs="Times New Roman"/>
          <w:sz w:val="24"/>
          <w:szCs w:val="24"/>
        </w:rPr>
      </w:pPr>
      <w:r w:rsidRPr="00C64541">
        <w:rPr>
          <w:rFonts w:ascii="Times New Roman" w:hAnsi="Times New Roman" w:cs="Times New Roman"/>
          <w:b/>
          <w:sz w:val="24"/>
          <w:szCs w:val="24"/>
        </w:rPr>
        <w:t>Личностными</w:t>
      </w:r>
      <w:r w:rsidRPr="00C64541">
        <w:rPr>
          <w:rFonts w:ascii="Times New Roman" w:hAnsi="Times New Roman" w:cs="Times New Roman"/>
          <w:sz w:val="24"/>
          <w:szCs w:val="24"/>
        </w:rPr>
        <w:t xml:space="preserve"> </w:t>
      </w:r>
      <w:r w:rsidRPr="00C64541">
        <w:rPr>
          <w:rFonts w:ascii="Times New Roman" w:hAnsi="Times New Roman" w:cs="Times New Roman"/>
          <w:b/>
          <w:sz w:val="24"/>
          <w:szCs w:val="24"/>
        </w:rPr>
        <w:t>результатами</w:t>
      </w:r>
      <w:r w:rsidRPr="00C64541">
        <w:rPr>
          <w:rFonts w:ascii="Times New Roman" w:hAnsi="Times New Roman" w:cs="Times New Roman"/>
          <w:sz w:val="24"/>
          <w:szCs w:val="24"/>
        </w:rPr>
        <w:t xml:space="preserve"> изучения учебно-методического курса «Математика» в 3-м классе является формирование следующих умений: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rsidR="005A20AD"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 </w:t>
      </w:r>
      <w:r w:rsidR="005A20AD">
        <w:rPr>
          <w:rFonts w:ascii="Times New Roman" w:hAnsi="Times New Roman" w:cs="Times New Roman"/>
          <w:sz w:val="24"/>
          <w:szCs w:val="24"/>
        </w:rPr>
        <w:t xml:space="preserve">         </w:t>
      </w:r>
    </w:p>
    <w:p w:rsidR="005A20AD" w:rsidRDefault="005A20AD" w:rsidP="00C64541">
      <w:pPr>
        <w:pStyle w:val="a3"/>
        <w:rPr>
          <w:rFonts w:ascii="Times New Roman" w:hAnsi="Times New Roman" w:cs="Times New Roman"/>
          <w:sz w:val="24"/>
          <w:szCs w:val="24"/>
        </w:rPr>
      </w:pPr>
      <w:r>
        <w:rPr>
          <w:rFonts w:ascii="Times New Roman" w:hAnsi="Times New Roman" w:cs="Times New Roman"/>
          <w:b/>
          <w:sz w:val="24"/>
          <w:szCs w:val="24"/>
        </w:rPr>
        <w:t xml:space="preserve">                     </w:t>
      </w:r>
      <w:r w:rsidR="000F3387" w:rsidRPr="00C64541">
        <w:rPr>
          <w:rFonts w:ascii="Times New Roman" w:hAnsi="Times New Roman" w:cs="Times New Roman"/>
          <w:b/>
          <w:sz w:val="24"/>
          <w:szCs w:val="24"/>
        </w:rPr>
        <w:t>Метапредметными результатами</w:t>
      </w:r>
      <w:r w:rsidR="000F3387" w:rsidRPr="00C64541">
        <w:rPr>
          <w:rFonts w:ascii="Times New Roman" w:hAnsi="Times New Roman" w:cs="Times New Roman"/>
          <w:sz w:val="24"/>
          <w:szCs w:val="24"/>
        </w:rPr>
        <w:t xml:space="preserve"> изучения учебно-методического курса «Математика» в 3-ем классе являются формирование следующих универсальных учебных действий.</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t xml:space="preserve"> </w:t>
      </w:r>
      <w:r w:rsidRPr="00C64541">
        <w:rPr>
          <w:rFonts w:ascii="Times New Roman" w:hAnsi="Times New Roman" w:cs="Times New Roman"/>
          <w:b/>
          <w:i/>
          <w:sz w:val="24"/>
          <w:szCs w:val="24"/>
        </w:rPr>
        <w:t>Регулятивные УУД:</w:t>
      </w:r>
      <w:r w:rsidRPr="00C64541">
        <w:rPr>
          <w:rFonts w:ascii="Times New Roman" w:hAnsi="Times New Roman" w:cs="Times New Roman"/>
          <w:sz w:val="24"/>
          <w:szCs w:val="24"/>
        </w:rPr>
        <w:t xml:space="preserve">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Самостоятельно формулировать цели урока после предварительного обсуждения.</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t xml:space="preserve"> </w:t>
      </w: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Учиться, совместно с учителем, обнаруживать и формулировать учебную проблему.</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t xml:space="preserve"> </w:t>
      </w: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Составлять план решения проблемы (задачи) совместно с учителем.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 </w:t>
      </w:r>
    </w:p>
    <w:p w:rsidR="00C64541" w:rsidRPr="00C64541" w:rsidRDefault="000F3387" w:rsidP="00C64541">
      <w:pPr>
        <w:pStyle w:val="a3"/>
        <w:rPr>
          <w:rFonts w:ascii="Times New Roman" w:hAnsi="Times New Roman" w:cs="Times New Roman"/>
          <w:b/>
          <w:i/>
          <w:sz w:val="24"/>
          <w:szCs w:val="24"/>
        </w:rPr>
      </w:pPr>
      <w:r w:rsidRPr="00C64541">
        <w:rPr>
          <w:rFonts w:ascii="Times New Roman" w:hAnsi="Times New Roman" w:cs="Times New Roman"/>
          <w:b/>
          <w:i/>
          <w:sz w:val="24"/>
          <w:szCs w:val="24"/>
        </w:rPr>
        <w:t xml:space="preserve">Познавательные УУД: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Отбирать необходимые для решения учебной задачи источники информации среди предложенных учителем словарей, энциклопедий, справочников.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Добывать новые знания: извлекать информацию, представленную в разных формах (текст, таблица, схема, иллюстрация и др.).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Перерабатывать полученную информацию: сравнивать и группировать факты и явления; определять причины явлений, событий.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Перерабатывать полученную информацию: делать выводы на основе обобщения знаний. </w:t>
      </w: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Преобразовывать информацию из одной формы в другую: составлять простой план учебно-научного текста.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b/>
          <w:i/>
          <w:sz w:val="24"/>
          <w:szCs w:val="24"/>
        </w:rPr>
        <w:t>Коммуникативные УУД:</w:t>
      </w:r>
      <w:r w:rsidRPr="00C64541">
        <w:rPr>
          <w:rFonts w:ascii="Times New Roman" w:hAnsi="Times New Roman" w:cs="Times New Roman"/>
          <w:sz w:val="24"/>
          <w:szCs w:val="24"/>
        </w:rPr>
        <w:t xml:space="preserve">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lastRenderedPageBreak/>
        <w:sym w:font="Symbol" w:char="F0B7"/>
      </w:r>
      <w:r w:rsidRPr="00C64541">
        <w:rPr>
          <w:rFonts w:ascii="Times New Roman" w:hAnsi="Times New Roman" w:cs="Times New Roman"/>
          <w:sz w:val="24"/>
          <w:szCs w:val="24"/>
        </w:rPr>
        <w:t xml:space="preserve"> Донести свою позицию до других: оформлять свои мысли в устной и письменной речи с учётом своих учебных и жизненных речевых ситуаций.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Донести свою позицию до других: высказывать свою точку зрения и пытаться её обосновать, приводя аргументы.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Договариваться с людьми: выполняя различные роли в группе, сотрудничать в совместном решении проблемы (задачи). </w:t>
      </w:r>
    </w:p>
    <w:p w:rsidR="005A20AD"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Учиться уважительно относиться к позиции другого, пытаться договариваться. </w:t>
      </w:r>
      <w:r w:rsidR="005A20AD">
        <w:rPr>
          <w:rFonts w:ascii="Times New Roman" w:hAnsi="Times New Roman" w:cs="Times New Roman"/>
          <w:sz w:val="24"/>
          <w:szCs w:val="24"/>
        </w:rPr>
        <w:t xml:space="preserve">             </w:t>
      </w:r>
    </w:p>
    <w:p w:rsidR="00C64541" w:rsidRDefault="005A20AD" w:rsidP="00C64541">
      <w:pPr>
        <w:pStyle w:val="a3"/>
        <w:rPr>
          <w:rFonts w:ascii="Times New Roman" w:hAnsi="Times New Roman" w:cs="Times New Roman"/>
          <w:sz w:val="24"/>
          <w:szCs w:val="24"/>
        </w:rPr>
      </w:pPr>
      <w:r>
        <w:rPr>
          <w:rFonts w:ascii="Times New Roman" w:hAnsi="Times New Roman" w:cs="Times New Roman"/>
          <w:b/>
          <w:i/>
          <w:sz w:val="24"/>
          <w:szCs w:val="24"/>
        </w:rPr>
        <w:t xml:space="preserve">                 </w:t>
      </w:r>
      <w:r w:rsidR="000F3387" w:rsidRPr="00C64541">
        <w:rPr>
          <w:rFonts w:ascii="Times New Roman" w:hAnsi="Times New Roman" w:cs="Times New Roman"/>
          <w:b/>
          <w:i/>
          <w:sz w:val="24"/>
          <w:szCs w:val="24"/>
        </w:rPr>
        <w:t>Предметными результатами</w:t>
      </w:r>
      <w:r w:rsidR="000F3387" w:rsidRPr="00C64541">
        <w:rPr>
          <w:rFonts w:ascii="Times New Roman" w:hAnsi="Times New Roman" w:cs="Times New Roman"/>
          <w:sz w:val="24"/>
          <w:szCs w:val="24"/>
        </w:rPr>
        <w:t xml:space="preserve"> изучения курса «Математика» в 3-м классе являются формирование следующих умений.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b/>
          <w:sz w:val="24"/>
          <w:szCs w:val="24"/>
        </w:rPr>
        <w:t>Учащиеся должны уметь:</w:t>
      </w:r>
      <w:r w:rsidRPr="00C64541">
        <w:rPr>
          <w:rFonts w:ascii="Times New Roman" w:hAnsi="Times New Roman" w:cs="Times New Roman"/>
          <w:sz w:val="24"/>
          <w:szCs w:val="24"/>
        </w:rPr>
        <w:t xml:space="preserve">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t xml:space="preserve">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объяснять, как образуется каждая следующая счётная единица;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использовать при решении учебных задач единицы измерения длины (мм, см, </w:t>
      </w:r>
      <w:proofErr w:type="spellStart"/>
      <w:r w:rsidRPr="00C64541">
        <w:rPr>
          <w:rFonts w:ascii="Times New Roman" w:hAnsi="Times New Roman" w:cs="Times New Roman"/>
          <w:sz w:val="24"/>
          <w:szCs w:val="24"/>
        </w:rPr>
        <w:t>дм</w:t>
      </w:r>
      <w:proofErr w:type="spellEnd"/>
      <w:r w:rsidRPr="00C64541">
        <w:rPr>
          <w:rFonts w:ascii="Times New Roman" w:hAnsi="Times New Roman" w:cs="Times New Roman"/>
          <w:sz w:val="24"/>
          <w:szCs w:val="24"/>
        </w:rPr>
        <w:t xml:space="preserve">, м, км), массы (кг, центнер), площади (см2, дм2, м2), времени (секунда, минута, час, сутки, неделя, месяц, год, век) и соотношение между единицами измерения каждой из величин;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использовать при решении учебных задач формулы площади и периметра прямоугольника (квадрата);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пользоваться для объяснения и обоснования своих действий изученной математической терминологией;</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t xml:space="preserve"> </w:t>
      </w: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читать, записывать и сравнивать числа в пределах 1 000;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представлять любое трёхзначное число в виде суммы разрядных слагаемых;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выполнять устно умножение и деление чисел в пределах 100 (в том числе и деление с остатком);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выполнять умножение и деление с 0; 1; 10; 100;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осознанно следовать алгоритмам проверки вычислений;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читать числовые и буквенные выражения, содержащие не более двух действий с использованием названий компонентов;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решать задачи в 1–2 действия на все арифметические действия арифметическим способом (с опорой на схемы, таблицы, краткие записи и другие модели); </w:t>
      </w: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находить значения выражений в 2–4 действия;</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t xml:space="preserve"> </w:t>
      </w: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использовать знание соответствующих формул площади и периметра прямоугольника (квадрата) при решении различных задач;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использовать знание зависимости между компонентами и результатами действий при решении уравнений вида а ± х = b; а ∙ х = b; </w:t>
      </w:r>
      <w:proofErr w:type="gramStart"/>
      <w:r w:rsidRPr="00C64541">
        <w:rPr>
          <w:rFonts w:ascii="Times New Roman" w:hAnsi="Times New Roman" w:cs="Times New Roman"/>
          <w:sz w:val="24"/>
          <w:szCs w:val="24"/>
        </w:rPr>
        <w:t>а :</w:t>
      </w:r>
      <w:proofErr w:type="gramEnd"/>
      <w:r w:rsidRPr="00C64541">
        <w:rPr>
          <w:rFonts w:ascii="Times New Roman" w:hAnsi="Times New Roman" w:cs="Times New Roman"/>
          <w:sz w:val="24"/>
          <w:szCs w:val="24"/>
        </w:rPr>
        <w:t xml:space="preserve"> х = b;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строить на клетчатой бумаге прямоугольник и квадрат по заданным длинам сторон;</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t xml:space="preserve"> </w:t>
      </w: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сравнивать величины по их числовым значениям; выражать данные величины в изученных единицах измерения; </w:t>
      </w:r>
    </w:p>
    <w:p w:rsid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lastRenderedPageBreak/>
        <w:sym w:font="Symbol" w:char="F0B7"/>
      </w:r>
      <w:r w:rsidRPr="00C64541">
        <w:rPr>
          <w:rFonts w:ascii="Times New Roman" w:hAnsi="Times New Roman" w:cs="Times New Roman"/>
          <w:sz w:val="24"/>
          <w:szCs w:val="24"/>
        </w:rPr>
        <w:t xml:space="preserve"> определять время по часам с точностью до минуты; </w:t>
      </w:r>
    </w:p>
    <w:p w:rsidR="000F3387" w:rsidRPr="00C64541" w:rsidRDefault="000F3387" w:rsidP="00C64541">
      <w:pPr>
        <w:pStyle w:val="a3"/>
        <w:rPr>
          <w:rFonts w:ascii="Times New Roman" w:hAnsi="Times New Roman" w:cs="Times New Roman"/>
          <w:sz w:val="24"/>
          <w:szCs w:val="24"/>
        </w:rPr>
      </w:pPr>
      <w:r w:rsidRPr="00C64541">
        <w:rPr>
          <w:rFonts w:ascii="Times New Roman" w:hAnsi="Times New Roman" w:cs="Times New Roman"/>
          <w:sz w:val="24"/>
          <w:szCs w:val="24"/>
        </w:rPr>
        <w:sym w:font="Symbol" w:char="F0B7"/>
      </w:r>
      <w:r w:rsidRPr="00C64541">
        <w:rPr>
          <w:rFonts w:ascii="Times New Roman" w:hAnsi="Times New Roman" w:cs="Times New Roman"/>
          <w:sz w:val="24"/>
          <w:szCs w:val="24"/>
        </w:rPr>
        <w:t xml:space="preserve"> сравнивать и упорядочивать объекты по разным признакам: длине, массе, объёму</w:t>
      </w:r>
      <w:r w:rsidR="00C64541">
        <w:rPr>
          <w:rFonts w:ascii="Times New Roman" w:hAnsi="Times New Roman" w:cs="Times New Roman"/>
          <w:sz w:val="24"/>
          <w:szCs w:val="24"/>
        </w:rPr>
        <w:t>.</w:t>
      </w:r>
    </w:p>
    <w:p w:rsidR="000F3387" w:rsidRDefault="000F3387" w:rsidP="0021719D">
      <w:pPr>
        <w:pStyle w:val="a3"/>
        <w:rPr>
          <w:rFonts w:ascii="Times New Roman" w:hAnsi="Times New Roman" w:cs="Times New Roman"/>
          <w:b/>
          <w:sz w:val="24"/>
          <w:szCs w:val="24"/>
          <w:lang w:eastAsia="ru-RU"/>
        </w:rPr>
      </w:pPr>
    </w:p>
    <w:p w:rsidR="0024662E" w:rsidRDefault="0024662E" w:rsidP="0024662E">
      <w:pPr>
        <w:pStyle w:val="a3"/>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Календарно – тематическое планирование</w:t>
      </w:r>
    </w:p>
    <w:p w:rsidR="0024662E" w:rsidRDefault="0024662E" w:rsidP="0024662E">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класс,</w:t>
      </w:r>
      <w:r w:rsidRPr="0024662E">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русский язык, 34 часа (1 час в неделю)</w:t>
      </w:r>
    </w:p>
    <w:p w:rsidR="0024662E" w:rsidRDefault="0024662E" w:rsidP="0021719D">
      <w:pPr>
        <w:pStyle w:val="a3"/>
        <w:rPr>
          <w:rFonts w:ascii="Times New Roman" w:hAnsi="Times New Roman" w:cs="Times New Roman"/>
          <w:b/>
          <w:sz w:val="24"/>
          <w:szCs w:val="24"/>
          <w:lang w:eastAsia="ru-RU"/>
        </w:rPr>
      </w:pPr>
    </w:p>
    <w:tbl>
      <w:tblPr>
        <w:tblStyle w:val="a5"/>
        <w:tblW w:w="0" w:type="auto"/>
        <w:tblInd w:w="137" w:type="dxa"/>
        <w:tblLook w:val="04A0" w:firstRow="1" w:lastRow="0" w:firstColumn="1" w:lastColumn="0" w:noHBand="0" w:noVBand="1"/>
      </w:tblPr>
      <w:tblGrid>
        <w:gridCol w:w="560"/>
        <w:gridCol w:w="4680"/>
        <w:gridCol w:w="2147"/>
        <w:gridCol w:w="868"/>
        <w:gridCol w:w="953"/>
      </w:tblGrid>
      <w:tr w:rsidR="002D625A" w:rsidTr="005B5AFD">
        <w:tc>
          <w:tcPr>
            <w:tcW w:w="560" w:type="dxa"/>
          </w:tcPr>
          <w:p w:rsidR="002D625A" w:rsidRPr="0021719D" w:rsidRDefault="002D625A" w:rsidP="0024662E">
            <w:pPr>
              <w:pStyle w:val="a3"/>
              <w:jc w:val="center"/>
              <w:rPr>
                <w:rFonts w:ascii="Times New Roman" w:hAnsi="Times New Roman" w:cs="Times New Roman"/>
                <w:b/>
                <w:sz w:val="24"/>
                <w:szCs w:val="24"/>
                <w:lang w:eastAsia="ru-RU"/>
              </w:rPr>
            </w:pPr>
            <w:r w:rsidRPr="0021719D">
              <w:rPr>
                <w:rFonts w:ascii="Times New Roman" w:hAnsi="Times New Roman" w:cs="Times New Roman"/>
                <w:b/>
                <w:sz w:val="24"/>
                <w:szCs w:val="24"/>
                <w:lang w:eastAsia="ru-RU"/>
              </w:rPr>
              <w:t>№ п/п</w:t>
            </w:r>
          </w:p>
        </w:tc>
        <w:tc>
          <w:tcPr>
            <w:tcW w:w="5252" w:type="dxa"/>
          </w:tcPr>
          <w:p w:rsidR="002D625A" w:rsidRPr="0021719D" w:rsidRDefault="002D625A" w:rsidP="0024662E">
            <w:pPr>
              <w:pStyle w:val="a3"/>
              <w:jc w:val="center"/>
              <w:rPr>
                <w:rFonts w:ascii="Times New Roman" w:hAnsi="Times New Roman" w:cs="Times New Roman"/>
                <w:b/>
                <w:sz w:val="24"/>
                <w:szCs w:val="24"/>
                <w:lang w:eastAsia="ru-RU"/>
              </w:rPr>
            </w:pPr>
            <w:r w:rsidRPr="0021719D">
              <w:rPr>
                <w:rFonts w:ascii="Times New Roman" w:hAnsi="Times New Roman" w:cs="Times New Roman"/>
                <w:b/>
                <w:bCs/>
                <w:sz w:val="24"/>
                <w:szCs w:val="24"/>
                <w:lang w:eastAsia="ru-RU"/>
              </w:rPr>
              <w:t>Тема</w:t>
            </w:r>
          </w:p>
        </w:tc>
        <w:tc>
          <w:tcPr>
            <w:tcW w:w="1559" w:type="dxa"/>
          </w:tcPr>
          <w:p w:rsidR="007676F5" w:rsidRPr="002D625A" w:rsidRDefault="007676F5" w:rsidP="007676F5">
            <w:pPr>
              <w:pStyle w:val="a3"/>
              <w:jc w:val="center"/>
              <w:rPr>
                <w:rFonts w:ascii="Times New Roman" w:hAnsi="Times New Roman" w:cs="Times New Roman"/>
                <w:b/>
                <w:sz w:val="24"/>
                <w:lang w:eastAsia="ru-RU"/>
              </w:rPr>
            </w:pPr>
            <w:r>
              <w:rPr>
                <w:rFonts w:ascii="Times New Roman" w:hAnsi="Times New Roman" w:cs="Times New Roman"/>
                <w:b/>
                <w:sz w:val="24"/>
                <w:lang w:eastAsia="ru-RU"/>
              </w:rPr>
              <w:t>Виды и</w:t>
            </w:r>
          </w:p>
          <w:p w:rsidR="007676F5" w:rsidRPr="002D625A" w:rsidRDefault="007676F5" w:rsidP="007676F5">
            <w:pPr>
              <w:pStyle w:val="a3"/>
              <w:jc w:val="center"/>
              <w:rPr>
                <w:rFonts w:ascii="Times New Roman" w:hAnsi="Times New Roman" w:cs="Times New Roman"/>
                <w:b/>
                <w:sz w:val="24"/>
                <w:lang w:eastAsia="ru-RU"/>
              </w:rPr>
            </w:pPr>
            <w:r>
              <w:rPr>
                <w:rFonts w:ascii="Times New Roman" w:hAnsi="Times New Roman" w:cs="Times New Roman"/>
                <w:b/>
                <w:sz w:val="24"/>
                <w:lang w:eastAsia="ru-RU"/>
              </w:rPr>
              <w:t>с</w:t>
            </w:r>
            <w:r w:rsidRPr="002D625A">
              <w:rPr>
                <w:rFonts w:ascii="Times New Roman" w:hAnsi="Times New Roman" w:cs="Times New Roman"/>
                <w:b/>
                <w:sz w:val="24"/>
                <w:lang w:eastAsia="ru-RU"/>
              </w:rPr>
              <w:t>пособы</w:t>
            </w:r>
          </w:p>
          <w:p w:rsidR="002D625A" w:rsidRPr="0021719D" w:rsidRDefault="007676F5" w:rsidP="007676F5">
            <w:pPr>
              <w:pStyle w:val="a3"/>
              <w:jc w:val="center"/>
              <w:rPr>
                <w:rFonts w:ascii="Times New Roman" w:hAnsi="Times New Roman" w:cs="Times New Roman"/>
                <w:b/>
                <w:sz w:val="24"/>
                <w:szCs w:val="24"/>
                <w:lang w:eastAsia="ru-RU"/>
              </w:rPr>
            </w:pPr>
            <w:r w:rsidRPr="002D625A">
              <w:rPr>
                <w:rFonts w:ascii="Times New Roman" w:hAnsi="Times New Roman" w:cs="Times New Roman"/>
                <w:b/>
                <w:sz w:val="24"/>
                <w:lang w:eastAsia="ru-RU"/>
              </w:rPr>
              <w:t>работы</w:t>
            </w:r>
          </w:p>
        </w:tc>
        <w:tc>
          <w:tcPr>
            <w:tcW w:w="868" w:type="dxa"/>
          </w:tcPr>
          <w:p w:rsidR="002D625A" w:rsidRPr="001353F8" w:rsidRDefault="002D625A" w:rsidP="0024662E">
            <w:pPr>
              <w:pStyle w:val="a3"/>
              <w:jc w:val="center"/>
              <w:rPr>
                <w:rFonts w:ascii="Times New Roman" w:hAnsi="Times New Roman" w:cs="Times New Roman"/>
                <w:b/>
                <w:sz w:val="24"/>
                <w:szCs w:val="24"/>
                <w:lang w:val="en-US" w:eastAsia="ru-RU"/>
              </w:rPr>
            </w:pPr>
            <w:r w:rsidRPr="001353F8">
              <w:rPr>
                <w:rFonts w:ascii="Times New Roman" w:hAnsi="Times New Roman" w:cs="Times New Roman"/>
                <w:b/>
                <w:sz w:val="24"/>
                <w:szCs w:val="24"/>
                <w:lang w:eastAsia="ru-RU"/>
              </w:rPr>
              <w:t>Дата по плану</w:t>
            </w:r>
          </w:p>
        </w:tc>
        <w:tc>
          <w:tcPr>
            <w:tcW w:w="969" w:type="dxa"/>
          </w:tcPr>
          <w:p w:rsidR="002D625A" w:rsidRPr="001353F8" w:rsidRDefault="002D625A" w:rsidP="0024662E">
            <w:pPr>
              <w:pStyle w:val="a3"/>
              <w:jc w:val="center"/>
              <w:rPr>
                <w:rFonts w:ascii="Times New Roman" w:hAnsi="Times New Roman" w:cs="Times New Roman"/>
                <w:b/>
                <w:sz w:val="24"/>
                <w:szCs w:val="24"/>
                <w:lang w:eastAsia="ru-RU"/>
              </w:rPr>
            </w:pPr>
            <w:r w:rsidRPr="001353F8">
              <w:rPr>
                <w:rFonts w:ascii="Times New Roman" w:hAnsi="Times New Roman" w:cs="Times New Roman"/>
                <w:b/>
                <w:sz w:val="24"/>
                <w:szCs w:val="24"/>
                <w:lang w:eastAsia="ru-RU"/>
              </w:rPr>
              <w:t>Дата по факту</w:t>
            </w: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w:t>
            </w:r>
          </w:p>
        </w:tc>
        <w:tc>
          <w:tcPr>
            <w:tcW w:w="5252" w:type="dxa"/>
          </w:tcPr>
          <w:p w:rsidR="002D625A" w:rsidRPr="002E2CD9" w:rsidRDefault="002E2CD9"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Путешествие в царство Речь и язык.</w:t>
            </w:r>
          </w:p>
        </w:tc>
        <w:tc>
          <w:tcPr>
            <w:tcW w:w="1559" w:type="dxa"/>
          </w:tcPr>
          <w:p w:rsidR="002D625A" w:rsidRPr="002E2CD9" w:rsidRDefault="002E2CD9"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ЦОР</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w:t>
            </w:r>
          </w:p>
        </w:tc>
        <w:tc>
          <w:tcPr>
            <w:tcW w:w="5252" w:type="dxa"/>
          </w:tcPr>
          <w:p w:rsidR="002D625A" w:rsidRPr="002E2CD9" w:rsidRDefault="002E2CD9"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Тайны текста.</w:t>
            </w:r>
          </w:p>
        </w:tc>
        <w:tc>
          <w:tcPr>
            <w:tcW w:w="1559" w:type="dxa"/>
          </w:tcPr>
          <w:p w:rsidR="002D625A" w:rsidRPr="002E2CD9" w:rsidRDefault="005B5AFD"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таблица</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Тайны текста.</w:t>
            </w:r>
          </w:p>
        </w:tc>
        <w:tc>
          <w:tcPr>
            <w:tcW w:w="155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Правило, работа по схеме</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4.</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Конструируем предложения.</w:t>
            </w:r>
          </w:p>
        </w:tc>
        <w:tc>
          <w:tcPr>
            <w:tcW w:w="1559"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“карточки-с образцами решения”</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5.</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Главные и второстепенные члены предложения. Грамматическая сказка.</w:t>
            </w:r>
          </w:p>
        </w:tc>
        <w:tc>
          <w:tcPr>
            <w:tcW w:w="1559" w:type="dxa"/>
          </w:tcPr>
          <w:p w:rsidR="002D625A" w:rsidRPr="002E2CD9" w:rsidRDefault="005B5AFD" w:rsidP="002E2CD9">
            <w:pPr>
              <w:pStyle w:val="a3"/>
              <w:rPr>
                <w:rFonts w:ascii="Times New Roman" w:eastAsia="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Творческое задание</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6.</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Мои друзья – знаки препинания.</w:t>
            </w:r>
          </w:p>
        </w:tc>
        <w:tc>
          <w:tcPr>
            <w:tcW w:w="1559" w:type="dxa"/>
          </w:tcPr>
          <w:p w:rsidR="002D625A" w:rsidRPr="002E2CD9" w:rsidRDefault="005B5AFD"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Задания с выбором ответа</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7.</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Словосочетание. Связь слов в предложении. Строим схему предложения.</w:t>
            </w:r>
          </w:p>
        </w:tc>
        <w:tc>
          <w:tcPr>
            <w:tcW w:w="1559" w:type="dxa"/>
          </w:tcPr>
          <w:p w:rsidR="005B5AF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p w:rsidR="002D625A" w:rsidRPr="002E2CD9" w:rsidRDefault="002D625A" w:rsidP="002E2CD9">
            <w:pPr>
              <w:pStyle w:val="a3"/>
              <w:rPr>
                <w:rFonts w:ascii="Times New Roman" w:hAnsi="Times New Roman" w:cs="Times New Roman"/>
                <w:b/>
                <w:sz w:val="24"/>
                <w:szCs w:val="24"/>
                <w:lang w:eastAsia="ru-RU"/>
              </w:rPr>
            </w:pPr>
          </w:p>
          <w:p w:rsidR="002D625A" w:rsidRPr="002E2CD9" w:rsidRDefault="002D625A" w:rsidP="002E2CD9">
            <w:pPr>
              <w:pStyle w:val="a3"/>
              <w:rPr>
                <w:rFonts w:ascii="Times New Roman" w:hAnsi="Times New Roman" w:cs="Times New Roman"/>
                <w:b/>
                <w:sz w:val="24"/>
                <w:szCs w:val="24"/>
                <w:lang w:eastAsia="ru-RU"/>
              </w:rPr>
            </w:pP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8.</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На карнавале слов.</w:t>
            </w:r>
          </w:p>
        </w:tc>
        <w:tc>
          <w:tcPr>
            <w:tcW w:w="1559"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Деформированные задания</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9.</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В гостях у слов родственников.</w:t>
            </w:r>
          </w:p>
        </w:tc>
        <w:tc>
          <w:tcPr>
            <w:tcW w:w="155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Правило, работа по схеме</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10.</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Что такое окончание? Тренировочные упражнения.</w:t>
            </w:r>
          </w:p>
        </w:tc>
        <w:tc>
          <w:tcPr>
            <w:tcW w:w="1559"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“карточки-информаторы”</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11.</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Приставки-труженицы.</w:t>
            </w:r>
          </w:p>
        </w:tc>
        <w:tc>
          <w:tcPr>
            <w:tcW w:w="1559"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12.</w:t>
            </w:r>
          </w:p>
        </w:tc>
        <w:tc>
          <w:tcPr>
            <w:tcW w:w="5252" w:type="dxa"/>
            <w:tcBorders>
              <w:top w:val="single" w:sz="8" w:space="0" w:color="000000"/>
              <w:left w:val="single" w:sz="8" w:space="0" w:color="000000"/>
              <w:bottom w:val="single" w:sz="8" w:space="0" w:color="000000"/>
              <w:right w:val="single" w:sz="4" w:space="0" w:color="auto"/>
            </w:tcBorders>
            <w:shd w:val="clear" w:color="auto" w:fill="FFFFFF"/>
          </w:tcPr>
          <w:p w:rsidR="002D625A" w:rsidRPr="002E2CD9" w:rsidRDefault="002D625A" w:rsidP="002E2CD9">
            <w:pPr>
              <w:pStyle w:val="a3"/>
              <w:rPr>
                <w:rFonts w:ascii="Times New Roman" w:hAnsi="Times New Roman" w:cs="Times New Roman"/>
                <w:color w:val="000000"/>
                <w:sz w:val="24"/>
                <w:szCs w:val="24"/>
              </w:rPr>
            </w:pPr>
            <w:r w:rsidRPr="002E2CD9">
              <w:rPr>
                <w:rStyle w:val="c16"/>
                <w:rFonts w:ascii="Times New Roman" w:hAnsi="Times New Roman" w:cs="Times New Roman"/>
                <w:color w:val="000000"/>
                <w:sz w:val="24"/>
                <w:szCs w:val="24"/>
              </w:rPr>
              <w:t>Роль суффиксов.</w:t>
            </w:r>
            <w:r w:rsidRPr="002E2CD9">
              <w:rPr>
                <w:rFonts w:ascii="Times New Roman" w:hAnsi="Times New Roman" w:cs="Times New Roman"/>
                <w:i/>
                <w:iCs/>
                <w:color w:val="000000"/>
                <w:sz w:val="24"/>
                <w:szCs w:val="24"/>
              </w:rPr>
              <w:t> </w:t>
            </w:r>
            <w:r w:rsidRPr="002E2CD9">
              <w:rPr>
                <w:rStyle w:val="c6"/>
                <w:rFonts w:ascii="Times New Roman" w:hAnsi="Times New Roman" w:cs="Times New Roman"/>
                <w:color w:val="000000"/>
                <w:sz w:val="24"/>
                <w:szCs w:val="24"/>
              </w:rPr>
              <w:t>Игры и упражнения с суффиксами.</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2D625A" w:rsidRPr="002E2CD9" w:rsidRDefault="005B5AFD" w:rsidP="002E2CD9">
            <w:pPr>
              <w:pStyle w:val="a3"/>
              <w:rPr>
                <w:rFonts w:ascii="Times New Roman" w:hAnsi="Times New Roman" w:cs="Times New Roman"/>
                <w:color w:val="000000"/>
                <w:sz w:val="24"/>
                <w:szCs w:val="24"/>
              </w:rPr>
            </w:pPr>
            <w:r w:rsidRPr="002E2CD9">
              <w:rPr>
                <w:rFonts w:ascii="Times New Roman" w:hAnsi="Times New Roman" w:cs="Times New Roman"/>
                <w:color w:val="000000"/>
                <w:sz w:val="24"/>
                <w:szCs w:val="24"/>
                <w:shd w:val="clear" w:color="auto" w:fill="FFFFFF"/>
              </w:rPr>
              <w:t>Задания с выбором ответа</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Pr>
          <w:p w:rsidR="002D625A" w:rsidRPr="002E2CD9" w:rsidRDefault="002D625A" w:rsidP="002E2CD9">
            <w:pPr>
              <w:pStyle w:val="a3"/>
              <w:rPr>
                <w:rFonts w:ascii="Times New Roman" w:hAnsi="Times New Roman" w:cs="Times New Roman"/>
                <w:color w:val="000000"/>
                <w:sz w:val="24"/>
                <w:szCs w:val="24"/>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13.</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Строим слова. Семья слов.</w:t>
            </w:r>
          </w:p>
        </w:tc>
        <w:tc>
          <w:tcPr>
            <w:tcW w:w="1559"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Перфокарты</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14.</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Тест достижений. Анализ работы.</w:t>
            </w:r>
          </w:p>
        </w:tc>
        <w:tc>
          <w:tcPr>
            <w:tcW w:w="1559"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“карточки-информаторы”</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15.</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Style w:val="c6"/>
                <w:rFonts w:ascii="Times New Roman" w:hAnsi="Times New Roman" w:cs="Times New Roman"/>
                <w:color w:val="000000"/>
                <w:sz w:val="24"/>
                <w:szCs w:val="24"/>
                <w:shd w:val="clear" w:color="auto" w:fill="FFFFFF"/>
              </w:rPr>
              <w:t>На сцене гласные. Корень и «главное» правило.</w:t>
            </w:r>
            <w:r w:rsidRPr="002E2CD9">
              <w:rPr>
                <w:rStyle w:val="c32"/>
                <w:rFonts w:ascii="Times New Roman" w:hAnsi="Times New Roman" w:cs="Times New Roman"/>
                <w:i/>
                <w:iCs/>
                <w:color w:val="000000"/>
                <w:sz w:val="24"/>
                <w:szCs w:val="24"/>
                <w:shd w:val="clear" w:color="auto" w:fill="FFFFFF"/>
              </w:rPr>
              <w:t> </w:t>
            </w:r>
          </w:p>
        </w:tc>
        <w:tc>
          <w:tcPr>
            <w:tcW w:w="1559" w:type="dxa"/>
          </w:tcPr>
          <w:p w:rsidR="005B5AF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p w:rsidR="002D625A" w:rsidRPr="002E2CD9" w:rsidRDefault="002D625A" w:rsidP="002E2CD9">
            <w:pPr>
              <w:pStyle w:val="a3"/>
              <w:rPr>
                <w:rFonts w:ascii="Times New Roman" w:hAnsi="Times New Roman" w:cs="Times New Roman"/>
                <w:b/>
                <w:sz w:val="24"/>
                <w:szCs w:val="24"/>
                <w:lang w:eastAsia="ru-RU"/>
              </w:rPr>
            </w:pP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16.</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Опасные согласные.</w:t>
            </w:r>
          </w:p>
        </w:tc>
        <w:tc>
          <w:tcPr>
            <w:tcW w:w="1559"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Деформированные задания</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17.</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В прятки с непроизносимым согласным.</w:t>
            </w:r>
          </w:p>
        </w:tc>
        <w:tc>
          <w:tcPr>
            <w:tcW w:w="1559" w:type="dxa"/>
          </w:tcPr>
          <w:p w:rsidR="002D625A" w:rsidRPr="002E2CD9" w:rsidRDefault="002E2CD9"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Задания с выбором ответа</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18.</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Удвоенные согласные.</w:t>
            </w:r>
          </w:p>
        </w:tc>
        <w:tc>
          <w:tcPr>
            <w:tcW w:w="1559" w:type="dxa"/>
          </w:tcPr>
          <w:p w:rsidR="002D625A" w:rsidRPr="002E2CD9" w:rsidRDefault="005B5AFD" w:rsidP="002E2CD9">
            <w:pPr>
              <w:pStyle w:val="a3"/>
              <w:rPr>
                <w:rFonts w:ascii="Times New Roman" w:hAnsi="Times New Roman" w:cs="Times New Roman"/>
                <w:b/>
                <w:sz w:val="24"/>
                <w:szCs w:val="24"/>
                <w:lang w:eastAsia="ru-RU"/>
              </w:rPr>
            </w:pPr>
            <w:r w:rsidRPr="002E2CD9">
              <w:rPr>
                <w:rFonts w:ascii="Times New Roman" w:eastAsia="Times New Roman" w:hAnsi="Times New Roman" w:cs="Times New Roman"/>
                <w:color w:val="000000"/>
                <w:sz w:val="24"/>
                <w:szCs w:val="24"/>
                <w:lang w:eastAsia="ru-RU"/>
              </w:rPr>
              <w:t>таблица</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19.</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Style w:val="c16"/>
                <w:rFonts w:ascii="Times New Roman" w:hAnsi="Times New Roman" w:cs="Times New Roman"/>
                <w:color w:val="000000"/>
                <w:sz w:val="24"/>
                <w:szCs w:val="24"/>
                <w:shd w:val="clear" w:color="auto" w:fill="FFFFFF"/>
              </w:rPr>
              <w:t>Для разных приставок – разные законы.</w:t>
            </w:r>
            <w:r w:rsidRPr="002E2CD9">
              <w:rPr>
                <w:rFonts w:ascii="Times New Roman" w:hAnsi="Times New Roman" w:cs="Times New Roman"/>
                <w:color w:val="000000"/>
                <w:sz w:val="24"/>
                <w:szCs w:val="24"/>
                <w:shd w:val="clear" w:color="auto" w:fill="FFFFFF"/>
              </w:rPr>
              <w:t> </w:t>
            </w:r>
          </w:p>
        </w:tc>
        <w:tc>
          <w:tcPr>
            <w:tcW w:w="1559"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Перфокарты</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20.</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Правописание суффиксов. Дидактические игры и упражнения.</w:t>
            </w:r>
          </w:p>
        </w:tc>
        <w:tc>
          <w:tcPr>
            <w:tcW w:w="1559" w:type="dxa"/>
          </w:tcPr>
          <w:p w:rsidR="005B5AFD" w:rsidRPr="002E2CD9" w:rsidRDefault="005B5AFD" w:rsidP="002E2CD9">
            <w:pPr>
              <w:pStyle w:val="a3"/>
              <w:rPr>
                <w:rFonts w:ascii="Times New Roman" w:eastAsia="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Творческое задание</w:t>
            </w:r>
          </w:p>
          <w:p w:rsidR="002D625A" w:rsidRPr="002E2CD9" w:rsidRDefault="002D625A" w:rsidP="002E2CD9">
            <w:pPr>
              <w:pStyle w:val="a3"/>
              <w:rPr>
                <w:rFonts w:ascii="Times New Roman" w:hAnsi="Times New Roman" w:cs="Times New Roman"/>
                <w:b/>
                <w:sz w:val="24"/>
                <w:szCs w:val="24"/>
                <w:lang w:eastAsia="ru-RU"/>
              </w:rPr>
            </w:pP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21.</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Отличия приставки от предлога.</w:t>
            </w:r>
          </w:p>
        </w:tc>
        <w:tc>
          <w:tcPr>
            <w:tcW w:w="1559"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“карточки-с образцами решения”</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22.</w:t>
            </w:r>
          </w:p>
        </w:tc>
        <w:tc>
          <w:tcPr>
            <w:tcW w:w="5252" w:type="dxa"/>
          </w:tcPr>
          <w:p w:rsidR="002D625A" w:rsidRPr="002E2CD9" w:rsidRDefault="002D625A"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Секреты мягкого и твердого знаков.</w:t>
            </w:r>
            <w:r w:rsidRPr="002E2CD9">
              <w:rPr>
                <w:rFonts w:ascii="Times New Roman" w:hAnsi="Times New Roman" w:cs="Times New Roman"/>
                <w:i/>
                <w:iCs/>
                <w:color w:val="000000"/>
                <w:sz w:val="24"/>
                <w:szCs w:val="24"/>
                <w:shd w:val="clear" w:color="auto" w:fill="FFFFFF"/>
              </w:rPr>
              <w:t>     </w:t>
            </w:r>
          </w:p>
        </w:tc>
        <w:tc>
          <w:tcPr>
            <w:tcW w:w="1559" w:type="dxa"/>
          </w:tcPr>
          <w:p w:rsidR="002D625A" w:rsidRPr="002E2CD9" w:rsidRDefault="007676F5" w:rsidP="002E2CD9">
            <w:pPr>
              <w:pStyle w:val="a3"/>
              <w:rPr>
                <w:rFonts w:ascii="Times New Roman" w:hAnsi="Times New Roman" w:cs="Times New Roman"/>
                <w:b/>
                <w:sz w:val="24"/>
                <w:szCs w:val="24"/>
                <w:lang w:eastAsia="ru-RU"/>
              </w:rPr>
            </w:pPr>
            <w:r w:rsidRPr="002E2CD9">
              <w:rPr>
                <w:rFonts w:ascii="Times New Roman" w:hAnsi="Times New Roman" w:cs="Times New Roman"/>
                <w:color w:val="000000"/>
                <w:sz w:val="24"/>
                <w:szCs w:val="24"/>
                <w:shd w:val="clear" w:color="auto" w:fill="FFFFFF"/>
              </w:rPr>
              <w:t>Перфокарты</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rPr>
          <w:trHeight w:val="375"/>
        </w:trPr>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23.</w:t>
            </w:r>
          </w:p>
        </w:tc>
        <w:tc>
          <w:tcPr>
            <w:tcW w:w="5252"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В гостях у частей речи.</w:t>
            </w:r>
          </w:p>
        </w:tc>
        <w:tc>
          <w:tcPr>
            <w:tcW w:w="155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rPr>
          <w:trHeight w:val="165"/>
        </w:trPr>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lastRenderedPageBreak/>
              <w:t>24.</w:t>
            </w:r>
          </w:p>
        </w:tc>
        <w:tc>
          <w:tcPr>
            <w:tcW w:w="5252"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Имя существительное.</w:t>
            </w:r>
          </w:p>
        </w:tc>
        <w:tc>
          <w:tcPr>
            <w:tcW w:w="155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Правило, работа по схеме</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25.</w:t>
            </w:r>
          </w:p>
        </w:tc>
        <w:tc>
          <w:tcPr>
            <w:tcW w:w="5252"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Имя существительное.</w:t>
            </w:r>
          </w:p>
        </w:tc>
        <w:tc>
          <w:tcPr>
            <w:tcW w:w="155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тренажер</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26.</w:t>
            </w:r>
          </w:p>
        </w:tc>
        <w:tc>
          <w:tcPr>
            <w:tcW w:w="5252" w:type="dxa"/>
          </w:tcPr>
          <w:p w:rsidR="002D625A" w:rsidRPr="002E2CD9" w:rsidRDefault="002D625A" w:rsidP="002E2CD9">
            <w:pPr>
              <w:pStyle w:val="a3"/>
              <w:rPr>
                <w:rFonts w:ascii="Times New Roman" w:hAnsi="Times New Roman" w:cs="Times New Roman"/>
                <w:sz w:val="24"/>
                <w:szCs w:val="24"/>
                <w:lang w:eastAsia="ru-RU"/>
              </w:rPr>
            </w:pPr>
            <w:proofErr w:type="gramStart"/>
            <w:r w:rsidRPr="002E2CD9">
              <w:rPr>
                <w:rFonts w:ascii="Times New Roman" w:hAnsi="Times New Roman" w:cs="Times New Roman"/>
                <w:sz w:val="24"/>
                <w:szCs w:val="24"/>
                <w:lang w:eastAsia="ru-RU"/>
              </w:rPr>
              <w:t>Имя  прилагательное</w:t>
            </w:r>
            <w:proofErr w:type="gramEnd"/>
            <w:r w:rsidRPr="002E2CD9">
              <w:rPr>
                <w:rFonts w:ascii="Times New Roman" w:hAnsi="Times New Roman" w:cs="Times New Roman"/>
                <w:sz w:val="24"/>
                <w:szCs w:val="24"/>
                <w:lang w:eastAsia="ru-RU"/>
              </w:rPr>
              <w:t>.</w:t>
            </w:r>
          </w:p>
        </w:tc>
        <w:tc>
          <w:tcPr>
            <w:tcW w:w="155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Правило, работа по схеме</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27.</w:t>
            </w:r>
          </w:p>
        </w:tc>
        <w:tc>
          <w:tcPr>
            <w:tcW w:w="5252" w:type="dxa"/>
          </w:tcPr>
          <w:p w:rsidR="002D625A" w:rsidRPr="002E2CD9" w:rsidRDefault="002D625A" w:rsidP="002E2CD9">
            <w:pPr>
              <w:pStyle w:val="a3"/>
              <w:rPr>
                <w:rFonts w:ascii="Times New Roman" w:hAnsi="Times New Roman" w:cs="Times New Roman"/>
                <w:sz w:val="24"/>
                <w:szCs w:val="24"/>
                <w:lang w:eastAsia="ru-RU"/>
              </w:rPr>
            </w:pPr>
            <w:proofErr w:type="gramStart"/>
            <w:r w:rsidRPr="002E2CD9">
              <w:rPr>
                <w:rFonts w:ascii="Times New Roman" w:hAnsi="Times New Roman" w:cs="Times New Roman"/>
                <w:sz w:val="24"/>
                <w:szCs w:val="24"/>
                <w:lang w:eastAsia="ru-RU"/>
              </w:rPr>
              <w:t>Имя  прилагательное</w:t>
            </w:r>
            <w:proofErr w:type="gramEnd"/>
            <w:r w:rsidRPr="002E2CD9">
              <w:rPr>
                <w:rFonts w:ascii="Times New Roman" w:hAnsi="Times New Roman" w:cs="Times New Roman"/>
                <w:sz w:val="24"/>
                <w:szCs w:val="24"/>
                <w:lang w:eastAsia="ru-RU"/>
              </w:rPr>
              <w:t>.</w:t>
            </w:r>
          </w:p>
        </w:tc>
        <w:tc>
          <w:tcPr>
            <w:tcW w:w="1559" w:type="dxa"/>
          </w:tcPr>
          <w:p w:rsidR="002D625A" w:rsidRPr="002E2CD9" w:rsidRDefault="007676F5"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“карточки-информаторы”</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28.</w:t>
            </w:r>
          </w:p>
        </w:tc>
        <w:tc>
          <w:tcPr>
            <w:tcW w:w="5252"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Местоимение.</w:t>
            </w:r>
          </w:p>
        </w:tc>
        <w:tc>
          <w:tcPr>
            <w:tcW w:w="155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Правило, работа по схеме</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29.</w:t>
            </w:r>
          </w:p>
        </w:tc>
        <w:tc>
          <w:tcPr>
            <w:tcW w:w="5252"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Глагол.</w:t>
            </w:r>
          </w:p>
        </w:tc>
        <w:tc>
          <w:tcPr>
            <w:tcW w:w="1559"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eastAsia="Times New Roman" w:hAnsi="Times New Roman" w:cs="Times New Roman"/>
                <w:color w:val="000000"/>
                <w:sz w:val="24"/>
                <w:szCs w:val="24"/>
                <w:lang w:eastAsia="ru-RU"/>
              </w:rPr>
              <w:t>Правило, работа по схеме</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30.</w:t>
            </w:r>
          </w:p>
        </w:tc>
        <w:tc>
          <w:tcPr>
            <w:tcW w:w="5252"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Глагол.</w:t>
            </w:r>
          </w:p>
        </w:tc>
        <w:tc>
          <w:tcPr>
            <w:tcW w:w="1559" w:type="dxa"/>
          </w:tcPr>
          <w:p w:rsidR="002D625A" w:rsidRPr="002E2CD9" w:rsidRDefault="005B5AFD" w:rsidP="002E2CD9">
            <w:pPr>
              <w:pStyle w:val="a3"/>
              <w:rPr>
                <w:rFonts w:ascii="Times New Roman" w:hAnsi="Times New Roman" w:cs="Times New Roman"/>
                <w:sz w:val="24"/>
                <w:szCs w:val="24"/>
                <w:lang w:eastAsia="ru-RU"/>
              </w:rPr>
            </w:pPr>
            <w:r w:rsidRPr="002E2CD9">
              <w:rPr>
                <w:rFonts w:ascii="Times New Roman" w:hAnsi="Times New Roman" w:cs="Times New Roman"/>
                <w:color w:val="000000"/>
                <w:sz w:val="24"/>
                <w:szCs w:val="24"/>
                <w:shd w:val="clear" w:color="auto" w:fill="FFFFFF"/>
              </w:rPr>
              <w:t>Задания с выбором ответа</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31.</w:t>
            </w:r>
          </w:p>
        </w:tc>
        <w:tc>
          <w:tcPr>
            <w:tcW w:w="5252" w:type="dxa"/>
          </w:tcPr>
          <w:p w:rsidR="002D625A" w:rsidRPr="002E2CD9" w:rsidRDefault="002D625A" w:rsidP="002E2CD9">
            <w:pPr>
              <w:pStyle w:val="a3"/>
              <w:rPr>
                <w:rFonts w:ascii="Times New Roman" w:hAnsi="Times New Roman" w:cs="Times New Roman"/>
                <w:sz w:val="24"/>
                <w:szCs w:val="24"/>
              </w:rPr>
            </w:pPr>
            <w:r w:rsidRPr="002E2CD9">
              <w:rPr>
                <w:rFonts w:ascii="Times New Roman" w:hAnsi="Times New Roman" w:cs="Times New Roman"/>
                <w:sz w:val="24"/>
                <w:szCs w:val="24"/>
              </w:rPr>
              <w:t>Искусство красноречия.</w:t>
            </w:r>
          </w:p>
        </w:tc>
        <w:tc>
          <w:tcPr>
            <w:tcW w:w="1559" w:type="dxa"/>
          </w:tcPr>
          <w:p w:rsidR="002D625A" w:rsidRPr="002E2CD9" w:rsidRDefault="005B5AFD" w:rsidP="002E2CD9">
            <w:pPr>
              <w:pStyle w:val="a3"/>
              <w:rPr>
                <w:rFonts w:ascii="Times New Roman" w:hAnsi="Times New Roman" w:cs="Times New Roman"/>
                <w:sz w:val="24"/>
                <w:szCs w:val="24"/>
              </w:rPr>
            </w:pPr>
            <w:r w:rsidRPr="002E2CD9">
              <w:rPr>
                <w:rFonts w:ascii="Times New Roman" w:eastAsia="Times New Roman" w:hAnsi="Times New Roman" w:cs="Times New Roman"/>
                <w:color w:val="000000"/>
                <w:sz w:val="24"/>
                <w:szCs w:val="24"/>
                <w:lang w:eastAsia="ru-RU"/>
              </w:rPr>
              <w:t>таблица</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32.</w:t>
            </w:r>
          </w:p>
        </w:tc>
        <w:tc>
          <w:tcPr>
            <w:tcW w:w="5252" w:type="dxa"/>
          </w:tcPr>
          <w:p w:rsidR="002D625A" w:rsidRPr="002E2CD9" w:rsidRDefault="002D625A" w:rsidP="002E2CD9">
            <w:pPr>
              <w:pStyle w:val="a3"/>
              <w:rPr>
                <w:rFonts w:ascii="Times New Roman" w:hAnsi="Times New Roman" w:cs="Times New Roman"/>
                <w:sz w:val="24"/>
                <w:szCs w:val="24"/>
              </w:rPr>
            </w:pPr>
            <w:r w:rsidRPr="002E2CD9">
              <w:rPr>
                <w:rFonts w:ascii="Times New Roman" w:hAnsi="Times New Roman" w:cs="Times New Roman"/>
                <w:sz w:val="24"/>
                <w:szCs w:val="24"/>
              </w:rPr>
              <w:t xml:space="preserve">Итоговое </w:t>
            </w:r>
            <w:proofErr w:type="gramStart"/>
            <w:r w:rsidRPr="002E2CD9">
              <w:rPr>
                <w:rFonts w:ascii="Times New Roman" w:hAnsi="Times New Roman" w:cs="Times New Roman"/>
                <w:sz w:val="24"/>
                <w:szCs w:val="24"/>
              </w:rPr>
              <w:t>повторение .</w:t>
            </w:r>
            <w:proofErr w:type="gramEnd"/>
          </w:p>
        </w:tc>
        <w:tc>
          <w:tcPr>
            <w:tcW w:w="1559" w:type="dxa"/>
          </w:tcPr>
          <w:p w:rsidR="005B5AFD" w:rsidRPr="002E2CD9" w:rsidRDefault="005B5AFD" w:rsidP="002E2CD9">
            <w:pPr>
              <w:pStyle w:val="a3"/>
              <w:rPr>
                <w:rFonts w:ascii="Times New Roman" w:eastAsia="Times New Roman" w:hAnsi="Times New Roman" w:cs="Times New Roman"/>
                <w:sz w:val="24"/>
                <w:szCs w:val="24"/>
                <w:lang w:eastAsia="ru-RU"/>
              </w:rPr>
            </w:pPr>
            <w:r w:rsidRPr="002E2CD9">
              <w:rPr>
                <w:rFonts w:ascii="Times New Roman" w:eastAsia="Times New Roman" w:hAnsi="Times New Roman" w:cs="Times New Roman"/>
                <w:sz w:val="24"/>
                <w:szCs w:val="24"/>
                <w:lang w:eastAsia="ru-RU"/>
              </w:rPr>
              <w:t>ЦОР</w:t>
            </w:r>
          </w:p>
          <w:p w:rsidR="002D625A" w:rsidRPr="002E2CD9" w:rsidRDefault="002D625A" w:rsidP="002E2CD9">
            <w:pPr>
              <w:pStyle w:val="a3"/>
              <w:rPr>
                <w:rFonts w:ascii="Times New Roman" w:hAnsi="Times New Roman" w:cs="Times New Roman"/>
                <w:sz w:val="24"/>
                <w:szCs w:val="24"/>
              </w:rPr>
            </w:pP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33.</w:t>
            </w:r>
          </w:p>
        </w:tc>
        <w:tc>
          <w:tcPr>
            <w:tcW w:w="5252" w:type="dxa"/>
          </w:tcPr>
          <w:p w:rsidR="002D625A" w:rsidRPr="002E2CD9" w:rsidRDefault="002D625A" w:rsidP="002E2CD9">
            <w:pPr>
              <w:pStyle w:val="a3"/>
              <w:rPr>
                <w:rFonts w:ascii="Times New Roman" w:hAnsi="Times New Roman" w:cs="Times New Roman"/>
                <w:sz w:val="24"/>
                <w:szCs w:val="24"/>
              </w:rPr>
            </w:pPr>
            <w:r w:rsidRPr="002E2CD9">
              <w:rPr>
                <w:rFonts w:ascii="Times New Roman" w:hAnsi="Times New Roman" w:cs="Times New Roman"/>
                <w:sz w:val="24"/>
                <w:szCs w:val="24"/>
              </w:rPr>
              <w:t>Итоговое повторение.</w:t>
            </w:r>
          </w:p>
        </w:tc>
        <w:tc>
          <w:tcPr>
            <w:tcW w:w="1559" w:type="dxa"/>
          </w:tcPr>
          <w:p w:rsidR="002D625A" w:rsidRPr="002E2CD9" w:rsidRDefault="007676F5" w:rsidP="002E2CD9">
            <w:pPr>
              <w:pStyle w:val="a3"/>
              <w:rPr>
                <w:rFonts w:ascii="Times New Roman" w:hAnsi="Times New Roman" w:cs="Times New Roman"/>
                <w:sz w:val="24"/>
                <w:szCs w:val="24"/>
              </w:rPr>
            </w:pPr>
            <w:r w:rsidRPr="002E2CD9">
              <w:rPr>
                <w:rFonts w:ascii="Times New Roman" w:hAnsi="Times New Roman" w:cs="Times New Roman"/>
                <w:color w:val="000000"/>
                <w:sz w:val="24"/>
                <w:szCs w:val="24"/>
                <w:shd w:val="clear" w:color="auto" w:fill="FFFFFF"/>
              </w:rPr>
              <w:t>Деформированные задания</w:t>
            </w: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r w:rsidR="002D625A" w:rsidRPr="002E2CD9" w:rsidTr="005B5AFD">
        <w:tc>
          <w:tcPr>
            <w:tcW w:w="560" w:type="dxa"/>
          </w:tcPr>
          <w:p w:rsidR="002D625A" w:rsidRPr="002E2CD9" w:rsidRDefault="002D625A" w:rsidP="002E2CD9">
            <w:pPr>
              <w:pStyle w:val="a3"/>
              <w:rPr>
                <w:rFonts w:ascii="Times New Roman" w:hAnsi="Times New Roman" w:cs="Times New Roman"/>
                <w:sz w:val="24"/>
                <w:szCs w:val="24"/>
                <w:lang w:eastAsia="ru-RU"/>
              </w:rPr>
            </w:pPr>
            <w:r w:rsidRPr="002E2CD9">
              <w:rPr>
                <w:rFonts w:ascii="Times New Roman" w:hAnsi="Times New Roman" w:cs="Times New Roman"/>
                <w:sz w:val="24"/>
                <w:szCs w:val="24"/>
                <w:lang w:eastAsia="ru-RU"/>
              </w:rPr>
              <w:t>34.</w:t>
            </w:r>
          </w:p>
        </w:tc>
        <w:tc>
          <w:tcPr>
            <w:tcW w:w="5252" w:type="dxa"/>
          </w:tcPr>
          <w:p w:rsidR="002D625A" w:rsidRPr="002E2CD9" w:rsidRDefault="002D625A" w:rsidP="002E2CD9">
            <w:pPr>
              <w:pStyle w:val="a3"/>
              <w:rPr>
                <w:rFonts w:ascii="Times New Roman" w:hAnsi="Times New Roman" w:cs="Times New Roman"/>
                <w:sz w:val="24"/>
                <w:szCs w:val="24"/>
              </w:rPr>
            </w:pPr>
            <w:r w:rsidRPr="002E2CD9">
              <w:rPr>
                <w:rFonts w:ascii="Times New Roman" w:hAnsi="Times New Roman" w:cs="Times New Roman"/>
                <w:sz w:val="24"/>
                <w:szCs w:val="24"/>
              </w:rPr>
              <w:t>Викторина «Веселая грамматика».</w:t>
            </w:r>
          </w:p>
        </w:tc>
        <w:tc>
          <w:tcPr>
            <w:tcW w:w="1559" w:type="dxa"/>
          </w:tcPr>
          <w:p w:rsidR="005B5AFD" w:rsidRPr="002E2CD9" w:rsidRDefault="005B5AFD" w:rsidP="002E2CD9">
            <w:pPr>
              <w:pStyle w:val="a3"/>
              <w:rPr>
                <w:rFonts w:ascii="Times New Roman" w:eastAsia="Times New Roman" w:hAnsi="Times New Roman" w:cs="Times New Roman"/>
                <w:color w:val="000000"/>
                <w:sz w:val="24"/>
                <w:szCs w:val="24"/>
                <w:lang w:eastAsia="ru-RU"/>
              </w:rPr>
            </w:pPr>
            <w:r w:rsidRPr="002E2CD9">
              <w:rPr>
                <w:rFonts w:ascii="Times New Roman" w:eastAsia="Times New Roman" w:hAnsi="Times New Roman" w:cs="Times New Roman"/>
                <w:color w:val="000000"/>
                <w:sz w:val="24"/>
                <w:szCs w:val="24"/>
                <w:lang w:eastAsia="ru-RU"/>
              </w:rPr>
              <w:t>Творческое задание</w:t>
            </w:r>
          </w:p>
          <w:p w:rsidR="002D625A" w:rsidRPr="002E2CD9" w:rsidRDefault="002D625A" w:rsidP="002E2CD9">
            <w:pPr>
              <w:pStyle w:val="a3"/>
              <w:rPr>
                <w:rFonts w:ascii="Times New Roman" w:hAnsi="Times New Roman" w:cs="Times New Roman"/>
                <w:sz w:val="24"/>
                <w:szCs w:val="24"/>
              </w:rPr>
            </w:pPr>
          </w:p>
        </w:tc>
        <w:tc>
          <w:tcPr>
            <w:tcW w:w="868" w:type="dxa"/>
          </w:tcPr>
          <w:p w:rsidR="002D625A" w:rsidRPr="002E2CD9" w:rsidRDefault="002D625A" w:rsidP="002E2CD9">
            <w:pPr>
              <w:pStyle w:val="a3"/>
              <w:rPr>
                <w:rFonts w:ascii="Times New Roman" w:hAnsi="Times New Roman" w:cs="Times New Roman"/>
                <w:b/>
                <w:sz w:val="24"/>
                <w:szCs w:val="24"/>
                <w:lang w:eastAsia="ru-RU"/>
              </w:rPr>
            </w:pPr>
          </w:p>
        </w:tc>
        <w:tc>
          <w:tcPr>
            <w:tcW w:w="969" w:type="dxa"/>
          </w:tcPr>
          <w:p w:rsidR="002D625A" w:rsidRPr="002E2CD9" w:rsidRDefault="002D625A" w:rsidP="002E2CD9">
            <w:pPr>
              <w:pStyle w:val="a3"/>
              <w:rPr>
                <w:rFonts w:ascii="Times New Roman" w:hAnsi="Times New Roman" w:cs="Times New Roman"/>
                <w:b/>
                <w:sz w:val="24"/>
                <w:szCs w:val="24"/>
                <w:lang w:eastAsia="ru-RU"/>
              </w:rPr>
            </w:pPr>
          </w:p>
        </w:tc>
      </w:tr>
    </w:tbl>
    <w:p w:rsidR="0024662E" w:rsidRDefault="0024662E" w:rsidP="0021719D">
      <w:pPr>
        <w:pStyle w:val="a3"/>
        <w:rPr>
          <w:rFonts w:ascii="Times New Roman" w:hAnsi="Times New Roman" w:cs="Times New Roman"/>
          <w:b/>
          <w:sz w:val="24"/>
          <w:szCs w:val="24"/>
          <w:lang w:eastAsia="ru-RU"/>
        </w:rPr>
      </w:pPr>
    </w:p>
    <w:p w:rsidR="004729BC" w:rsidRPr="00C64541" w:rsidRDefault="004729BC" w:rsidP="00C64541">
      <w:pPr>
        <w:pStyle w:val="a4"/>
        <w:shd w:val="clear" w:color="auto" w:fill="FFFFFF"/>
        <w:spacing w:before="0" w:beforeAutospacing="0" w:after="0" w:afterAutospacing="0" w:line="294" w:lineRule="atLeast"/>
        <w:jc w:val="center"/>
        <w:rPr>
          <w:rFonts w:ascii="Arial" w:hAnsi="Arial" w:cs="Arial"/>
          <w:color w:val="000000"/>
          <w:sz w:val="21"/>
          <w:szCs w:val="21"/>
        </w:rPr>
      </w:pPr>
      <w:r w:rsidRPr="00C64541">
        <w:rPr>
          <w:b/>
          <w:bCs/>
          <w:color w:val="000000"/>
        </w:rPr>
        <w:t>Планируемые результаты </w:t>
      </w:r>
    </w:p>
    <w:p w:rsidR="004729BC" w:rsidRPr="00C64541" w:rsidRDefault="004729BC" w:rsidP="00C64541">
      <w:pPr>
        <w:pStyle w:val="a4"/>
        <w:shd w:val="clear" w:color="auto" w:fill="FFFFFF"/>
        <w:spacing w:before="0" w:beforeAutospacing="0" w:after="0" w:afterAutospacing="0" w:line="294" w:lineRule="atLeast"/>
        <w:jc w:val="center"/>
        <w:rPr>
          <w:rFonts w:ascii="Arial" w:hAnsi="Arial" w:cs="Arial"/>
          <w:i/>
          <w:color w:val="000000"/>
          <w:sz w:val="21"/>
          <w:szCs w:val="21"/>
        </w:rPr>
      </w:pPr>
      <w:r>
        <w:rPr>
          <w:b/>
          <w:bCs/>
          <w:color w:val="000000"/>
        </w:rPr>
        <w:t>Личностные результаты</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-представление о своей гражданской идентичности в форме осознания «Я» как гражданина России;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-осознание своей этнической и национальной принадлежности;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-развитие чувства любви и гордости к Родине, его народу, истории, культуре;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-становление элементов коммуникативного, социального и учебно-познавательного мотивов изучения русского языка;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-развитие интереса к познанию русского языка, языковой деятельности; интерес к чтению и читательской деятельности;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-формирование мотивации к творческому труду (в проектной деятельности, к созданию собственных информационных объектов и др.);</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-осознание ответственности за свои поступки, ответственности за произнесённую в общении речь;</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4729BC" w:rsidRDefault="004729BC" w:rsidP="00C64541">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-представление о здоровом образе жизни, бережном отношении к материальным ценностям.</w:t>
      </w:r>
    </w:p>
    <w:p w:rsidR="004729BC" w:rsidRDefault="004729BC" w:rsidP="004729BC">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Метапредметные результаты</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Регулятивные УУД</w:t>
      </w:r>
      <w:r>
        <w:rPr>
          <w:color w:val="000000"/>
        </w:rPr>
        <w:br/>
        <w:t>-принимать и сохранять цель и учебную задачу; в сотрудничестве с учителем ставить новые учебные задачи;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-планировать (в сотрудничестве с учителем и самостоятельно) свои действия для решения задачи;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-учитывать правило (алгоритм) в планировании и контроле способа решения;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-выполнять учебные действия в материализованной, </w:t>
      </w:r>
      <w:proofErr w:type="spellStart"/>
      <w:r>
        <w:rPr>
          <w:color w:val="000000"/>
        </w:rPr>
        <w:t>громкоречевой</w:t>
      </w:r>
      <w:proofErr w:type="spellEnd"/>
      <w:r>
        <w:rPr>
          <w:color w:val="000000"/>
        </w:rPr>
        <w:t xml:space="preserve"> и умственной форме;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-контролировать процесс и результаты своей деятельности с учебным материалом, вносить необходимые коррективы;</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-оценивать свои достижения, определять трудности, осознавать причины успеха и неуспеха и способы преодоления трудностей;</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-адекватно воспринимать оценку своей работы учителями, товарищами, другими лицами.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Познавательные УУД</w:t>
      </w:r>
      <w:r>
        <w:rPr>
          <w:color w:val="000000"/>
        </w:rPr>
        <w:br/>
        <w:t>-осознавать познавательную задачу, решать её (под руководством учителя или самостоятельно);</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-понимать информацию, представленную в изобразительной, графической форме; переводить её в словесную форму;</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-использовать такие виды чтения, как ознакомительное, изучающее, поисковое; осознавать цель чтения;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-анализировать и оценивать содержание, языковые особенности и структуру текста, определять место и роль иллюстративного ряда в тексте;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-пользоваться словарями и справочным материалом учебника;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-анализировать изучаемые языковые объекты с выделением их существенных и несущественных признаков;</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-осуществлять синтез как составление целого из их частей;</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-овладевать общими способами решения конкретных лингвистических задач;</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-находить языковые примеры для иллюстрации изучаемых языковых понятий;</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-осуществлять подведение фактов языка под понятие на основе выделения комплекса существенных признаков и их синтеза;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-осуществлять аналогии между изучаемым предметом и собственным опытом;</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-составлять простейшие инструкции, определяющие последовательность действий при решении лингвистической задачи;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-строить несложные рассуждения, устанавливать причинно-следственные связи, делать выводы, формулировать их.</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rPr>
        <w:t>Коммуникативные УУД</w:t>
      </w:r>
      <w:r>
        <w:rPr>
          <w:color w:val="000000"/>
        </w:rPr>
        <w:b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-ориентироваться на позицию партнёра в общении и взаимодействии;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-задавать вопросы, необходимые для организации собственной деятельности и сотрудничества с партнёром;</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-контролировать действия партнёра, оказывать в сотрудничестве необходимую помощь;</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-учитывать разные мнения и интересы и высказывать своё собственное мнение (позицию), аргументировать его;</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-оценивать мысли, советы, предложения других людей, принимать их во внимание и пытаться учитывать в своей деятельности;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-строить монологическое высказывание с учётом поставленной коммуникативной задачи;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-применять приобретённые коммуникативные умения в практике свободного общения.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Предметные результаты</w:t>
      </w:r>
      <w:r>
        <w:rPr>
          <w:color w:val="000000"/>
        </w:rPr>
        <w:br/>
        <w:t>-осознание значимости русского языка как государственного языка нашей страны, Российской Федерации, языка межнационального общения;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-овладение основными понятиями и правилами (в объёме изучаемого курса) из области фонетики, графики, лексики, </w:t>
      </w:r>
      <w:proofErr w:type="spellStart"/>
      <w:r>
        <w:rPr>
          <w:color w:val="000000"/>
        </w:rPr>
        <w:t>морфемики</w:t>
      </w:r>
      <w:proofErr w:type="spellEnd"/>
      <w:r>
        <w:rPr>
          <w:color w:val="000000"/>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4729BC" w:rsidRPr="00C64541" w:rsidRDefault="004729BC" w:rsidP="00C64541">
      <w:pPr>
        <w:pStyle w:val="a4"/>
        <w:shd w:val="clear" w:color="auto" w:fill="FFFFFF"/>
        <w:spacing w:before="0" w:beforeAutospacing="0" w:after="0" w:afterAutospacing="0" w:line="294" w:lineRule="atLeast"/>
        <w:rPr>
          <w:rFonts w:ascii="Arial" w:hAnsi="Arial" w:cs="Arial"/>
          <w:color w:val="000000"/>
          <w:sz w:val="21"/>
          <w:szCs w:val="21"/>
          <w:u w:val="single"/>
        </w:rPr>
      </w:pPr>
      <w:r w:rsidRPr="00C64541">
        <w:rPr>
          <w:b/>
          <w:bCs/>
          <w:color w:val="000000"/>
          <w:u w:val="single"/>
        </w:rPr>
        <w:t>Развитие речи</w:t>
      </w:r>
    </w:p>
    <w:p w:rsidR="004729BC" w:rsidRPr="00C64541" w:rsidRDefault="004729BC" w:rsidP="004729BC">
      <w:pPr>
        <w:pStyle w:val="a4"/>
        <w:shd w:val="clear" w:color="auto" w:fill="FFFFFF"/>
        <w:spacing w:before="0" w:beforeAutospacing="0" w:after="0" w:afterAutospacing="0" w:line="294" w:lineRule="atLeast"/>
        <w:rPr>
          <w:rFonts w:ascii="Arial" w:hAnsi="Arial" w:cs="Arial"/>
          <w:b/>
          <w:color w:val="000000"/>
          <w:sz w:val="21"/>
          <w:szCs w:val="21"/>
        </w:rPr>
      </w:pPr>
      <w:r w:rsidRPr="00C64541">
        <w:rPr>
          <w:b/>
          <w:color w:val="000000"/>
        </w:rPr>
        <w:t>Обучающийся научится: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-восстанавливать последовательность частей или последовательность предложений в тексте повествовательного характера;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-распознавать тексты разных типов: описание, повествование, рассуждение;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-замечать в художественном тексте языковые средства, создающие его выразительность;</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-знакомство с жанрами объявления, письма;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-строить монологическое высказывание на определённую тему, по результатам наблюдений за фактами и явлениями языка.</w:t>
      </w:r>
    </w:p>
    <w:p w:rsidR="004729BC" w:rsidRPr="00C64541" w:rsidRDefault="004729BC" w:rsidP="004729BC">
      <w:pPr>
        <w:pStyle w:val="a4"/>
        <w:shd w:val="clear" w:color="auto" w:fill="FFFFFF"/>
        <w:spacing w:before="0" w:beforeAutospacing="0" w:after="0" w:afterAutospacing="0" w:line="294" w:lineRule="atLeast"/>
        <w:rPr>
          <w:rFonts w:ascii="Arial" w:hAnsi="Arial" w:cs="Arial"/>
          <w:b/>
          <w:color w:val="000000"/>
          <w:sz w:val="21"/>
          <w:szCs w:val="21"/>
        </w:rPr>
      </w:pPr>
      <w:r w:rsidRPr="00C64541">
        <w:rPr>
          <w:b/>
          <w:color w:val="000000"/>
        </w:rPr>
        <w:t>Обучающийся получит возможность научиться: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-пользоваться самостоятельно памяткой для подготовки и написания письменного изложения учеником;</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-использовать в монологическом высказывании разные типы речи: описание, рассуждение, повествование;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-находить и исправлять в предъявленных предложениях, текстах нарушения правильности, точности, богатства речи;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-проверять правильность своей письменной речи, исправлять допущенные орфографические и пунктуационные ошибки.</w:t>
      </w:r>
    </w:p>
    <w:p w:rsidR="004729BC" w:rsidRPr="00C64541" w:rsidRDefault="004729BC" w:rsidP="00C64541">
      <w:pPr>
        <w:pStyle w:val="a4"/>
        <w:shd w:val="clear" w:color="auto" w:fill="FFFFFF"/>
        <w:spacing w:before="0" w:beforeAutospacing="0" w:after="0" w:afterAutospacing="0" w:line="294" w:lineRule="atLeast"/>
        <w:rPr>
          <w:rFonts w:ascii="Arial" w:hAnsi="Arial" w:cs="Arial"/>
          <w:b/>
          <w:color w:val="000000"/>
          <w:sz w:val="21"/>
          <w:szCs w:val="21"/>
          <w:u w:val="single"/>
        </w:rPr>
      </w:pPr>
      <w:r w:rsidRPr="00C64541">
        <w:rPr>
          <w:b/>
          <w:bCs/>
          <w:color w:val="000000"/>
          <w:u w:val="single"/>
        </w:rPr>
        <w:t>Фонетика, орфоэпия, графика</w:t>
      </w:r>
    </w:p>
    <w:p w:rsidR="004729BC" w:rsidRPr="00C64541" w:rsidRDefault="004729BC" w:rsidP="004729BC">
      <w:pPr>
        <w:pStyle w:val="a4"/>
        <w:shd w:val="clear" w:color="auto" w:fill="FFFFFF"/>
        <w:spacing w:before="0" w:beforeAutospacing="0" w:after="0" w:afterAutospacing="0" w:line="294" w:lineRule="atLeast"/>
        <w:rPr>
          <w:rFonts w:ascii="Arial" w:hAnsi="Arial" w:cs="Arial"/>
          <w:b/>
          <w:color w:val="000000"/>
          <w:sz w:val="21"/>
          <w:szCs w:val="21"/>
        </w:rPr>
      </w:pPr>
      <w:r w:rsidRPr="00C64541">
        <w:rPr>
          <w:b/>
          <w:color w:val="000000"/>
        </w:rPr>
        <w:t>Обучающийся научится: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-определять функцию разделительного твёрдого знака </w:t>
      </w:r>
      <w:r>
        <w:rPr>
          <w:b/>
          <w:bCs/>
          <w:color w:val="000000"/>
        </w:rPr>
        <w:t>(ъ)</w:t>
      </w:r>
      <w:r>
        <w:rPr>
          <w:color w:val="000000"/>
        </w:rPr>
        <w:t> в словах;</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-устанавливать соотношение звукового и буквенного состава в словах типа </w:t>
      </w:r>
      <w:r>
        <w:rPr>
          <w:i/>
          <w:iCs/>
          <w:color w:val="000000"/>
        </w:rPr>
        <w:t>мороз, ключ, коньки,</w:t>
      </w:r>
      <w:r>
        <w:rPr>
          <w:color w:val="000000"/>
        </w:rPr>
        <w:t> в словах с йотированными гласными </w:t>
      </w:r>
      <w:r>
        <w:rPr>
          <w:b/>
          <w:bCs/>
          <w:color w:val="000000"/>
        </w:rPr>
        <w:t xml:space="preserve">е, ё, ю, </w:t>
      </w:r>
      <w:proofErr w:type="gramStart"/>
      <w:r>
        <w:rPr>
          <w:b/>
          <w:bCs/>
          <w:color w:val="000000"/>
        </w:rPr>
        <w:t>я</w:t>
      </w:r>
      <w:r>
        <w:rPr>
          <w:color w:val="000000"/>
        </w:rPr>
        <w:t>(</w:t>
      </w:r>
      <w:proofErr w:type="gramEnd"/>
      <w:r>
        <w:rPr>
          <w:i/>
          <w:iCs/>
          <w:color w:val="000000"/>
        </w:rPr>
        <w:t>ёлка, поют</w:t>
      </w:r>
      <w:r>
        <w:rPr>
          <w:color w:val="000000"/>
        </w:rPr>
        <w:t>), в словах с разделительными </w:t>
      </w:r>
      <w:r>
        <w:rPr>
          <w:b/>
          <w:bCs/>
          <w:color w:val="000000"/>
        </w:rPr>
        <w:t>ь, ъ</w:t>
      </w:r>
      <w:r>
        <w:rPr>
          <w:color w:val="000000"/>
        </w:rPr>
        <w:t> знаками (</w:t>
      </w:r>
      <w:r>
        <w:rPr>
          <w:i/>
          <w:iCs/>
          <w:color w:val="000000"/>
        </w:rPr>
        <w:t>вьюга, съел</w:t>
      </w:r>
      <w:r>
        <w:rPr>
          <w:color w:val="000000"/>
        </w:rPr>
        <w:t>), в словах с непроизносимыми согласными;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-осуществлять </w:t>
      </w:r>
      <w:proofErr w:type="spellStart"/>
      <w:proofErr w:type="gramStart"/>
      <w:r>
        <w:rPr>
          <w:color w:val="000000"/>
        </w:rPr>
        <w:t>звуко</w:t>
      </w:r>
      <w:proofErr w:type="spellEnd"/>
      <w:r>
        <w:rPr>
          <w:color w:val="000000"/>
        </w:rPr>
        <w:t>-буквенный</w:t>
      </w:r>
      <w:proofErr w:type="gramEnd"/>
      <w:r>
        <w:rPr>
          <w:color w:val="000000"/>
        </w:rPr>
        <w:t xml:space="preserve"> анализ доступных по составу слов;</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-произносить звуки и сочетания звуков в соответствии с нормами литературного языка (круг слов определён словарём произношения в учебнике);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-использовать знание алфавита для упорядочивания слов и при работе со словарями и справочниками;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-применять знания фонетического материала при использовании правил правописания;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-пользоваться при письме небуквенными графическими средствами: пробелом между словами, знаком переноса, абзаца.</w:t>
      </w:r>
    </w:p>
    <w:p w:rsidR="004729BC" w:rsidRPr="00C64541" w:rsidRDefault="004729BC" w:rsidP="004729BC">
      <w:pPr>
        <w:pStyle w:val="a4"/>
        <w:shd w:val="clear" w:color="auto" w:fill="FFFFFF"/>
        <w:spacing w:before="0" w:beforeAutospacing="0" w:after="0" w:afterAutospacing="0" w:line="294" w:lineRule="atLeast"/>
        <w:rPr>
          <w:rFonts w:ascii="Arial" w:hAnsi="Arial" w:cs="Arial"/>
          <w:b/>
          <w:color w:val="000000"/>
          <w:sz w:val="21"/>
          <w:szCs w:val="21"/>
        </w:rPr>
      </w:pPr>
      <w:r w:rsidRPr="00C64541">
        <w:rPr>
          <w:b/>
          <w:color w:val="000000"/>
        </w:rPr>
        <w:t>Обучающийся получит возможность научиться: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-осуществлять </w:t>
      </w:r>
      <w:proofErr w:type="spellStart"/>
      <w:proofErr w:type="gramStart"/>
      <w:r>
        <w:rPr>
          <w:color w:val="000000"/>
        </w:rPr>
        <w:t>звуко</w:t>
      </w:r>
      <w:proofErr w:type="spellEnd"/>
      <w:r>
        <w:rPr>
          <w:color w:val="000000"/>
        </w:rPr>
        <w:t>-буквенный</w:t>
      </w:r>
      <w:proofErr w:type="gramEnd"/>
      <w:r>
        <w:rPr>
          <w:color w:val="000000"/>
        </w:rPr>
        <w:t xml:space="preserve"> разбор слова самостоятельно по предложенному в учебнике алгоритму;</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-оценивать правильность проведения </w:t>
      </w:r>
      <w:proofErr w:type="spellStart"/>
      <w:proofErr w:type="gramStart"/>
      <w:r>
        <w:rPr>
          <w:color w:val="000000"/>
        </w:rPr>
        <w:t>звуко</w:t>
      </w:r>
      <w:proofErr w:type="spellEnd"/>
      <w:r>
        <w:rPr>
          <w:color w:val="000000"/>
        </w:rPr>
        <w:t>-буквенного</w:t>
      </w:r>
      <w:proofErr w:type="gramEnd"/>
      <w:r>
        <w:rPr>
          <w:color w:val="000000"/>
        </w:rPr>
        <w:t xml:space="preserve"> анализа слова;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4729BC" w:rsidRPr="00C64541" w:rsidRDefault="004729BC" w:rsidP="00C64541">
      <w:pPr>
        <w:pStyle w:val="a4"/>
        <w:shd w:val="clear" w:color="auto" w:fill="FFFFFF"/>
        <w:spacing w:before="0" w:beforeAutospacing="0" w:after="0" w:afterAutospacing="0" w:line="294" w:lineRule="atLeast"/>
        <w:rPr>
          <w:rFonts w:ascii="Arial" w:hAnsi="Arial" w:cs="Arial"/>
          <w:color w:val="000000"/>
          <w:sz w:val="21"/>
          <w:szCs w:val="21"/>
          <w:u w:val="single"/>
        </w:rPr>
      </w:pPr>
      <w:r w:rsidRPr="00C64541">
        <w:rPr>
          <w:b/>
          <w:bCs/>
          <w:color w:val="000000"/>
          <w:u w:val="single"/>
        </w:rPr>
        <w:t>Лексика</w:t>
      </w:r>
      <w:r w:rsidRPr="00C64541">
        <w:rPr>
          <w:color w:val="000000"/>
          <w:u w:val="single"/>
        </w:rPr>
        <w:t>.</w:t>
      </w:r>
    </w:p>
    <w:p w:rsidR="004729BC" w:rsidRPr="00C64541" w:rsidRDefault="004729BC" w:rsidP="004729BC">
      <w:pPr>
        <w:pStyle w:val="a4"/>
        <w:shd w:val="clear" w:color="auto" w:fill="FFFFFF"/>
        <w:spacing w:before="0" w:beforeAutospacing="0" w:after="0" w:afterAutospacing="0" w:line="294" w:lineRule="atLeast"/>
        <w:rPr>
          <w:rFonts w:ascii="Arial" w:hAnsi="Arial" w:cs="Arial"/>
          <w:b/>
          <w:color w:val="000000"/>
          <w:sz w:val="21"/>
          <w:szCs w:val="21"/>
        </w:rPr>
      </w:pPr>
      <w:r w:rsidRPr="00C64541">
        <w:rPr>
          <w:b/>
          <w:color w:val="000000"/>
        </w:rPr>
        <w:t>Обучающийся научится: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-наблюдать над употреблением синонимов и антонимов в речи, подбирать синонимы и антонимы к словам разных частей речи, уточнять их значение;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-иметь представление об омонимах; приобретать опыт различения в предложениях и текстах омонимов;</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-иметь представление о фразеологизмах (устойчивых сочетаниях слов); приобретать опыт различения в предложениях и текстах фразеологизмов;</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-наблюдать за использованием фразеологизмов в упражнениях учебника, осознавать их значение в тексте и разговорной речи;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-распознавать слова, употреблённые в прямом и переносном значении (простые случаи);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-иметь представление о некоторых устаревших словах и их использовании в речи;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-пользоваться словарями при решении языковых и речевых задач.</w:t>
      </w:r>
    </w:p>
    <w:p w:rsidR="004729BC" w:rsidRPr="00C64541" w:rsidRDefault="004729BC" w:rsidP="004729BC">
      <w:pPr>
        <w:pStyle w:val="a4"/>
        <w:shd w:val="clear" w:color="auto" w:fill="FFFFFF"/>
        <w:spacing w:before="0" w:beforeAutospacing="0" w:after="0" w:afterAutospacing="0" w:line="294" w:lineRule="atLeast"/>
        <w:rPr>
          <w:rFonts w:ascii="Arial" w:hAnsi="Arial" w:cs="Arial"/>
          <w:b/>
          <w:color w:val="000000"/>
          <w:sz w:val="21"/>
          <w:szCs w:val="21"/>
        </w:rPr>
      </w:pPr>
      <w:r w:rsidRPr="00C64541">
        <w:rPr>
          <w:b/>
          <w:color w:val="000000"/>
        </w:rPr>
        <w:t>Обучающийся получит возможность научиться: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-осознавать, что понимание значения слова — одно из условий умелого его использования в устной и письменной речи;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-оценивать уместность использования слов в тексте;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-подбирать синонимы для устранения повторов в тексте;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-выбирать слова из ряда предложенных для успешного решения коммуникативных задач;</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-размышлять над этимологией некоторых слов-названий;</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-приобретать опыт редактирования употреблённых в предложении (тексте) слов.</w:t>
      </w:r>
    </w:p>
    <w:p w:rsidR="004729BC" w:rsidRPr="00C64541" w:rsidRDefault="004729BC" w:rsidP="00C64541">
      <w:pPr>
        <w:pStyle w:val="a4"/>
        <w:shd w:val="clear" w:color="auto" w:fill="FFFFFF"/>
        <w:spacing w:before="0" w:beforeAutospacing="0" w:after="0" w:afterAutospacing="0" w:line="294" w:lineRule="atLeast"/>
        <w:rPr>
          <w:rFonts w:ascii="Arial" w:hAnsi="Arial" w:cs="Arial"/>
          <w:color w:val="000000"/>
          <w:sz w:val="21"/>
          <w:szCs w:val="21"/>
          <w:u w:val="single"/>
        </w:rPr>
      </w:pPr>
      <w:r w:rsidRPr="00C64541">
        <w:rPr>
          <w:b/>
          <w:bCs/>
          <w:color w:val="000000"/>
          <w:u w:val="single"/>
        </w:rPr>
        <w:t>Состав слова (</w:t>
      </w:r>
      <w:proofErr w:type="spellStart"/>
      <w:r w:rsidRPr="00C64541">
        <w:rPr>
          <w:b/>
          <w:bCs/>
          <w:color w:val="000000"/>
          <w:u w:val="single"/>
        </w:rPr>
        <w:t>морфемика</w:t>
      </w:r>
      <w:proofErr w:type="spellEnd"/>
      <w:r w:rsidRPr="00C64541">
        <w:rPr>
          <w:b/>
          <w:bCs/>
          <w:color w:val="000000"/>
          <w:u w:val="single"/>
        </w:rPr>
        <w:t>)</w:t>
      </w:r>
    </w:p>
    <w:p w:rsidR="004729BC" w:rsidRPr="00C64541" w:rsidRDefault="004729BC" w:rsidP="004729BC">
      <w:pPr>
        <w:pStyle w:val="a4"/>
        <w:shd w:val="clear" w:color="auto" w:fill="FFFFFF"/>
        <w:spacing w:before="0" w:beforeAutospacing="0" w:after="0" w:afterAutospacing="0" w:line="294" w:lineRule="atLeast"/>
        <w:rPr>
          <w:rFonts w:ascii="Arial" w:hAnsi="Arial" w:cs="Arial"/>
          <w:b/>
          <w:color w:val="000000"/>
          <w:sz w:val="21"/>
          <w:szCs w:val="21"/>
        </w:rPr>
      </w:pPr>
      <w:r w:rsidRPr="00C64541">
        <w:rPr>
          <w:b/>
          <w:color w:val="000000"/>
        </w:rPr>
        <w:t>Обучающийся научится: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-владеть опознавательными признаками однокоренных слов;</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-различать однокоренные слова и различные формы одного и того же слова;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-различать однокоренные слова и слова с омонимичными корнями, однокоренные слова и синонимы;</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-находить в словах с однозначно выделяемыми морфемами окончание, основу (простые случаи), корень, приставку, суффикс;</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-выделять нулевое окончание;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-подбирать слова с заданной морфемой;</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-образовывать слова с помощью приставки (или суффикса), осознавать значение новых слов.</w:t>
      </w:r>
    </w:p>
    <w:p w:rsidR="004729BC" w:rsidRPr="00C64541" w:rsidRDefault="004729BC" w:rsidP="004729BC">
      <w:pPr>
        <w:pStyle w:val="a4"/>
        <w:shd w:val="clear" w:color="auto" w:fill="FFFFFF"/>
        <w:spacing w:before="0" w:beforeAutospacing="0" w:after="0" w:afterAutospacing="0" w:line="294" w:lineRule="atLeast"/>
        <w:rPr>
          <w:rFonts w:ascii="Arial" w:hAnsi="Arial" w:cs="Arial"/>
          <w:b/>
          <w:color w:val="000000"/>
          <w:sz w:val="21"/>
          <w:szCs w:val="21"/>
        </w:rPr>
      </w:pPr>
      <w:r w:rsidRPr="00C64541">
        <w:rPr>
          <w:b/>
          <w:color w:val="000000"/>
        </w:rPr>
        <w:t>Обучающийся получит возможность научиться: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-находить корень в однокоренных словах с чередованием согласных в корне;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-различать изменяемые и неизменяемые слова;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-узнавать сложные слова (типа </w:t>
      </w:r>
      <w:r>
        <w:rPr>
          <w:i/>
          <w:iCs/>
          <w:color w:val="000000"/>
        </w:rPr>
        <w:t>вездеход, вертолёт</w:t>
      </w:r>
      <w:r>
        <w:rPr>
          <w:color w:val="000000"/>
        </w:rPr>
        <w:t> и др.), выделять в них корни; находить соединительные гласные (интерфиксы) в сложных словах;</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-сравнивать, классифицировать слова по их составу;</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-осознавать значения, вносимые в слово суффиксами и приставками (простые случаи);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-наблюдать над способами образования слов при помощи приставки (или суффикса);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4729BC" w:rsidRPr="00C64541" w:rsidRDefault="004729BC" w:rsidP="00C64541">
      <w:pPr>
        <w:pStyle w:val="a4"/>
        <w:shd w:val="clear" w:color="auto" w:fill="FFFFFF"/>
        <w:spacing w:before="0" w:beforeAutospacing="0" w:after="0" w:afterAutospacing="0" w:line="294" w:lineRule="atLeast"/>
        <w:rPr>
          <w:rFonts w:ascii="Arial" w:hAnsi="Arial" w:cs="Arial"/>
          <w:color w:val="000000"/>
          <w:sz w:val="21"/>
          <w:szCs w:val="21"/>
          <w:u w:val="single"/>
        </w:rPr>
      </w:pPr>
      <w:r w:rsidRPr="00C64541">
        <w:rPr>
          <w:b/>
          <w:bCs/>
          <w:color w:val="000000"/>
          <w:u w:val="single"/>
        </w:rPr>
        <w:t>Морфология</w:t>
      </w:r>
    </w:p>
    <w:p w:rsidR="004729BC" w:rsidRPr="00C64541" w:rsidRDefault="004729BC" w:rsidP="004729BC">
      <w:pPr>
        <w:pStyle w:val="a4"/>
        <w:shd w:val="clear" w:color="auto" w:fill="FFFFFF"/>
        <w:spacing w:before="0" w:beforeAutospacing="0" w:after="0" w:afterAutospacing="0" w:line="294" w:lineRule="atLeast"/>
        <w:rPr>
          <w:rFonts w:ascii="Arial" w:hAnsi="Arial" w:cs="Arial"/>
          <w:b/>
          <w:color w:val="000000"/>
          <w:sz w:val="21"/>
          <w:szCs w:val="21"/>
        </w:rPr>
      </w:pPr>
      <w:r w:rsidRPr="00C64541">
        <w:rPr>
          <w:b/>
          <w:color w:val="000000"/>
        </w:rPr>
        <w:t>Обучающийся научится: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-распознавать части речи на основе усвоенных признаков (в объёме программы);</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-распознавать глаголы; определять начальную (неопределённую) форму глаголов (первое представление), различать глаголы, отвечающие на вопросы </w:t>
      </w:r>
      <w:r>
        <w:rPr>
          <w:b/>
          <w:bCs/>
          <w:color w:val="000000"/>
        </w:rPr>
        <w:t>что делать?</w:t>
      </w:r>
      <w:r>
        <w:rPr>
          <w:color w:val="000000"/>
        </w:rPr>
        <w:t> и </w:t>
      </w:r>
      <w:r>
        <w:rPr>
          <w:b/>
          <w:bCs/>
          <w:color w:val="000000"/>
        </w:rPr>
        <w:t xml:space="preserve">что </w:t>
      </w:r>
      <w:proofErr w:type="gramStart"/>
      <w:r>
        <w:rPr>
          <w:b/>
          <w:bCs/>
          <w:color w:val="000000"/>
        </w:rPr>
        <w:t>сделать?</w:t>
      </w:r>
      <w:r>
        <w:rPr>
          <w:color w:val="000000"/>
        </w:rPr>
        <w:t>;</w:t>
      </w:r>
      <w:proofErr w:type="gramEnd"/>
      <w:r>
        <w:rPr>
          <w:color w:val="000000"/>
        </w:rPr>
        <w:t xml:space="preserve"> определять грамматические признаки глагола — форму времени, число, род (в прошедшем времени);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-узнавать имена числительные (общее представление); распознавать количественные и порядковые имена числительные;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-устанавливать отличие предлогов от приставок, значение частицы </w:t>
      </w:r>
      <w:r>
        <w:rPr>
          <w:i/>
          <w:iCs/>
          <w:color w:val="000000"/>
        </w:rPr>
        <w:t>не</w:t>
      </w:r>
      <w:r>
        <w:rPr>
          <w:color w:val="000000"/>
        </w:rPr>
        <w:t>.</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-узнавать союзы </w:t>
      </w:r>
      <w:r>
        <w:rPr>
          <w:i/>
          <w:iCs/>
          <w:color w:val="000000"/>
        </w:rPr>
        <w:t>и, а, но</w:t>
      </w:r>
      <w:r>
        <w:rPr>
          <w:color w:val="000000"/>
        </w:rPr>
        <w:t> и понимать их роль в предложении;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4729BC" w:rsidRPr="00C64541" w:rsidRDefault="004729BC" w:rsidP="004729BC">
      <w:pPr>
        <w:pStyle w:val="a4"/>
        <w:shd w:val="clear" w:color="auto" w:fill="FFFFFF"/>
        <w:spacing w:before="0" w:beforeAutospacing="0" w:after="0" w:afterAutospacing="0" w:line="294" w:lineRule="atLeast"/>
        <w:rPr>
          <w:rFonts w:ascii="Arial" w:hAnsi="Arial" w:cs="Arial"/>
          <w:b/>
          <w:color w:val="000000"/>
          <w:sz w:val="21"/>
          <w:szCs w:val="21"/>
        </w:rPr>
      </w:pPr>
      <w:r w:rsidRPr="00C64541">
        <w:rPr>
          <w:b/>
          <w:color w:val="000000"/>
        </w:rPr>
        <w:t>Обучающийся получит возможность научиться: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-производить морфологический разбор изучаемых самостоятельных частей речи (в объёме программы), пользуясь алгоритмом разбора в учебнике;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-наблюдать над словообразованием частей речи;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-замечать в устной и письменной речи речевые ошибки и недочёты в употреблении изучаемых форм частей речи.</w:t>
      </w:r>
    </w:p>
    <w:p w:rsidR="004729BC" w:rsidRDefault="004729BC" w:rsidP="00C64541">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Синтаксис</w:t>
      </w:r>
    </w:p>
    <w:p w:rsidR="004729BC" w:rsidRPr="00C64541" w:rsidRDefault="004729BC" w:rsidP="004729BC">
      <w:pPr>
        <w:pStyle w:val="a4"/>
        <w:shd w:val="clear" w:color="auto" w:fill="FFFFFF"/>
        <w:spacing w:before="0" w:beforeAutospacing="0" w:after="0" w:afterAutospacing="0" w:line="294" w:lineRule="atLeast"/>
        <w:rPr>
          <w:rFonts w:ascii="Arial" w:hAnsi="Arial" w:cs="Arial"/>
          <w:b/>
          <w:color w:val="000000"/>
          <w:sz w:val="21"/>
          <w:szCs w:val="21"/>
        </w:rPr>
      </w:pPr>
      <w:r w:rsidRPr="00C64541">
        <w:rPr>
          <w:b/>
          <w:color w:val="000000"/>
        </w:rPr>
        <w:t>Обучающийся научится: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-различать предложение, словосочетание и слово;</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-выделять предложения из потока устной и письменной речи, оформлять их границы;</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-различать понятия «члены предложения» и «части речи»;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находить главные (подлежащее и сказуемое) и второстепенные члены предложения (без деления на виды);</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-устанавливать при помощи вопросов связь между словами в предложении; отражать её в схеме;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-соотносить предложения со схемами, выбирать предложение, соответствующее схеме;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-различать распространённые и нераспространённые предложения, составлять такие предложения;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-отличать основу предложения от словосочетания; выделять в предложении словосочетания;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w:t>
      </w:r>
      <w:r>
        <w:rPr>
          <w:color w:val="000000"/>
        </w:rPr>
        <w:lastRenderedPageBreak/>
        <w:t>определять, какие из них поясняют подлежащее или сказуемое, или другие второстепенные члены, выделять из предложения словосочетания.</w:t>
      </w:r>
    </w:p>
    <w:p w:rsidR="004729BC" w:rsidRPr="00C64541" w:rsidRDefault="004729BC" w:rsidP="004729BC">
      <w:pPr>
        <w:pStyle w:val="a4"/>
        <w:shd w:val="clear" w:color="auto" w:fill="FFFFFF"/>
        <w:spacing w:before="0" w:beforeAutospacing="0" w:after="0" w:afterAutospacing="0" w:line="294" w:lineRule="atLeast"/>
        <w:rPr>
          <w:rFonts w:ascii="Arial" w:hAnsi="Arial" w:cs="Arial"/>
          <w:b/>
          <w:color w:val="000000"/>
          <w:sz w:val="21"/>
          <w:szCs w:val="21"/>
        </w:rPr>
      </w:pPr>
      <w:r w:rsidRPr="00C64541">
        <w:rPr>
          <w:b/>
          <w:color w:val="000000"/>
        </w:rPr>
        <w:t>Обучающийся </w:t>
      </w:r>
      <w:r w:rsidRPr="00C64541">
        <w:rPr>
          <w:b/>
          <w:bCs/>
          <w:color w:val="000000"/>
        </w:rPr>
        <w:t>получит возможност</w:t>
      </w:r>
      <w:r w:rsidRPr="00C64541">
        <w:rPr>
          <w:b/>
          <w:color w:val="000000"/>
        </w:rPr>
        <w:t>ь научиться: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-устанавливать в словосочетании связь главного слова с зависимым при помощи вопросов;</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-выделять в предложении основу и словосочетания;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-находить в предложении обращение (в начале, в середине, в конце);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-опознавать простое и сложное предложения, определять части сложного предложения;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4729BC" w:rsidRPr="00C64541" w:rsidRDefault="004729BC" w:rsidP="00C64541">
      <w:pPr>
        <w:pStyle w:val="a4"/>
        <w:shd w:val="clear" w:color="auto" w:fill="FFFFFF"/>
        <w:spacing w:before="0" w:beforeAutospacing="0" w:after="0" w:afterAutospacing="0" w:line="294" w:lineRule="atLeast"/>
        <w:rPr>
          <w:rFonts w:ascii="Arial" w:hAnsi="Arial" w:cs="Arial"/>
          <w:color w:val="000000"/>
          <w:sz w:val="21"/>
          <w:szCs w:val="21"/>
          <w:u w:val="single"/>
        </w:rPr>
      </w:pPr>
      <w:r w:rsidRPr="00C64541">
        <w:rPr>
          <w:b/>
          <w:bCs/>
          <w:color w:val="000000"/>
          <w:u w:val="single"/>
        </w:rPr>
        <w:t>Орфография и пунктуация</w:t>
      </w:r>
    </w:p>
    <w:p w:rsidR="004729BC" w:rsidRPr="00C64541" w:rsidRDefault="004729BC" w:rsidP="004729BC">
      <w:pPr>
        <w:pStyle w:val="a4"/>
        <w:shd w:val="clear" w:color="auto" w:fill="FFFFFF"/>
        <w:spacing w:before="0" w:beforeAutospacing="0" w:after="0" w:afterAutospacing="0" w:line="294" w:lineRule="atLeast"/>
        <w:rPr>
          <w:rFonts w:ascii="Arial" w:hAnsi="Arial" w:cs="Arial"/>
          <w:b/>
          <w:color w:val="000000"/>
          <w:sz w:val="21"/>
          <w:szCs w:val="21"/>
        </w:rPr>
      </w:pPr>
      <w:r w:rsidRPr="00C64541">
        <w:rPr>
          <w:b/>
          <w:color w:val="000000"/>
        </w:rPr>
        <w:t>Обучающийся научится: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-применять ранее изученные правила правописания, а также: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-непроизносимые согласные;</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-разделительный твёрдый знак </w:t>
      </w:r>
      <w:r>
        <w:rPr>
          <w:b/>
          <w:bCs/>
          <w:color w:val="000000"/>
        </w:rPr>
        <w:t>(ъ)</w:t>
      </w:r>
      <w:r>
        <w:rPr>
          <w:color w:val="000000"/>
        </w:rPr>
        <w:t>;</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-непроверяемые гласные и согласные в корне слова, в том числе с удвоенными согласными (перечень см. в словаре учебника);</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-гласные и согласные в неизменяемых на письме приставках и суффиксах;</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-мягкий знак после шипящих на конце имён существительных </w:t>
      </w:r>
      <w:r>
        <w:rPr>
          <w:i/>
          <w:iCs/>
          <w:color w:val="000000"/>
        </w:rPr>
        <w:t>(речь, брошь, мышь)</w:t>
      </w:r>
      <w:r>
        <w:rPr>
          <w:color w:val="000000"/>
        </w:rPr>
        <w:t>;</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-безударные родовые окончания имён прилагательных;</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-раздельное написание предлогов и слитное написание приставок;</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-раздельное написание частицы </w:t>
      </w:r>
      <w:r>
        <w:rPr>
          <w:i/>
          <w:iCs/>
          <w:color w:val="000000"/>
        </w:rPr>
        <w:t>не</w:t>
      </w:r>
      <w:r>
        <w:rPr>
          <w:color w:val="000000"/>
        </w:rPr>
        <w:t> с глаголами;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-подбирать примеры с определённой орфограммой;</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-обнаруживать орфограммы по освоенным опознавательным признакам в указанных учителем словах (в объёме изучаемого курса);</w:t>
      </w:r>
      <w:r>
        <w:rPr>
          <w:color w:val="000000"/>
        </w:rPr>
        <w:br/>
        <w:t>-определять разновидности орфограмм и соотносить их с изученными правилами;</w:t>
      </w:r>
      <w:r>
        <w:rPr>
          <w:color w:val="000000"/>
        </w:rPr>
        <w:br/>
        <w:t>-применять разные способы проверки правописания слов: изменение формы слова, подбор однокоренных слов, использование орфографического словаря;</w:t>
      </w:r>
      <w:r>
        <w:rPr>
          <w:color w:val="000000"/>
        </w:rPr>
        <w:br/>
        <w:t>-безошибочно списывать текст с доски и учебника (объёмом 65—70 слов);</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-писать под диктовку текст (объёмом 55—60 слов) в соответствии с изученными правилами правописания;</w:t>
      </w:r>
      <w:r>
        <w:rPr>
          <w:color w:val="000000"/>
        </w:rPr>
        <w:br/>
        <w:t>-проверять собственный и предложенный текст, находить и исправлять орфографические и пунктуационные ошибки.</w:t>
      </w:r>
      <w:r>
        <w:rPr>
          <w:color w:val="000000"/>
        </w:rPr>
        <w:br/>
      </w:r>
      <w:r w:rsidRPr="00C64541">
        <w:rPr>
          <w:b/>
          <w:color w:val="000000"/>
        </w:rPr>
        <w:t>Обучающийся получит возможность научиться:</w:t>
      </w:r>
      <w:r w:rsidRPr="00C64541">
        <w:rPr>
          <w:b/>
          <w:color w:val="000000"/>
        </w:rPr>
        <w:br/>
      </w:r>
      <w:r>
        <w:rPr>
          <w:color w:val="000000"/>
        </w:rPr>
        <w:t>-применять правила правописания:</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-соединительные </w:t>
      </w:r>
      <w:r>
        <w:rPr>
          <w:b/>
          <w:bCs/>
          <w:color w:val="000000"/>
        </w:rPr>
        <w:t>о</w:t>
      </w:r>
      <w:r>
        <w:rPr>
          <w:color w:val="000000"/>
        </w:rPr>
        <w:t> и </w:t>
      </w:r>
      <w:r>
        <w:rPr>
          <w:b/>
          <w:bCs/>
          <w:color w:val="000000"/>
        </w:rPr>
        <w:t>е</w:t>
      </w:r>
      <w:r>
        <w:rPr>
          <w:color w:val="000000"/>
        </w:rPr>
        <w:t> в сложных словах (</w:t>
      </w:r>
      <w:r>
        <w:rPr>
          <w:i/>
          <w:iCs/>
          <w:color w:val="000000"/>
        </w:rPr>
        <w:t>самолёт, вездеход</w:t>
      </w:r>
      <w:r>
        <w:rPr>
          <w:color w:val="000000"/>
        </w:rPr>
        <w:t>);</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w:t>
      </w:r>
      <w:r>
        <w:rPr>
          <w:b/>
          <w:bCs/>
          <w:color w:val="000000"/>
        </w:rPr>
        <w:t>е</w:t>
      </w:r>
      <w:r>
        <w:rPr>
          <w:color w:val="000000"/>
        </w:rPr>
        <w:t> и </w:t>
      </w:r>
      <w:proofErr w:type="spellStart"/>
      <w:r>
        <w:rPr>
          <w:b/>
          <w:bCs/>
          <w:color w:val="000000"/>
        </w:rPr>
        <w:t>и</w:t>
      </w:r>
      <w:proofErr w:type="spellEnd"/>
      <w:r>
        <w:rPr>
          <w:color w:val="000000"/>
        </w:rPr>
        <w:t> в суффиксах имён существительных (</w:t>
      </w:r>
      <w:r>
        <w:rPr>
          <w:i/>
          <w:iCs/>
          <w:color w:val="000000"/>
        </w:rPr>
        <w:t>ключик — ключика, замочек — замочка</w:t>
      </w:r>
      <w:r>
        <w:rPr>
          <w:color w:val="000000"/>
        </w:rPr>
        <w:t>);</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-запятая при обращении;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-запятая между частями в сложном предложении;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-безударные родовые окончания имён прилагательных, глаголов в прошедшем времени;</w:t>
      </w:r>
    </w:p>
    <w:p w:rsidR="004729BC" w:rsidRDefault="004729BC" w:rsidP="004729BC">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-при составлении собственных текстов использовать помощь взрослого или словарь, пропуск орфограммы или </w:t>
      </w:r>
      <w:proofErr w:type="spellStart"/>
      <w:r>
        <w:rPr>
          <w:color w:val="000000"/>
        </w:rPr>
        <w:t>пунктограммы</w:t>
      </w:r>
      <w:proofErr w:type="spellEnd"/>
      <w:r>
        <w:rPr>
          <w:color w:val="000000"/>
        </w:rPr>
        <w:t xml:space="preserve"> (чтобы избежать орфографической ошибки).</w:t>
      </w:r>
    </w:p>
    <w:p w:rsidR="004729BC" w:rsidRPr="005B7774" w:rsidRDefault="004729BC" w:rsidP="0021719D">
      <w:pPr>
        <w:pStyle w:val="a3"/>
        <w:rPr>
          <w:rFonts w:ascii="Times New Roman" w:hAnsi="Times New Roman" w:cs="Times New Roman"/>
          <w:b/>
          <w:sz w:val="24"/>
          <w:szCs w:val="24"/>
          <w:lang w:eastAsia="ru-RU"/>
        </w:rPr>
      </w:pPr>
    </w:p>
    <w:p w:rsidR="0021719D" w:rsidRDefault="0021719D" w:rsidP="0021719D">
      <w:pPr>
        <w:pStyle w:val="a3"/>
        <w:jc w:val="center"/>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Календарно – тематическое планирование</w:t>
      </w:r>
    </w:p>
    <w:p w:rsidR="00BD28FC" w:rsidRDefault="0021719D" w:rsidP="005B7774">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4 класс, </w:t>
      </w:r>
      <w:r w:rsidR="007E285E">
        <w:rPr>
          <w:rFonts w:ascii="Times New Roman" w:hAnsi="Times New Roman" w:cs="Times New Roman"/>
          <w:b/>
          <w:sz w:val="24"/>
          <w:szCs w:val="24"/>
          <w:lang w:eastAsia="ru-RU"/>
        </w:rPr>
        <w:t>математика,</w:t>
      </w:r>
      <w:r w:rsidR="007E285E" w:rsidRPr="005B7774">
        <w:rPr>
          <w:rFonts w:ascii="Times New Roman" w:hAnsi="Times New Roman" w:cs="Times New Roman"/>
          <w:b/>
          <w:sz w:val="24"/>
          <w:szCs w:val="24"/>
          <w:lang w:eastAsia="ru-RU"/>
        </w:rPr>
        <w:t xml:space="preserve"> </w:t>
      </w:r>
      <w:r w:rsidR="00BD28FC" w:rsidRPr="005B7774">
        <w:rPr>
          <w:rFonts w:ascii="Times New Roman" w:hAnsi="Times New Roman" w:cs="Times New Roman"/>
          <w:b/>
          <w:sz w:val="24"/>
          <w:szCs w:val="24"/>
          <w:lang w:eastAsia="ru-RU"/>
        </w:rPr>
        <w:t>34 часа (1час в неделю)</w:t>
      </w:r>
    </w:p>
    <w:p w:rsidR="001353F8" w:rsidRDefault="001353F8" w:rsidP="005B7774">
      <w:pPr>
        <w:pStyle w:val="a3"/>
        <w:jc w:val="center"/>
        <w:rPr>
          <w:rFonts w:ascii="Times New Roman" w:hAnsi="Times New Roman" w:cs="Times New Roman"/>
          <w:b/>
          <w:sz w:val="24"/>
          <w:szCs w:val="24"/>
          <w:lang w:eastAsia="ru-RU"/>
        </w:rPr>
      </w:pPr>
    </w:p>
    <w:tbl>
      <w:tblPr>
        <w:tblStyle w:val="a5"/>
        <w:tblW w:w="9345" w:type="dxa"/>
        <w:tblInd w:w="-3" w:type="dxa"/>
        <w:tblLook w:val="04A0" w:firstRow="1" w:lastRow="0" w:firstColumn="1" w:lastColumn="0" w:noHBand="0" w:noVBand="1"/>
      </w:tblPr>
      <w:tblGrid>
        <w:gridCol w:w="639"/>
        <w:gridCol w:w="4752"/>
        <w:gridCol w:w="2147"/>
        <w:gridCol w:w="868"/>
        <w:gridCol w:w="939"/>
      </w:tblGrid>
      <w:tr w:rsidR="002D625A" w:rsidRPr="007676F5" w:rsidTr="002D625A">
        <w:trPr>
          <w:trHeight w:val="555"/>
        </w:trPr>
        <w:tc>
          <w:tcPr>
            <w:tcW w:w="689" w:type="dxa"/>
            <w:tcBorders>
              <w:top w:val="single" w:sz="6" w:space="0" w:color="000001"/>
              <w:left w:val="single" w:sz="6" w:space="0" w:color="000001"/>
              <w:bottom w:val="single" w:sz="6" w:space="0" w:color="000001"/>
              <w:right w:val="single" w:sz="6" w:space="0" w:color="000001"/>
            </w:tcBorders>
            <w:shd w:val="clear" w:color="auto" w:fill="FFFFFF"/>
          </w:tcPr>
          <w:p w:rsidR="002D625A" w:rsidRPr="007676F5" w:rsidRDefault="002D625A" w:rsidP="007676F5">
            <w:pPr>
              <w:pStyle w:val="a3"/>
              <w:rPr>
                <w:rFonts w:ascii="Times New Roman" w:hAnsi="Times New Roman" w:cs="Times New Roman"/>
                <w:b/>
                <w:sz w:val="24"/>
                <w:szCs w:val="24"/>
                <w:lang w:eastAsia="ru-RU"/>
              </w:rPr>
            </w:pPr>
            <w:r w:rsidRPr="007676F5">
              <w:rPr>
                <w:rFonts w:ascii="Times New Roman" w:hAnsi="Times New Roman" w:cs="Times New Roman"/>
                <w:b/>
                <w:sz w:val="24"/>
                <w:szCs w:val="24"/>
                <w:lang w:eastAsia="ru-RU"/>
              </w:rPr>
              <w:t>№</w:t>
            </w:r>
          </w:p>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b/>
                <w:sz w:val="24"/>
                <w:szCs w:val="24"/>
                <w:lang w:eastAsia="ru-RU"/>
              </w:rPr>
              <w:t>п/п</w:t>
            </w:r>
          </w:p>
        </w:tc>
        <w:tc>
          <w:tcPr>
            <w:tcW w:w="6240" w:type="dxa"/>
            <w:tcBorders>
              <w:top w:val="single" w:sz="6" w:space="0" w:color="000001"/>
              <w:left w:val="single" w:sz="6" w:space="0" w:color="000001"/>
              <w:bottom w:val="single" w:sz="6" w:space="0" w:color="000001"/>
              <w:right w:val="single" w:sz="4" w:space="0" w:color="auto"/>
            </w:tcBorders>
            <w:shd w:val="clear" w:color="auto" w:fill="FFFFFF"/>
          </w:tcPr>
          <w:p w:rsidR="002D625A" w:rsidRPr="007676F5" w:rsidRDefault="002D625A" w:rsidP="007676F5">
            <w:pPr>
              <w:pStyle w:val="a3"/>
              <w:jc w:val="center"/>
              <w:rPr>
                <w:rFonts w:ascii="Times New Roman" w:hAnsi="Times New Roman" w:cs="Times New Roman"/>
                <w:sz w:val="24"/>
                <w:szCs w:val="24"/>
                <w:lang w:eastAsia="ru-RU"/>
              </w:rPr>
            </w:pPr>
            <w:r w:rsidRPr="007676F5">
              <w:rPr>
                <w:rFonts w:ascii="Times New Roman" w:hAnsi="Times New Roman" w:cs="Times New Roman"/>
                <w:b/>
                <w:bCs/>
                <w:sz w:val="24"/>
                <w:szCs w:val="24"/>
                <w:lang w:eastAsia="ru-RU"/>
              </w:rPr>
              <w:t>Тема</w:t>
            </w:r>
          </w:p>
        </w:tc>
        <w:tc>
          <w:tcPr>
            <w:tcW w:w="571" w:type="dxa"/>
            <w:tcBorders>
              <w:top w:val="single" w:sz="6" w:space="0" w:color="000001"/>
              <w:left w:val="single" w:sz="4" w:space="0" w:color="auto"/>
              <w:bottom w:val="single" w:sz="6" w:space="0" w:color="000001"/>
              <w:right w:val="single" w:sz="6" w:space="0" w:color="000001"/>
            </w:tcBorders>
            <w:shd w:val="clear" w:color="auto" w:fill="FFFFFF"/>
          </w:tcPr>
          <w:p w:rsidR="007676F5" w:rsidRPr="007676F5" w:rsidRDefault="007676F5" w:rsidP="007676F5">
            <w:pPr>
              <w:pStyle w:val="a3"/>
              <w:jc w:val="center"/>
              <w:rPr>
                <w:rFonts w:ascii="Times New Roman" w:hAnsi="Times New Roman" w:cs="Times New Roman"/>
                <w:b/>
                <w:sz w:val="24"/>
                <w:szCs w:val="24"/>
                <w:lang w:eastAsia="ru-RU"/>
              </w:rPr>
            </w:pPr>
            <w:r w:rsidRPr="007676F5">
              <w:rPr>
                <w:rFonts w:ascii="Times New Roman" w:hAnsi="Times New Roman" w:cs="Times New Roman"/>
                <w:b/>
                <w:sz w:val="24"/>
                <w:szCs w:val="24"/>
                <w:lang w:eastAsia="ru-RU"/>
              </w:rPr>
              <w:t>Виды и</w:t>
            </w:r>
          </w:p>
          <w:p w:rsidR="007676F5" w:rsidRPr="007676F5" w:rsidRDefault="007676F5" w:rsidP="007676F5">
            <w:pPr>
              <w:pStyle w:val="a3"/>
              <w:jc w:val="center"/>
              <w:rPr>
                <w:rFonts w:ascii="Times New Roman" w:hAnsi="Times New Roman" w:cs="Times New Roman"/>
                <w:b/>
                <w:sz w:val="24"/>
                <w:szCs w:val="24"/>
                <w:lang w:eastAsia="ru-RU"/>
              </w:rPr>
            </w:pPr>
            <w:r w:rsidRPr="007676F5">
              <w:rPr>
                <w:rFonts w:ascii="Times New Roman" w:hAnsi="Times New Roman" w:cs="Times New Roman"/>
                <w:b/>
                <w:sz w:val="24"/>
                <w:szCs w:val="24"/>
                <w:lang w:eastAsia="ru-RU"/>
              </w:rPr>
              <w:t>способы</w:t>
            </w:r>
          </w:p>
          <w:p w:rsidR="002D625A" w:rsidRPr="007676F5" w:rsidRDefault="007676F5" w:rsidP="007676F5">
            <w:pPr>
              <w:pStyle w:val="a3"/>
              <w:jc w:val="center"/>
              <w:rPr>
                <w:rFonts w:ascii="Times New Roman" w:hAnsi="Times New Roman" w:cs="Times New Roman"/>
                <w:sz w:val="24"/>
                <w:szCs w:val="24"/>
                <w:lang w:eastAsia="ru-RU"/>
              </w:rPr>
            </w:pPr>
            <w:r w:rsidRPr="007676F5">
              <w:rPr>
                <w:rFonts w:ascii="Times New Roman" w:hAnsi="Times New Roman" w:cs="Times New Roman"/>
                <w:b/>
                <w:sz w:val="24"/>
                <w:szCs w:val="24"/>
                <w:lang w:eastAsia="ru-RU"/>
              </w:rPr>
              <w:t>работы</w:t>
            </w:r>
          </w:p>
        </w:tc>
        <w:tc>
          <w:tcPr>
            <w:tcW w:w="868" w:type="dxa"/>
            <w:tcBorders>
              <w:top w:val="single" w:sz="6" w:space="0" w:color="000000"/>
              <w:left w:val="single" w:sz="6" w:space="0" w:color="000000"/>
              <w:bottom w:val="single" w:sz="6" w:space="0" w:color="000000"/>
              <w:right w:val="single" w:sz="4" w:space="0" w:color="auto"/>
            </w:tcBorders>
            <w:shd w:val="clear" w:color="auto" w:fill="FFFFFF"/>
          </w:tcPr>
          <w:p w:rsidR="002D625A" w:rsidRPr="007676F5" w:rsidRDefault="002D625A" w:rsidP="007676F5">
            <w:pPr>
              <w:pStyle w:val="a3"/>
              <w:jc w:val="center"/>
              <w:rPr>
                <w:rFonts w:ascii="Times New Roman" w:hAnsi="Times New Roman" w:cs="Times New Roman"/>
                <w:b/>
                <w:sz w:val="24"/>
                <w:szCs w:val="24"/>
                <w:lang w:val="en-US" w:eastAsia="ru-RU"/>
              </w:rPr>
            </w:pPr>
            <w:r w:rsidRPr="007676F5">
              <w:rPr>
                <w:rFonts w:ascii="Times New Roman" w:hAnsi="Times New Roman" w:cs="Times New Roman"/>
                <w:b/>
                <w:sz w:val="24"/>
                <w:szCs w:val="24"/>
                <w:lang w:eastAsia="ru-RU"/>
              </w:rPr>
              <w:t>Дата по плану</w:t>
            </w:r>
          </w:p>
        </w:tc>
        <w:tc>
          <w:tcPr>
            <w:tcW w:w="977" w:type="dxa"/>
            <w:tcBorders>
              <w:top w:val="single" w:sz="6" w:space="0" w:color="000000"/>
              <w:left w:val="single" w:sz="4" w:space="0" w:color="auto"/>
              <w:bottom w:val="single" w:sz="6" w:space="0" w:color="000000"/>
              <w:right w:val="single" w:sz="6" w:space="0" w:color="000000"/>
            </w:tcBorders>
            <w:shd w:val="clear" w:color="auto" w:fill="FFFFFF"/>
          </w:tcPr>
          <w:p w:rsidR="002D625A" w:rsidRPr="007676F5" w:rsidRDefault="002D625A" w:rsidP="007676F5">
            <w:pPr>
              <w:pStyle w:val="a3"/>
              <w:jc w:val="center"/>
              <w:rPr>
                <w:rFonts w:ascii="Times New Roman" w:hAnsi="Times New Roman" w:cs="Times New Roman"/>
                <w:b/>
                <w:sz w:val="24"/>
                <w:szCs w:val="24"/>
                <w:lang w:eastAsia="ru-RU"/>
              </w:rPr>
            </w:pPr>
            <w:r w:rsidRPr="007676F5">
              <w:rPr>
                <w:rFonts w:ascii="Times New Roman" w:hAnsi="Times New Roman" w:cs="Times New Roman"/>
                <w:b/>
                <w:sz w:val="24"/>
                <w:szCs w:val="24"/>
                <w:lang w:eastAsia="ru-RU"/>
              </w:rPr>
              <w:t>Дата по факту</w:t>
            </w:r>
          </w:p>
        </w:tc>
      </w:tr>
      <w:tr w:rsidR="002D625A" w:rsidRPr="007676F5" w:rsidTr="002D625A">
        <w:trPr>
          <w:trHeight w:val="630"/>
        </w:trPr>
        <w:tc>
          <w:tcPr>
            <w:tcW w:w="689"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lastRenderedPageBreak/>
              <w:t>1.</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Числа от 1 до 1000. Запись и чтение чисел. Разрядные слагаемые.</w:t>
            </w:r>
          </w:p>
        </w:tc>
        <w:tc>
          <w:tcPr>
            <w:tcW w:w="571" w:type="dxa"/>
          </w:tcPr>
          <w:p w:rsidR="002D625A" w:rsidRPr="007676F5" w:rsidRDefault="002D625A" w:rsidP="007676F5">
            <w:pPr>
              <w:pStyle w:val="a3"/>
              <w:rPr>
                <w:rFonts w:ascii="Times New Roman" w:eastAsia="Times New Roman" w:hAnsi="Times New Roman" w:cs="Times New Roman"/>
                <w:sz w:val="24"/>
                <w:szCs w:val="24"/>
                <w:lang w:eastAsia="ru-RU"/>
              </w:rPr>
            </w:pPr>
          </w:p>
          <w:p w:rsidR="005B5AFD" w:rsidRPr="007676F5" w:rsidRDefault="005B5AFD" w:rsidP="007676F5">
            <w:pPr>
              <w:pStyle w:val="a3"/>
              <w:rPr>
                <w:rFonts w:ascii="Times New Roman" w:eastAsia="Times New Roman" w:hAnsi="Times New Roman" w:cs="Times New Roman"/>
                <w:sz w:val="24"/>
                <w:szCs w:val="24"/>
                <w:lang w:eastAsia="ru-RU"/>
              </w:rPr>
            </w:pPr>
            <w:r w:rsidRPr="007676F5">
              <w:rPr>
                <w:rFonts w:ascii="Times New Roman" w:eastAsia="Times New Roman" w:hAnsi="Times New Roman" w:cs="Times New Roman"/>
                <w:sz w:val="24"/>
                <w:szCs w:val="24"/>
                <w:lang w:eastAsia="ru-RU"/>
              </w:rPr>
              <w:t>ЦОР</w:t>
            </w:r>
          </w:p>
          <w:p w:rsidR="002D625A" w:rsidRPr="007676F5" w:rsidRDefault="002D625A" w:rsidP="007676F5">
            <w:pPr>
              <w:pStyle w:val="a3"/>
              <w:rPr>
                <w:rFonts w:ascii="Times New Roman" w:hAnsi="Times New Roman" w:cs="Times New Roman"/>
                <w:sz w:val="24"/>
                <w:szCs w:val="24"/>
              </w:rPr>
            </w:pP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rPr>
          <w:trHeight w:val="232"/>
        </w:trPr>
        <w:tc>
          <w:tcPr>
            <w:tcW w:w="689"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2.</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Нахождение части от числа. Нахождение числа по его части.</w:t>
            </w:r>
          </w:p>
        </w:tc>
        <w:tc>
          <w:tcPr>
            <w:tcW w:w="571"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таблица</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rPr>
          <w:trHeight w:val="432"/>
        </w:trPr>
        <w:tc>
          <w:tcPr>
            <w:tcW w:w="689"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3.</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Сравнение дробей.</w:t>
            </w:r>
          </w:p>
        </w:tc>
        <w:tc>
          <w:tcPr>
            <w:tcW w:w="57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тренажер</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4.</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Сложение дробей с одинаковыми знаменателями. Вычитание дробей с одинаковыми знаменателями.</w:t>
            </w:r>
          </w:p>
        </w:tc>
        <w:tc>
          <w:tcPr>
            <w:tcW w:w="571" w:type="dxa"/>
          </w:tcPr>
          <w:p w:rsidR="005B5AFD" w:rsidRPr="007676F5" w:rsidRDefault="005B5AFD" w:rsidP="007676F5">
            <w:pPr>
              <w:pStyle w:val="a3"/>
              <w:rPr>
                <w:rFonts w:ascii="Times New Roman" w:eastAsia="Times New Roman" w:hAnsi="Times New Roman" w:cs="Times New Roman"/>
                <w:color w:val="000000"/>
                <w:sz w:val="24"/>
                <w:szCs w:val="24"/>
                <w:lang w:eastAsia="ru-RU"/>
              </w:rPr>
            </w:pPr>
            <w:r w:rsidRPr="007676F5">
              <w:rPr>
                <w:rFonts w:ascii="Times New Roman" w:eastAsia="Times New Roman" w:hAnsi="Times New Roman" w:cs="Times New Roman"/>
                <w:color w:val="000000"/>
                <w:sz w:val="24"/>
                <w:szCs w:val="24"/>
                <w:lang w:eastAsia="ru-RU"/>
              </w:rPr>
              <w:t>Творческое задание</w:t>
            </w:r>
          </w:p>
          <w:p w:rsidR="002D625A" w:rsidRPr="007676F5" w:rsidRDefault="002D625A" w:rsidP="007676F5">
            <w:pPr>
              <w:pStyle w:val="a3"/>
              <w:rPr>
                <w:rFonts w:ascii="Times New Roman" w:hAnsi="Times New Roman" w:cs="Times New Roman"/>
                <w:sz w:val="24"/>
                <w:szCs w:val="24"/>
              </w:rPr>
            </w:pP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5.</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Многозначные числа. Разряды и классы. Чтение и запись многозначных чисел.</w:t>
            </w:r>
          </w:p>
        </w:tc>
        <w:tc>
          <w:tcPr>
            <w:tcW w:w="571" w:type="dxa"/>
          </w:tcPr>
          <w:p w:rsidR="002D625A" w:rsidRPr="007676F5" w:rsidRDefault="007676F5" w:rsidP="007676F5">
            <w:pPr>
              <w:pStyle w:val="a3"/>
              <w:rPr>
                <w:rFonts w:ascii="Times New Roman" w:eastAsia="Times New Roman" w:hAnsi="Times New Roman" w:cs="Times New Roman"/>
                <w:sz w:val="24"/>
                <w:szCs w:val="24"/>
                <w:lang w:eastAsia="ru-RU"/>
              </w:rPr>
            </w:pPr>
            <w:r w:rsidRPr="007676F5">
              <w:rPr>
                <w:rFonts w:ascii="Times New Roman" w:hAnsi="Times New Roman" w:cs="Times New Roman"/>
                <w:color w:val="000000"/>
                <w:sz w:val="24"/>
                <w:szCs w:val="24"/>
                <w:shd w:val="clear" w:color="auto" w:fill="FFFFFF"/>
              </w:rPr>
              <w:t>Деформированные задания</w:t>
            </w:r>
          </w:p>
          <w:p w:rsidR="002D625A" w:rsidRPr="007676F5" w:rsidRDefault="002D625A" w:rsidP="007676F5">
            <w:pPr>
              <w:pStyle w:val="a3"/>
              <w:rPr>
                <w:rFonts w:ascii="Times New Roman" w:hAnsi="Times New Roman" w:cs="Times New Roman"/>
                <w:sz w:val="24"/>
                <w:szCs w:val="24"/>
              </w:rPr>
            </w:pP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rPr>
          <w:trHeight w:val="357"/>
        </w:trPr>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6.</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Сравнение многозначных чисел. Разрядные слагаемые.</w:t>
            </w:r>
          </w:p>
        </w:tc>
        <w:tc>
          <w:tcPr>
            <w:tcW w:w="571"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“карточки-информаторы”</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7.</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Умножение числа 1000.</w:t>
            </w:r>
          </w:p>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Умножение и деление на 1000, 10000, 100000.</w:t>
            </w:r>
          </w:p>
        </w:tc>
        <w:tc>
          <w:tcPr>
            <w:tcW w:w="571" w:type="dxa"/>
          </w:tcPr>
          <w:p w:rsidR="002D625A" w:rsidRPr="007676F5" w:rsidRDefault="002D625A" w:rsidP="007676F5">
            <w:pPr>
              <w:pStyle w:val="a3"/>
              <w:rPr>
                <w:rFonts w:ascii="Times New Roman" w:eastAsia="Times New Roman" w:hAnsi="Times New Roman" w:cs="Times New Roman"/>
                <w:sz w:val="24"/>
                <w:szCs w:val="24"/>
                <w:lang w:eastAsia="ru-RU"/>
              </w:rPr>
            </w:pPr>
            <w:r w:rsidRPr="007676F5">
              <w:rPr>
                <w:rFonts w:ascii="Times New Roman" w:eastAsia="Times New Roman" w:hAnsi="Times New Roman" w:cs="Times New Roman"/>
                <w:color w:val="000000"/>
                <w:sz w:val="24"/>
                <w:szCs w:val="24"/>
                <w:lang w:eastAsia="ru-RU"/>
              </w:rPr>
              <w:t>Правило, работа по схеме</w:t>
            </w:r>
          </w:p>
          <w:p w:rsidR="002D625A" w:rsidRPr="007676F5" w:rsidRDefault="002D625A" w:rsidP="007676F5">
            <w:pPr>
              <w:pStyle w:val="a3"/>
              <w:rPr>
                <w:rFonts w:ascii="Times New Roman" w:hAnsi="Times New Roman" w:cs="Times New Roman"/>
                <w:sz w:val="24"/>
                <w:szCs w:val="24"/>
              </w:rPr>
            </w:pP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8.</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Чтение и запись многозначных чисел.</w:t>
            </w:r>
          </w:p>
        </w:tc>
        <w:tc>
          <w:tcPr>
            <w:tcW w:w="571"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Задания с выбором ответа</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9.</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Единицы измерения величины. Единицы площади. Единицы массы. Грамм, тонна Единицы длины.</w:t>
            </w:r>
          </w:p>
        </w:tc>
        <w:tc>
          <w:tcPr>
            <w:tcW w:w="571"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“карточки-с образцами решения”</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10.</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Площадь прямоугольного треугольника.</w:t>
            </w:r>
          </w:p>
        </w:tc>
        <w:tc>
          <w:tcPr>
            <w:tcW w:w="571"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таблица</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11.</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Приближённое вычисление площадей. Палетка.</w:t>
            </w:r>
          </w:p>
        </w:tc>
        <w:tc>
          <w:tcPr>
            <w:tcW w:w="571" w:type="dxa"/>
          </w:tcPr>
          <w:p w:rsidR="002D625A" w:rsidRPr="002E2CD9" w:rsidRDefault="005B5AFD" w:rsidP="007676F5">
            <w:pPr>
              <w:pStyle w:val="a3"/>
              <w:rPr>
                <w:rFonts w:ascii="Times New Roman" w:eastAsia="Times New Roman" w:hAnsi="Times New Roman" w:cs="Times New Roman"/>
                <w:color w:val="000000"/>
                <w:sz w:val="24"/>
                <w:szCs w:val="24"/>
                <w:lang w:eastAsia="ru-RU"/>
              </w:rPr>
            </w:pPr>
            <w:r w:rsidRPr="007676F5">
              <w:rPr>
                <w:rFonts w:ascii="Times New Roman" w:eastAsia="Times New Roman" w:hAnsi="Times New Roman" w:cs="Times New Roman"/>
                <w:color w:val="000000"/>
                <w:sz w:val="24"/>
                <w:szCs w:val="24"/>
                <w:lang w:eastAsia="ru-RU"/>
              </w:rPr>
              <w:t>Творческое задание</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12.</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Единицы объёма.</w:t>
            </w:r>
          </w:p>
        </w:tc>
        <w:tc>
          <w:tcPr>
            <w:tcW w:w="571"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“карточки-информаторы”</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13.</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Точные и приближённые значения величин.</w:t>
            </w:r>
          </w:p>
        </w:tc>
        <w:tc>
          <w:tcPr>
            <w:tcW w:w="571" w:type="dxa"/>
          </w:tcPr>
          <w:p w:rsidR="005B5AFD" w:rsidRPr="007676F5" w:rsidRDefault="005B5AFD" w:rsidP="007676F5">
            <w:pPr>
              <w:pStyle w:val="a3"/>
              <w:rPr>
                <w:rFonts w:ascii="Times New Roman" w:eastAsia="Times New Roman" w:hAnsi="Times New Roman" w:cs="Times New Roman"/>
                <w:sz w:val="24"/>
                <w:szCs w:val="24"/>
                <w:lang w:eastAsia="ru-RU"/>
              </w:rPr>
            </w:pPr>
            <w:r w:rsidRPr="007676F5">
              <w:rPr>
                <w:rFonts w:ascii="Times New Roman" w:eastAsia="Times New Roman" w:hAnsi="Times New Roman" w:cs="Times New Roman"/>
                <w:sz w:val="24"/>
                <w:szCs w:val="24"/>
                <w:lang w:eastAsia="ru-RU"/>
              </w:rPr>
              <w:t>ЦОР</w:t>
            </w:r>
          </w:p>
          <w:p w:rsidR="002D625A" w:rsidRPr="007676F5" w:rsidRDefault="002D625A" w:rsidP="007676F5">
            <w:pPr>
              <w:pStyle w:val="a3"/>
              <w:rPr>
                <w:rFonts w:ascii="Times New Roman" w:hAnsi="Times New Roman" w:cs="Times New Roman"/>
                <w:sz w:val="24"/>
                <w:szCs w:val="24"/>
              </w:rPr>
            </w:pP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14.</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Округление чисел.</w:t>
            </w:r>
          </w:p>
        </w:tc>
        <w:tc>
          <w:tcPr>
            <w:tcW w:w="571"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“карточки-с образцами решения”</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15.</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Сложение и вычитание многозначных чисел. Прикидка суммы и разности.</w:t>
            </w:r>
          </w:p>
        </w:tc>
        <w:tc>
          <w:tcPr>
            <w:tcW w:w="571"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Деформированные задания</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16.</w:t>
            </w:r>
          </w:p>
        </w:tc>
        <w:tc>
          <w:tcPr>
            <w:tcW w:w="6240" w:type="dxa"/>
          </w:tcPr>
          <w:p w:rsidR="002D625A" w:rsidRPr="002E2CD9"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Производительность. Взаимосвязь работы, времени и производительности.</w:t>
            </w:r>
          </w:p>
        </w:tc>
        <w:tc>
          <w:tcPr>
            <w:tcW w:w="571" w:type="dxa"/>
          </w:tcPr>
          <w:p w:rsidR="002D625A" w:rsidRPr="007676F5" w:rsidRDefault="002D625A" w:rsidP="007676F5">
            <w:pPr>
              <w:pStyle w:val="a3"/>
              <w:rPr>
                <w:rFonts w:ascii="Times New Roman" w:hAnsi="Times New Roman" w:cs="Times New Roman"/>
                <w:b/>
                <w:sz w:val="24"/>
                <w:szCs w:val="24"/>
                <w:lang w:eastAsia="ru-RU"/>
              </w:rPr>
            </w:pPr>
            <w:r w:rsidRPr="007676F5">
              <w:rPr>
                <w:rFonts w:ascii="Times New Roman" w:eastAsia="Times New Roman" w:hAnsi="Times New Roman" w:cs="Times New Roman"/>
                <w:color w:val="000000"/>
                <w:sz w:val="24"/>
                <w:szCs w:val="24"/>
                <w:lang w:eastAsia="ru-RU"/>
              </w:rPr>
              <w:t>Правило, работа по схеме</w:t>
            </w:r>
          </w:p>
        </w:tc>
        <w:tc>
          <w:tcPr>
            <w:tcW w:w="868" w:type="dxa"/>
          </w:tcPr>
          <w:p w:rsidR="002D625A" w:rsidRPr="007676F5" w:rsidRDefault="002D625A" w:rsidP="007676F5">
            <w:pPr>
              <w:pStyle w:val="a3"/>
              <w:rPr>
                <w:rFonts w:ascii="Times New Roman" w:hAnsi="Times New Roman" w:cs="Times New Roman"/>
                <w:b/>
                <w:sz w:val="24"/>
                <w:szCs w:val="24"/>
                <w:lang w:eastAsia="ru-RU"/>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17.</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Умножение чисел. Группировка множителей.</w:t>
            </w:r>
          </w:p>
        </w:tc>
        <w:tc>
          <w:tcPr>
            <w:tcW w:w="57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тренажер</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18.</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Умножение многозначных чисел на однозначное.</w:t>
            </w:r>
          </w:p>
        </w:tc>
        <w:tc>
          <w:tcPr>
            <w:tcW w:w="571"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“карточки-с образцами решения”</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19.</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Деление круглых чисел.</w:t>
            </w:r>
          </w:p>
        </w:tc>
        <w:tc>
          <w:tcPr>
            <w:tcW w:w="571"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Перфокарты</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20.</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Деление числа на произведение.</w:t>
            </w:r>
          </w:p>
        </w:tc>
        <w:tc>
          <w:tcPr>
            <w:tcW w:w="571"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таблица</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21.</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Деление круглых многозначных чисел на круглые числа.</w:t>
            </w:r>
          </w:p>
        </w:tc>
        <w:tc>
          <w:tcPr>
            <w:tcW w:w="571"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Деформированные задания</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22.</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Деление с остатком на 10, 100, 1000.</w:t>
            </w:r>
          </w:p>
        </w:tc>
        <w:tc>
          <w:tcPr>
            <w:tcW w:w="571" w:type="dxa"/>
          </w:tcPr>
          <w:p w:rsidR="002D625A" w:rsidRPr="002E2CD9" w:rsidRDefault="005B5AFD" w:rsidP="007676F5">
            <w:pPr>
              <w:pStyle w:val="a3"/>
              <w:rPr>
                <w:rFonts w:ascii="Times New Roman" w:eastAsia="Times New Roman" w:hAnsi="Times New Roman" w:cs="Times New Roman"/>
                <w:sz w:val="24"/>
                <w:szCs w:val="24"/>
                <w:lang w:eastAsia="ru-RU"/>
              </w:rPr>
            </w:pPr>
            <w:r w:rsidRPr="007676F5">
              <w:rPr>
                <w:rFonts w:ascii="Times New Roman" w:eastAsia="Times New Roman" w:hAnsi="Times New Roman" w:cs="Times New Roman"/>
                <w:sz w:val="24"/>
                <w:szCs w:val="24"/>
                <w:lang w:eastAsia="ru-RU"/>
              </w:rPr>
              <w:t>ЦОР</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23.</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Деление круглых чисел с остатком.</w:t>
            </w:r>
          </w:p>
        </w:tc>
        <w:tc>
          <w:tcPr>
            <w:tcW w:w="571"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Задания с выбором ответа</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24.</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Уравнения.</w:t>
            </w:r>
          </w:p>
        </w:tc>
        <w:tc>
          <w:tcPr>
            <w:tcW w:w="571" w:type="dxa"/>
          </w:tcPr>
          <w:p w:rsidR="002D625A" w:rsidRPr="002E2CD9" w:rsidRDefault="005B5AFD" w:rsidP="007676F5">
            <w:pPr>
              <w:pStyle w:val="a3"/>
              <w:rPr>
                <w:rFonts w:ascii="Times New Roman" w:eastAsia="Times New Roman" w:hAnsi="Times New Roman" w:cs="Times New Roman"/>
                <w:color w:val="000000"/>
                <w:sz w:val="24"/>
                <w:szCs w:val="24"/>
                <w:lang w:eastAsia="ru-RU"/>
              </w:rPr>
            </w:pPr>
            <w:r w:rsidRPr="007676F5">
              <w:rPr>
                <w:rFonts w:ascii="Times New Roman" w:eastAsia="Times New Roman" w:hAnsi="Times New Roman" w:cs="Times New Roman"/>
                <w:color w:val="000000"/>
                <w:sz w:val="24"/>
                <w:szCs w:val="24"/>
                <w:lang w:eastAsia="ru-RU"/>
              </w:rPr>
              <w:t>Творческое задание</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lastRenderedPageBreak/>
              <w:t>25.</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Деление многозначных чисел на однозначные.</w:t>
            </w:r>
          </w:p>
        </w:tc>
        <w:tc>
          <w:tcPr>
            <w:tcW w:w="571"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Перфокарты</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26.</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Письменное деление многозначных чисел на круглые.</w:t>
            </w:r>
          </w:p>
        </w:tc>
        <w:tc>
          <w:tcPr>
            <w:tcW w:w="57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Правило, работа по схеме</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27.</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Умножение многозначных чисел на двузначное число.</w:t>
            </w:r>
          </w:p>
        </w:tc>
        <w:tc>
          <w:tcPr>
            <w:tcW w:w="57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тренажер</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28.</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Умножение многозначных чисел на трёхзначное число.</w:t>
            </w:r>
          </w:p>
        </w:tc>
        <w:tc>
          <w:tcPr>
            <w:tcW w:w="571" w:type="dxa"/>
          </w:tcPr>
          <w:p w:rsidR="005B5AFD" w:rsidRPr="007676F5" w:rsidRDefault="005B5AFD" w:rsidP="007676F5">
            <w:pPr>
              <w:pStyle w:val="a3"/>
              <w:rPr>
                <w:rFonts w:ascii="Times New Roman" w:eastAsia="Times New Roman" w:hAnsi="Times New Roman" w:cs="Times New Roman"/>
                <w:sz w:val="24"/>
                <w:szCs w:val="24"/>
                <w:lang w:eastAsia="ru-RU"/>
              </w:rPr>
            </w:pPr>
            <w:r w:rsidRPr="007676F5">
              <w:rPr>
                <w:rFonts w:ascii="Times New Roman" w:eastAsia="Times New Roman" w:hAnsi="Times New Roman" w:cs="Times New Roman"/>
                <w:sz w:val="24"/>
                <w:szCs w:val="24"/>
                <w:lang w:eastAsia="ru-RU"/>
              </w:rPr>
              <w:t>ЦОР</w:t>
            </w:r>
          </w:p>
          <w:p w:rsidR="002D625A" w:rsidRPr="007676F5" w:rsidRDefault="002D625A" w:rsidP="007676F5">
            <w:pPr>
              <w:pStyle w:val="a3"/>
              <w:rPr>
                <w:rFonts w:ascii="Times New Roman" w:hAnsi="Times New Roman" w:cs="Times New Roman"/>
                <w:sz w:val="24"/>
                <w:szCs w:val="24"/>
              </w:rPr>
            </w:pP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29.</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Письменное деление многозначных чисел на трехзначное.</w:t>
            </w:r>
          </w:p>
        </w:tc>
        <w:tc>
          <w:tcPr>
            <w:tcW w:w="571"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Деформированные задания</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30.</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Среднее арифметическое</w:t>
            </w:r>
          </w:p>
        </w:tc>
        <w:tc>
          <w:tcPr>
            <w:tcW w:w="571"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Задания с выбором ответа</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31.</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Круговая диаграмма</w:t>
            </w:r>
          </w:p>
        </w:tc>
        <w:tc>
          <w:tcPr>
            <w:tcW w:w="571"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Перфокарты</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32.</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Числовой луч. Координаты точки на числовом луче.</w:t>
            </w:r>
          </w:p>
        </w:tc>
        <w:tc>
          <w:tcPr>
            <w:tcW w:w="57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Правило, работа по схеме</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33.</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Координаты точек на плоскости</w:t>
            </w:r>
          </w:p>
        </w:tc>
        <w:tc>
          <w:tcPr>
            <w:tcW w:w="571"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таблица</w:t>
            </w:r>
          </w:p>
        </w:tc>
        <w:tc>
          <w:tcPr>
            <w:tcW w:w="868" w:type="dxa"/>
          </w:tcPr>
          <w:p w:rsidR="002D625A" w:rsidRPr="007676F5" w:rsidRDefault="002D625A" w:rsidP="007676F5">
            <w:pPr>
              <w:pStyle w:val="a3"/>
              <w:rPr>
                <w:rFonts w:ascii="Times New Roman" w:hAnsi="Times New Roman" w:cs="Times New Roman"/>
                <w:b/>
                <w:sz w:val="24"/>
                <w:szCs w:val="24"/>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r w:rsidR="002D625A" w:rsidRPr="007676F5" w:rsidTr="002D625A">
        <w:tc>
          <w:tcPr>
            <w:tcW w:w="689"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34.</w:t>
            </w:r>
          </w:p>
        </w:tc>
        <w:tc>
          <w:tcPr>
            <w:tcW w:w="624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Арифметические действия над числами</w:t>
            </w:r>
          </w:p>
          <w:p w:rsidR="002D625A" w:rsidRPr="007676F5" w:rsidRDefault="002D625A" w:rsidP="007676F5">
            <w:pPr>
              <w:pStyle w:val="a3"/>
              <w:rPr>
                <w:rFonts w:ascii="Times New Roman" w:hAnsi="Times New Roman" w:cs="Times New Roman"/>
                <w:b/>
                <w:sz w:val="24"/>
                <w:szCs w:val="24"/>
                <w:lang w:eastAsia="ru-RU"/>
              </w:rPr>
            </w:pPr>
          </w:p>
        </w:tc>
        <w:tc>
          <w:tcPr>
            <w:tcW w:w="571" w:type="dxa"/>
          </w:tcPr>
          <w:p w:rsidR="002D625A" w:rsidRPr="002E2CD9" w:rsidRDefault="005B5AFD" w:rsidP="007676F5">
            <w:pPr>
              <w:pStyle w:val="a3"/>
              <w:rPr>
                <w:rFonts w:ascii="Times New Roman" w:eastAsia="Times New Roman" w:hAnsi="Times New Roman" w:cs="Times New Roman"/>
                <w:color w:val="000000"/>
                <w:sz w:val="24"/>
                <w:szCs w:val="24"/>
                <w:lang w:eastAsia="ru-RU"/>
              </w:rPr>
            </w:pPr>
            <w:r w:rsidRPr="007676F5">
              <w:rPr>
                <w:rFonts w:ascii="Times New Roman" w:eastAsia="Times New Roman" w:hAnsi="Times New Roman" w:cs="Times New Roman"/>
                <w:color w:val="000000"/>
                <w:sz w:val="24"/>
                <w:szCs w:val="24"/>
                <w:lang w:eastAsia="ru-RU"/>
              </w:rPr>
              <w:t>Творческое задание</w:t>
            </w:r>
          </w:p>
        </w:tc>
        <w:tc>
          <w:tcPr>
            <w:tcW w:w="868" w:type="dxa"/>
          </w:tcPr>
          <w:p w:rsidR="002D625A" w:rsidRPr="007676F5" w:rsidRDefault="002D625A" w:rsidP="007676F5">
            <w:pPr>
              <w:pStyle w:val="a3"/>
              <w:rPr>
                <w:rFonts w:ascii="Times New Roman" w:hAnsi="Times New Roman" w:cs="Times New Roman"/>
                <w:b/>
                <w:sz w:val="24"/>
                <w:szCs w:val="24"/>
                <w:lang w:eastAsia="ru-RU"/>
              </w:rPr>
            </w:pPr>
          </w:p>
        </w:tc>
        <w:tc>
          <w:tcPr>
            <w:tcW w:w="977" w:type="dxa"/>
          </w:tcPr>
          <w:p w:rsidR="002D625A" w:rsidRPr="007676F5" w:rsidRDefault="002D625A" w:rsidP="007676F5">
            <w:pPr>
              <w:pStyle w:val="a3"/>
              <w:rPr>
                <w:rFonts w:ascii="Times New Roman" w:hAnsi="Times New Roman" w:cs="Times New Roman"/>
                <w:b/>
                <w:sz w:val="24"/>
                <w:szCs w:val="24"/>
                <w:lang w:eastAsia="ru-RU"/>
              </w:rPr>
            </w:pPr>
          </w:p>
        </w:tc>
      </w:tr>
    </w:tbl>
    <w:p w:rsidR="004729BC" w:rsidRDefault="004729BC" w:rsidP="00C64541">
      <w:pPr>
        <w:pStyle w:val="a3"/>
        <w:rPr>
          <w:rFonts w:ascii="Times New Roman" w:hAnsi="Times New Roman" w:cs="Times New Roman"/>
          <w:b/>
          <w:sz w:val="24"/>
          <w:szCs w:val="24"/>
          <w:lang w:eastAsia="ru-RU"/>
        </w:rPr>
      </w:pPr>
    </w:p>
    <w:p w:rsidR="004729BC" w:rsidRPr="00C64541" w:rsidRDefault="004729BC" w:rsidP="00C64541">
      <w:pPr>
        <w:pStyle w:val="a3"/>
        <w:jc w:val="center"/>
        <w:rPr>
          <w:rFonts w:ascii="Times New Roman" w:hAnsi="Times New Roman" w:cs="Times New Roman"/>
          <w:b/>
          <w:sz w:val="24"/>
          <w:szCs w:val="24"/>
          <w:lang w:eastAsia="ru-RU"/>
        </w:rPr>
      </w:pPr>
      <w:r w:rsidRPr="00C64541">
        <w:rPr>
          <w:rFonts w:ascii="Times New Roman" w:hAnsi="Times New Roman" w:cs="Times New Roman"/>
          <w:b/>
          <w:sz w:val="24"/>
          <w:szCs w:val="24"/>
          <w:lang w:eastAsia="ru-RU"/>
        </w:rPr>
        <w:t>Планируемые результаты</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b/>
          <w:i/>
          <w:iCs/>
          <w:sz w:val="24"/>
          <w:szCs w:val="24"/>
          <w:lang w:eastAsia="ru-RU"/>
        </w:rPr>
        <w:t>Личностные результаты</w:t>
      </w:r>
      <w:r w:rsidRPr="00C64541">
        <w:rPr>
          <w:rFonts w:ascii="Times New Roman" w:hAnsi="Times New Roman" w:cs="Times New Roman"/>
          <w:i/>
          <w:iCs/>
          <w:sz w:val="24"/>
          <w:szCs w:val="24"/>
          <w:lang w:eastAsia="ru-RU"/>
        </w:rPr>
        <w:t xml:space="preserve"> освоения программы по математике.</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самостоятельность мышления; умение устанавливать, с какими учебными задачами ученик может самостоятельно успешно справиться;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готовность и способность к саморазвитию;</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мотивации к обучению;</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способность характеризовать и оценивать собственные математические знания и умения;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заинтересованность в расширении и углублении получаемых математических знаний;</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способность преодолевать трудности, доводить начатую работу до её завершения;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xml:space="preserve">- способность к </w:t>
      </w:r>
      <w:proofErr w:type="spellStart"/>
      <w:r w:rsidRPr="00C64541">
        <w:rPr>
          <w:rFonts w:ascii="Times New Roman" w:hAnsi="Times New Roman" w:cs="Times New Roman"/>
          <w:sz w:val="24"/>
          <w:szCs w:val="24"/>
          <w:lang w:eastAsia="ru-RU"/>
        </w:rPr>
        <w:t>самоорганизованности</w:t>
      </w:r>
      <w:proofErr w:type="spellEnd"/>
      <w:r w:rsidRPr="00C64541">
        <w:rPr>
          <w:rFonts w:ascii="Times New Roman" w:hAnsi="Times New Roman" w:cs="Times New Roman"/>
          <w:sz w:val="24"/>
          <w:szCs w:val="24"/>
          <w:lang w:eastAsia="ru-RU"/>
        </w:rPr>
        <w:t>;</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способность высказывать собственные суждения и давать им обоснование;</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b/>
          <w:i/>
          <w:iCs/>
          <w:sz w:val="24"/>
          <w:szCs w:val="24"/>
          <w:lang w:eastAsia="ru-RU"/>
        </w:rPr>
        <w:t>Метапредметные результаты</w:t>
      </w:r>
      <w:r w:rsidRPr="00C64541">
        <w:rPr>
          <w:rFonts w:ascii="Times New Roman" w:hAnsi="Times New Roman" w:cs="Times New Roman"/>
          <w:sz w:val="24"/>
          <w:szCs w:val="24"/>
          <w:lang w:eastAsia="ru-RU"/>
        </w:rPr>
        <w:t> </w:t>
      </w:r>
      <w:r w:rsidRPr="00C64541">
        <w:rPr>
          <w:rFonts w:ascii="Times New Roman" w:hAnsi="Times New Roman" w:cs="Times New Roman"/>
          <w:i/>
          <w:iCs/>
          <w:sz w:val="24"/>
          <w:szCs w:val="24"/>
          <w:lang w:eastAsia="ru-RU"/>
        </w:rPr>
        <w:t>освоения программы по математике.</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владение основными методами познания окружающего мира (наблюдение, сравнение, анализ, синтез, обобщение, моделирование);</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понимание и принятие учебной задачи, поиск и нахождение способов её решения;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планирование, контроль и оценка учебных действий; определение наиболее эффективного способа достижения планируемых результатов;</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выполнение учебных действий в разных формах (практические работы, работа с моделями);</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создание моделей изучаемых объектов с использованием знаково-символических средств;</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понимание причин неуспешной учебной деятельности и способность конструктивно действовать в условиях неуспеха;</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адекватное оценивание результатов своей деятельности;</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активное использование математической речи для решения разнообразных коммуникативных задач;</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готовность слушать собеседника, вести диалог;</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умение работать в информационной среде.</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b/>
          <w:i/>
          <w:iCs/>
          <w:sz w:val="24"/>
          <w:szCs w:val="24"/>
          <w:lang w:eastAsia="ru-RU"/>
        </w:rPr>
        <w:lastRenderedPageBreak/>
        <w:t>Предметные результаты</w:t>
      </w:r>
      <w:r w:rsidRPr="00C64541">
        <w:rPr>
          <w:rFonts w:ascii="Times New Roman" w:hAnsi="Times New Roman" w:cs="Times New Roman"/>
          <w:i/>
          <w:iCs/>
          <w:sz w:val="24"/>
          <w:szCs w:val="24"/>
          <w:lang w:eastAsia="ru-RU"/>
        </w:rPr>
        <w:t xml:space="preserve"> освоения программы по математике.</w:t>
      </w:r>
    </w:p>
    <w:p w:rsidR="004729BC" w:rsidRPr="00C64541" w:rsidRDefault="004729BC" w:rsidP="00C64541">
      <w:pPr>
        <w:pStyle w:val="a3"/>
        <w:rPr>
          <w:rFonts w:ascii="Times New Roman" w:hAnsi="Times New Roman" w:cs="Times New Roman"/>
          <w:b/>
          <w:sz w:val="24"/>
          <w:szCs w:val="24"/>
          <w:u w:val="single"/>
          <w:lang w:eastAsia="ru-RU"/>
        </w:rPr>
      </w:pPr>
      <w:r w:rsidRPr="00C64541">
        <w:rPr>
          <w:rFonts w:ascii="Times New Roman" w:hAnsi="Times New Roman" w:cs="Times New Roman"/>
          <w:b/>
          <w:sz w:val="24"/>
          <w:szCs w:val="24"/>
          <w:u w:val="single"/>
          <w:lang w:eastAsia="ru-RU"/>
        </w:rPr>
        <w:t>Раздел «Числа и величины»</w:t>
      </w:r>
    </w:p>
    <w:p w:rsidR="004729BC" w:rsidRPr="00C64541" w:rsidRDefault="004729BC" w:rsidP="00C64541">
      <w:pPr>
        <w:pStyle w:val="a3"/>
        <w:rPr>
          <w:rFonts w:ascii="Times New Roman" w:hAnsi="Times New Roman" w:cs="Times New Roman"/>
          <w:b/>
          <w:sz w:val="24"/>
          <w:szCs w:val="24"/>
          <w:lang w:eastAsia="ru-RU"/>
        </w:rPr>
      </w:pPr>
      <w:r w:rsidRPr="00C64541">
        <w:rPr>
          <w:rFonts w:ascii="Times New Roman" w:hAnsi="Times New Roman" w:cs="Times New Roman"/>
          <w:b/>
          <w:sz w:val="24"/>
          <w:szCs w:val="24"/>
          <w:lang w:eastAsia="ru-RU"/>
        </w:rPr>
        <w:t>Выпускник научится: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читать, записывать, сравнивать, упорядочивать числа от нуля до миллиона;</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устанавливать закономерность – правило, по которому составлена числовая последовательность, составлять последовательность по заданному или самостоятельно выработанному правилу (увеличение/уменьшение числа на несколько единиц, увеличение/уменьшение числа в несколько раз);</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группировать числа по заданному или самостоятельно установленному признаку;</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читать и записывать величины (массу, время, длину, площадь, скорость), используя основные единицы измерения величин и соотношения между ними (килограмм-грамм); час-минута; минута секунда; километр-метр; метр-дециметр; дециметр-сантиметр; метр-сантиметр; сантиметр-миллиметр).</w:t>
      </w:r>
    </w:p>
    <w:p w:rsidR="004729BC" w:rsidRPr="00C64541" w:rsidRDefault="004729BC" w:rsidP="00C64541">
      <w:pPr>
        <w:pStyle w:val="a3"/>
        <w:rPr>
          <w:rFonts w:ascii="Times New Roman" w:hAnsi="Times New Roman" w:cs="Times New Roman"/>
          <w:b/>
          <w:sz w:val="24"/>
          <w:szCs w:val="24"/>
          <w:lang w:eastAsia="ru-RU"/>
        </w:rPr>
      </w:pPr>
      <w:r w:rsidRPr="00C64541">
        <w:rPr>
          <w:rFonts w:ascii="Times New Roman" w:hAnsi="Times New Roman" w:cs="Times New Roman"/>
          <w:b/>
          <w:iCs/>
          <w:sz w:val="24"/>
          <w:szCs w:val="24"/>
          <w:lang w:eastAsia="ru-RU"/>
        </w:rPr>
        <w:t>Выпускник получит возможность научиться: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iCs/>
          <w:sz w:val="24"/>
          <w:szCs w:val="24"/>
          <w:lang w:eastAsia="ru-RU"/>
        </w:rPr>
        <w:t>- классифицировать числа по одному или нескольким основаниям, объяснять свои действия;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iCs/>
          <w:sz w:val="24"/>
          <w:szCs w:val="24"/>
          <w:lang w:eastAsia="ru-RU"/>
        </w:rPr>
        <w:t>- выбирать единицу для измерения данной величины (длины, массы, площади, времени), объяснять свои действия</w:t>
      </w:r>
      <w:r w:rsidRPr="00C64541">
        <w:rPr>
          <w:rFonts w:ascii="Times New Roman" w:hAnsi="Times New Roman" w:cs="Times New Roman"/>
          <w:i/>
          <w:iCs/>
          <w:sz w:val="24"/>
          <w:szCs w:val="24"/>
          <w:lang w:eastAsia="ru-RU"/>
        </w:rPr>
        <w:t>.</w:t>
      </w:r>
    </w:p>
    <w:p w:rsidR="004729BC" w:rsidRPr="00C64541" w:rsidRDefault="004729BC" w:rsidP="00C64541">
      <w:pPr>
        <w:pStyle w:val="a3"/>
        <w:rPr>
          <w:rFonts w:ascii="Times New Roman" w:hAnsi="Times New Roman" w:cs="Times New Roman"/>
          <w:b/>
          <w:sz w:val="24"/>
          <w:szCs w:val="24"/>
          <w:u w:val="single"/>
          <w:lang w:eastAsia="ru-RU"/>
        </w:rPr>
      </w:pPr>
      <w:r w:rsidRPr="00C64541">
        <w:rPr>
          <w:rFonts w:ascii="Times New Roman" w:hAnsi="Times New Roman" w:cs="Times New Roman"/>
          <w:b/>
          <w:sz w:val="24"/>
          <w:szCs w:val="24"/>
          <w:u w:val="single"/>
          <w:lang w:eastAsia="ru-RU"/>
        </w:rPr>
        <w:t>Раздел «Арифметические действия»</w:t>
      </w:r>
    </w:p>
    <w:p w:rsidR="004729BC" w:rsidRPr="00C64541" w:rsidRDefault="004729BC" w:rsidP="00C64541">
      <w:pPr>
        <w:pStyle w:val="a3"/>
        <w:rPr>
          <w:rFonts w:ascii="Times New Roman" w:hAnsi="Times New Roman" w:cs="Times New Roman"/>
          <w:b/>
          <w:sz w:val="24"/>
          <w:szCs w:val="24"/>
          <w:lang w:eastAsia="ru-RU"/>
        </w:rPr>
      </w:pPr>
      <w:r w:rsidRPr="00C64541">
        <w:rPr>
          <w:rFonts w:ascii="Times New Roman" w:hAnsi="Times New Roman" w:cs="Times New Roman"/>
          <w:b/>
          <w:sz w:val="24"/>
          <w:szCs w:val="24"/>
          <w:lang w:eastAsia="ru-RU"/>
        </w:rPr>
        <w:t>Выпускник научится: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выполнять письменно действия с многозначными числами (сложение, вычитание, умножение,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выполнять устно сложение, вычитание, умножение и деление однозначных, двузначных, трёхзначных чисел в случаях, сводимых к действиям в пределах 100 (в том числе с 0 и числом1);</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выделять неизвестный компонент арифметического действия и вычислять его значение;</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вычислять значение числового выражения (содержащего 2-3 арифметических действия, со скобками и без скобок);</w:t>
      </w:r>
    </w:p>
    <w:p w:rsidR="004729BC" w:rsidRPr="00C64541" w:rsidRDefault="004729BC" w:rsidP="00C64541">
      <w:pPr>
        <w:pStyle w:val="a3"/>
        <w:rPr>
          <w:rFonts w:ascii="Times New Roman" w:hAnsi="Times New Roman" w:cs="Times New Roman"/>
          <w:b/>
          <w:sz w:val="24"/>
          <w:szCs w:val="24"/>
          <w:lang w:eastAsia="ru-RU"/>
        </w:rPr>
      </w:pPr>
      <w:r w:rsidRPr="00C64541">
        <w:rPr>
          <w:rFonts w:ascii="Times New Roman" w:hAnsi="Times New Roman" w:cs="Times New Roman"/>
          <w:b/>
          <w:iCs/>
          <w:sz w:val="24"/>
          <w:szCs w:val="24"/>
          <w:lang w:eastAsia="ru-RU"/>
        </w:rPr>
        <w:t>Выпускник получит возможность научиться: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iCs/>
          <w:sz w:val="24"/>
          <w:szCs w:val="24"/>
          <w:lang w:eastAsia="ru-RU"/>
        </w:rPr>
        <w:t>-выполнять действия с величинами;</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iCs/>
          <w:sz w:val="24"/>
          <w:szCs w:val="24"/>
          <w:lang w:eastAsia="ru-RU"/>
        </w:rPr>
        <w:t>- использовать свойства арифметических действий для удобства вычислений;</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iCs/>
          <w:sz w:val="24"/>
          <w:szCs w:val="24"/>
          <w:lang w:eastAsia="ru-RU"/>
        </w:rPr>
        <w:t>- проводить проверку правильности вычислений (с помощью обратного действия, прикидки и оценки результатов действия).</w:t>
      </w:r>
    </w:p>
    <w:p w:rsidR="004729BC" w:rsidRPr="00C64541" w:rsidRDefault="004729BC" w:rsidP="00C64541">
      <w:pPr>
        <w:pStyle w:val="a3"/>
        <w:rPr>
          <w:rFonts w:ascii="Times New Roman" w:hAnsi="Times New Roman" w:cs="Times New Roman"/>
          <w:b/>
          <w:sz w:val="24"/>
          <w:szCs w:val="24"/>
          <w:u w:val="single"/>
          <w:lang w:eastAsia="ru-RU"/>
        </w:rPr>
      </w:pPr>
      <w:r w:rsidRPr="00C64541">
        <w:rPr>
          <w:rFonts w:ascii="Times New Roman" w:hAnsi="Times New Roman" w:cs="Times New Roman"/>
          <w:b/>
          <w:sz w:val="24"/>
          <w:szCs w:val="24"/>
          <w:u w:val="single"/>
          <w:lang w:eastAsia="ru-RU"/>
        </w:rPr>
        <w:t>Раздел «Работа с текстовыми задачами»</w:t>
      </w:r>
    </w:p>
    <w:p w:rsidR="004729BC" w:rsidRPr="00C64541" w:rsidRDefault="004729BC" w:rsidP="00C64541">
      <w:pPr>
        <w:pStyle w:val="a3"/>
        <w:rPr>
          <w:rFonts w:ascii="Times New Roman" w:hAnsi="Times New Roman" w:cs="Times New Roman"/>
          <w:b/>
          <w:sz w:val="24"/>
          <w:szCs w:val="24"/>
          <w:lang w:eastAsia="ru-RU"/>
        </w:rPr>
      </w:pPr>
      <w:r w:rsidRPr="00C64541">
        <w:rPr>
          <w:rFonts w:ascii="Times New Roman" w:hAnsi="Times New Roman" w:cs="Times New Roman"/>
          <w:b/>
          <w:sz w:val="24"/>
          <w:szCs w:val="24"/>
          <w:lang w:eastAsia="ru-RU"/>
        </w:rPr>
        <w:t>Выпускник научится: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решать учебные задачи и задачи, связанные с повседневной жизнью, арифметическим способом (в 1-2 действия);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оценивать правильность хода решения задачи и реальность ответа на вопрос задачи;</w:t>
      </w:r>
    </w:p>
    <w:p w:rsidR="004729BC" w:rsidRPr="00C64541" w:rsidRDefault="004729BC" w:rsidP="00C64541">
      <w:pPr>
        <w:pStyle w:val="a3"/>
        <w:rPr>
          <w:rFonts w:ascii="Times New Roman" w:hAnsi="Times New Roman" w:cs="Times New Roman"/>
          <w:b/>
          <w:sz w:val="24"/>
          <w:szCs w:val="24"/>
          <w:lang w:eastAsia="ru-RU"/>
        </w:rPr>
      </w:pPr>
      <w:r w:rsidRPr="00C64541">
        <w:rPr>
          <w:rFonts w:ascii="Times New Roman" w:hAnsi="Times New Roman" w:cs="Times New Roman"/>
          <w:b/>
          <w:iCs/>
          <w:sz w:val="24"/>
          <w:szCs w:val="24"/>
          <w:lang w:eastAsia="ru-RU"/>
        </w:rPr>
        <w:t>Выпускник получит возможность научиться: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iCs/>
          <w:sz w:val="24"/>
          <w:szCs w:val="24"/>
          <w:lang w:eastAsia="ru-RU"/>
        </w:rPr>
        <w:t>- решать задачи на нахождение доли величины и величины по значению её доли (половина, треть, четверть, пятая,</w:t>
      </w:r>
      <w:r w:rsidR="00DF41CF">
        <w:rPr>
          <w:rFonts w:ascii="Times New Roman" w:hAnsi="Times New Roman" w:cs="Times New Roman"/>
          <w:iCs/>
          <w:sz w:val="24"/>
          <w:szCs w:val="24"/>
          <w:lang w:eastAsia="ru-RU"/>
        </w:rPr>
        <w:t xml:space="preserve"> </w:t>
      </w:r>
      <w:r w:rsidRPr="00C64541">
        <w:rPr>
          <w:rFonts w:ascii="Times New Roman" w:hAnsi="Times New Roman" w:cs="Times New Roman"/>
          <w:iCs/>
          <w:sz w:val="24"/>
          <w:szCs w:val="24"/>
          <w:lang w:eastAsia="ru-RU"/>
        </w:rPr>
        <w:t>десятая часть);</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iCs/>
          <w:sz w:val="24"/>
          <w:szCs w:val="24"/>
          <w:lang w:eastAsia="ru-RU"/>
        </w:rPr>
        <w:t>- решать задачи в 3-4 действия;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iCs/>
          <w:sz w:val="24"/>
          <w:szCs w:val="24"/>
          <w:lang w:eastAsia="ru-RU"/>
        </w:rPr>
        <w:t>- находить разные способы решения задачи.</w:t>
      </w:r>
    </w:p>
    <w:p w:rsidR="004729BC" w:rsidRPr="00DF41CF" w:rsidRDefault="004729BC" w:rsidP="00C64541">
      <w:pPr>
        <w:pStyle w:val="a3"/>
        <w:rPr>
          <w:rFonts w:ascii="Times New Roman" w:hAnsi="Times New Roman" w:cs="Times New Roman"/>
          <w:b/>
          <w:sz w:val="24"/>
          <w:szCs w:val="24"/>
          <w:u w:val="single"/>
          <w:lang w:eastAsia="ru-RU"/>
        </w:rPr>
      </w:pPr>
      <w:r w:rsidRPr="00DF41CF">
        <w:rPr>
          <w:rFonts w:ascii="Times New Roman" w:hAnsi="Times New Roman" w:cs="Times New Roman"/>
          <w:b/>
          <w:sz w:val="24"/>
          <w:szCs w:val="24"/>
          <w:u w:val="single"/>
          <w:lang w:eastAsia="ru-RU"/>
        </w:rPr>
        <w:t>Раздел «Пространственные отношения. Геометрические фигуры»</w:t>
      </w:r>
    </w:p>
    <w:p w:rsidR="004729BC" w:rsidRPr="00DF41CF" w:rsidRDefault="004729BC" w:rsidP="00C64541">
      <w:pPr>
        <w:pStyle w:val="a3"/>
        <w:rPr>
          <w:rFonts w:ascii="Times New Roman" w:hAnsi="Times New Roman" w:cs="Times New Roman"/>
          <w:b/>
          <w:sz w:val="24"/>
          <w:szCs w:val="24"/>
          <w:lang w:eastAsia="ru-RU"/>
        </w:rPr>
      </w:pPr>
      <w:r w:rsidRPr="00DF41CF">
        <w:rPr>
          <w:rFonts w:ascii="Times New Roman" w:hAnsi="Times New Roman" w:cs="Times New Roman"/>
          <w:b/>
          <w:sz w:val="24"/>
          <w:szCs w:val="24"/>
          <w:lang w:eastAsia="ru-RU"/>
        </w:rPr>
        <w:t>Выпускник научится: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описывать взаимное расположение предметов в пространстве и на плоскости;</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lastRenderedPageBreak/>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выполнять построение геометрических фигур с заданными измерениями (отрезок, квадрат, прямоугольник) с помощью линейки, угольника;</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использовать свойства прямоугольника и квадрата для решения задач;</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-распознавать и называть геометрические тела (куб, шар);</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соотносить реальные объекты с моделями геометрических фигур.</w:t>
      </w:r>
    </w:p>
    <w:p w:rsidR="004729BC" w:rsidRPr="00DF41CF" w:rsidRDefault="004729BC" w:rsidP="00C64541">
      <w:pPr>
        <w:pStyle w:val="a3"/>
        <w:rPr>
          <w:rFonts w:ascii="Times New Roman" w:hAnsi="Times New Roman" w:cs="Times New Roman"/>
          <w:b/>
          <w:sz w:val="24"/>
          <w:szCs w:val="24"/>
          <w:lang w:eastAsia="ru-RU"/>
        </w:rPr>
      </w:pPr>
      <w:r w:rsidRPr="00DF41CF">
        <w:rPr>
          <w:rFonts w:ascii="Times New Roman" w:hAnsi="Times New Roman" w:cs="Times New Roman"/>
          <w:b/>
          <w:iCs/>
          <w:sz w:val="24"/>
          <w:szCs w:val="24"/>
          <w:lang w:eastAsia="ru-RU"/>
        </w:rPr>
        <w:t>Выпускник получит возможность научиться:</w:t>
      </w:r>
    </w:p>
    <w:p w:rsidR="004729BC" w:rsidRPr="00DF41CF" w:rsidRDefault="004729BC" w:rsidP="00C64541">
      <w:pPr>
        <w:pStyle w:val="a3"/>
        <w:rPr>
          <w:rFonts w:ascii="Times New Roman" w:hAnsi="Times New Roman" w:cs="Times New Roman"/>
          <w:sz w:val="24"/>
          <w:szCs w:val="24"/>
          <w:lang w:eastAsia="ru-RU"/>
        </w:rPr>
      </w:pPr>
      <w:r w:rsidRPr="00DF41CF">
        <w:rPr>
          <w:rFonts w:ascii="Times New Roman" w:hAnsi="Times New Roman" w:cs="Times New Roman"/>
          <w:iCs/>
          <w:sz w:val="24"/>
          <w:szCs w:val="24"/>
          <w:lang w:eastAsia="ru-RU"/>
        </w:rPr>
        <w:t>- распознавать, называть и различать геометрические тела: параллелепипед, пирамиду, цилиндр, конус.</w:t>
      </w:r>
    </w:p>
    <w:p w:rsidR="004729BC" w:rsidRPr="00DF41CF" w:rsidRDefault="004729BC" w:rsidP="00C64541">
      <w:pPr>
        <w:pStyle w:val="a3"/>
        <w:rPr>
          <w:rFonts w:ascii="Times New Roman" w:hAnsi="Times New Roman" w:cs="Times New Roman"/>
          <w:b/>
          <w:sz w:val="24"/>
          <w:szCs w:val="24"/>
          <w:u w:val="single"/>
          <w:lang w:eastAsia="ru-RU"/>
        </w:rPr>
      </w:pPr>
      <w:r w:rsidRPr="00DF41CF">
        <w:rPr>
          <w:rFonts w:ascii="Times New Roman" w:hAnsi="Times New Roman" w:cs="Times New Roman"/>
          <w:b/>
          <w:sz w:val="24"/>
          <w:szCs w:val="24"/>
          <w:u w:val="single"/>
          <w:lang w:eastAsia="ru-RU"/>
        </w:rPr>
        <w:t>Раздел «Геометрические величины»</w:t>
      </w:r>
    </w:p>
    <w:p w:rsidR="004729BC" w:rsidRPr="00DF41CF" w:rsidRDefault="004729BC" w:rsidP="00C64541">
      <w:pPr>
        <w:pStyle w:val="a3"/>
        <w:rPr>
          <w:rFonts w:ascii="Times New Roman" w:hAnsi="Times New Roman" w:cs="Times New Roman"/>
          <w:b/>
          <w:sz w:val="24"/>
          <w:szCs w:val="24"/>
          <w:lang w:eastAsia="ru-RU"/>
        </w:rPr>
      </w:pPr>
      <w:r w:rsidRPr="00DF41CF">
        <w:rPr>
          <w:rFonts w:ascii="Times New Roman" w:hAnsi="Times New Roman" w:cs="Times New Roman"/>
          <w:b/>
          <w:sz w:val="24"/>
          <w:szCs w:val="24"/>
          <w:lang w:eastAsia="ru-RU"/>
        </w:rPr>
        <w:t>Выпускник научится: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измерять длину отрезка;</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вычислять периметр треугольника, прямоугольника, квадрата, площадь прямоугольника и квадрата;</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оценивать размеры геометрических объектов, расстояний приближённо (на глаз).</w:t>
      </w:r>
    </w:p>
    <w:p w:rsidR="004729BC" w:rsidRPr="00DF41CF" w:rsidRDefault="004729BC" w:rsidP="00C64541">
      <w:pPr>
        <w:pStyle w:val="a3"/>
        <w:rPr>
          <w:rFonts w:ascii="Times New Roman" w:hAnsi="Times New Roman" w:cs="Times New Roman"/>
          <w:b/>
          <w:sz w:val="24"/>
          <w:szCs w:val="24"/>
          <w:lang w:eastAsia="ru-RU"/>
        </w:rPr>
      </w:pPr>
      <w:r w:rsidRPr="00DF41CF">
        <w:rPr>
          <w:rFonts w:ascii="Times New Roman" w:hAnsi="Times New Roman" w:cs="Times New Roman"/>
          <w:b/>
          <w:iCs/>
          <w:sz w:val="24"/>
          <w:szCs w:val="24"/>
          <w:lang w:eastAsia="ru-RU"/>
        </w:rPr>
        <w:t>Выпускник получит возможность научиться: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вычислять площадь и периметр нестандартной прямоугольной фигуры.</w:t>
      </w:r>
    </w:p>
    <w:p w:rsidR="004729BC" w:rsidRPr="00DF41CF" w:rsidRDefault="004729BC" w:rsidP="00C64541">
      <w:pPr>
        <w:pStyle w:val="a3"/>
        <w:rPr>
          <w:rFonts w:ascii="Times New Roman" w:hAnsi="Times New Roman" w:cs="Times New Roman"/>
          <w:b/>
          <w:sz w:val="24"/>
          <w:szCs w:val="24"/>
          <w:u w:val="single"/>
          <w:lang w:eastAsia="ru-RU"/>
        </w:rPr>
      </w:pPr>
      <w:r w:rsidRPr="00DF41CF">
        <w:rPr>
          <w:rFonts w:ascii="Times New Roman" w:hAnsi="Times New Roman" w:cs="Times New Roman"/>
          <w:b/>
          <w:sz w:val="24"/>
          <w:szCs w:val="24"/>
          <w:u w:val="single"/>
          <w:lang w:eastAsia="ru-RU"/>
        </w:rPr>
        <w:t>Раздел «Работа с информацией»</w:t>
      </w:r>
    </w:p>
    <w:p w:rsidR="004729BC" w:rsidRPr="00DF41CF" w:rsidRDefault="004729BC" w:rsidP="00C64541">
      <w:pPr>
        <w:pStyle w:val="a3"/>
        <w:rPr>
          <w:rFonts w:ascii="Times New Roman" w:hAnsi="Times New Roman" w:cs="Times New Roman"/>
          <w:b/>
          <w:sz w:val="24"/>
          <w:szCs w:val="24"/>
          <w:lang w:eastAsia="ru-RU"/>
        </w:rPr>
      </w:pPr>
      <w:r w:rsidRPr="00DF41CF">
        <w:rPr>
          <w:rFonts w:ascii="Times New Roman" w:hAnsi="Times New Roman" w:cs="Times New Roman"/>
          <w:b/>
          <w:sz w:val="24"/>
          <w:szCs w:val="24"/>
          <w:lang w:eastAsia="ru-RU"/>
        </w:rPr>
        <w:t>Выпускник научится:</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читать несложные готовые таблицы;</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заполнять несложные готовые таблицы;</w:t>
      </w:r>
    </w:p>
    <w:p w:rsidR="004729BC" w:rsidRPr="00C64541"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sz w:val="24"/>
          <w:szCs w:val="24"/>
          <w:lang w:eastAsia="ru-RU"/>
        </w:rPr>
        <w:t>- читать несложные готовые столбчатые диаграммы.</w:t>
      </w:r>
    </w:p>
    <w:p w:rsidR="004729BC" w:rsidRPr="00DF41CF" w:rsidRDefault="004729BC" w:rsidP="00C64541">
      <w:pPr>
        <w:pStyle w:val="a3"/>
        <w:rPr>
          <w:rFonts w:ascii="Times New Roman" w:hAnsi="Times New Roman" w:cs="Times New Roman"/>
          <w:b/>
          <w:sz w:val="24"/>
          <w:szCs w:val="24"/>
          <w:lang w:eastAsia="ru-RU"/>
        </w:rPr>
      </w:pPr>
      <w:r w:rsidRPr="00DF41CF">
        <w:rPr>
          <w:rFonts w:ascii="Times New Roman" w:hAnsi="Times New Roman" w:cs="Times New Roman"/>
          <w:b/>
          <w:iCs/>
          <w:sz w:val="24"/>
          <w:szCs w:val="24"/>
          <w:lang w:eastAsia="ru-RU"/>
        </w:rPr>
        <w:t>Выпускник получит возможность научиться:</w:t>
      </w:r>
    </w:p>
    <w:p w:rsidR="004729BC" w:rsidRPr="00DF41CF" w:rsidRDefault="004729BC" w:rsidP="00C64541">
      <w:pPr>
        <w:pStyle w:val="a3"/>
        <w:rPr>
          <w:rFonts w:ascii="Times New Roman" w:hAnsi="Times New Roman" w:cs="Times New Roman"/>
          <w:sz w:val="24"/>
          <w:szCs w:val="24"/>
          <w:lang w:eastAsia="ru-RU"/>
        </w:rPr>
      </w:pPr>
      <w:r w:rsidRPr="00C64541">
        <w:rPr>
          <w:rFonts w:ascii="Times New Roman" w:hAnsi="Times New Roman" w:cs="Times New Roman"/>
          <w:i/>
          <w:iCs/>
          <w:sz w:val="24"/>
          <w:szCs w:val="24"/>
          <w:lang w:eastAsia="ru-RU"/>
        </w:rPr>
        <w:t>- </w:t>
      </w:r>
      <w:r w:rsidRPr="00DF41CF">
        <w:rPr>
          <w:rFonts w:ascii="Times New Roman" w:hAnsi="Times New Roman" w:cs="Times New Roman"/>
          <w:iCs/>
          <w:sz w:val="24"/>
          <w:szCs w:val="24"/>
          <w:lang w:eastAsia="ru-RU"/>
        </w:rPr>
        <w:t>читать несложные готовые круговые диаграммы;</w:t>
      </w:r>
    </w:p>
    <w:p w:rsidR="004729BC" w:rsidRPr="00DF41CF" w:rsidRDefault="004729BC" w:rsidP="00C64541">
      <w:pPr>
        <w:pStyle w:val="a3"/>
        <w:rPr>
          <w:rFonts w:ascii="Times New Roman" w:hAnsi="Times New Roman" w:cs="Times New Roman"/>
          <w:sz w:val="24"/>
          <w:szCs w:val="24"/>
          <w:lang w:eastAsia="ru-RU"/>
        </w:rPr>
      </w:pPr>
      <w:r w:rsidRPr="00DF41CF">
        <w:rPr>
          <w:rFonts w:ascii="Times New Roman" w:hAnsi="Times New Roman" w:cs="Times New Roman"/>
          <w:iCs/>
          <w:sz w:val="24"/>
          <w:szCs w:val="24"/>
          <w:lang w:eastAsia="ru-RU"/>
        </w:rPr>
        <w:t>- достраивать несложную готовую столбчатую диаграмму;</w:t>
      </w:r>
    </w:p>
    <w:p w:rsidR="004729BC" w:rsidRPr="00DF41CF" w:rsidRDefault="004729BC" w:rsidP="00C64541">
      <w:pPr>
        <w:pStyle w:val="a3"/>
        <w:rPr>
          <w:rFonts w:ascii="Times New Roman" w:hAnsi="Times New Roman" w:cs="Times New Roman"/>
          <w:sz w:val="24"/>
          <w:szCs w:val="24"/>
          <w:lang w:eastAsia="ru-RU"/>
        </w:rPr>
      </w:pPr>
      <w:r w:rsidRPr="00DF41CF">
        <w:rPr>
          <w:rFonts w:ascii="Times New Roman" w:hAnsi="Times New Roman" w:cs="Times New Roman"/>
          <w:iCs/>
          <w:sz w:val="24"/>
          <w:szCs w:val="24"/>
          <w:lang w:eastAsia="ru-RU"/>
        </w:rPr>
        <w:t>- сравнивать и обобщать информацию, представленную в строках и столбцах несложных таблиц и диаграмм;</w:t>
      </w:r>
    </w:p>
    <w:p w:rsidR="004729BC" w:rsidRPr="00DF41CF" w:rsidRDefault="004729BC" w:rsidP="00C64541">
      <w:pPr>
        <w:pStyle w:val="a3"/>
        <w:rPr>
          <w:rFonts w:ascii="Times New Roman" w:hAnsi="Times New Roman" w:cs="Times New Roman"/>
          <w:sz w:val="24"/>
          <w:szCs w:val="24"/>
          <w:lang w:eastAsia="ru-RU"/>
        </w:rPr>
      </w:pPr>
      <w:r w:rsidRPr="00DF41CF">
        <w:rPr>
          <w:rFonts w:ascii="Times New Roman" w:hAnsi="Times New Roman" w:cs="Times New Roman"/>
          <w:iCs/>
          <w:sz w:val="24"/>
          <w:szCs w:val="24"/>
          <w:lang w:eastAsia="ru-RU"/>
        </w:rPr>
        <w:t>- распознавать одну и ту же информацию, представленную в разной форме (таблицы, диаграммы);</w:t>
      </w:r>
    </w:p>
    <w:p w:rsidR="004729BC" w:rsidRPr="00DF41CF" w:rsidRDefault="004729BC" w:rsidP="00C64541">
      <w:pPr>
        <w:pStyle w:val="a3"/>
        <w:rPr>
          <w:rFonts w:ascii="Times New Roman" w:hAnsi="Times New Roman" w:cs="Times New Roman"/>
          <w:sz w:val="24"/>
          <w:szCs w:val="24"/>
          <w:lang w:eastAsia="ru-RU"/>
        </w:rPr>
      </w:pPr>
      <w:r w:rsidRPr="00DF41CF">
        <w:rPr>
          <w:rFonts w:ascii="Times New Roman" w:hAnsi="Times New Roman" w:cs="Times New Roman"/>
          <w:iCs/>
          <w:sz w:val="24"/>
          <w:szCs w:val="24"/>
          <w:lang w:eastAsia="ru-RU"/>
        </w:rPr>
        <w:t>- планировать несложные исследования, собирать и представлять полученную информацию с помощью таблиц и диаграмм;</w:t>
      </w:r>
    </w:p>
    <w:p w:rsidR="004729BC" w:rsidRPr="00DF41CF" w:rsidRDefault="004729BC" w:rsidP="00C64541">
      <w:pPr>
        <w:pStyle w:val="a3"/>
        <w:rPr>
          <w:rFonts w:ascii="Times New Roman" w:hAnsi="Times New Roman" w:cs="Times New Roman"/>
          <w:sz w:val="24"/>
          <w:szCs w:val="24"/>
          <w:lang w:eastAsia="ru-RU"/>
        </w:rPr>
      </w:pPr>
      <w:r w:rsidRPr="00DF41CF">
        <w:rPr>
          <w:rFonts w:ascii="Times New Roman" w:hAnsi="Times New Roman" w:cs="Times New Roman"/>
          <w:iCs/>
          <w:sz w:val="24"/>
          <w:szCs w:val="24"/>
          <w:lang w:eastAsia="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729BC" w:rsidRPr="00DF41CF" w:rsidRDefault="004729BC" w:rsidP="00DF41CF">
      <w:pPr>
        <w:pStyle w:val="a3"/>
        <w:rPr>
          <w:rFonts w:ascii="Times New Roman" w:hAnsi="Times New Roman" w:cs="Times New Roman"/>
          <w:sz w:val="24"/>
          <w:szCs w:val="24"/>
          <w:lang w:eastAsia="ru-RU"/>
        </w:rPr>
      </w:pPr>
    </w:p>
    <w:p w:rsidR="001353F8" w:rsidRPr="00B864FE" w:rsidRDefault="00B864FE" w:rsidP="00B864FE">
      <w:pPr>
        <w:pStyle w:val="a3"/>
        <w:jc w:val="center"/>
        <w:rPr>
          <w:rFonts w:ascii="Times New Roman" w:hAnsi="Times New Roman" w:cs="Times New Roman"/>
          <w:b/>
          <w:sz w:val="24"/>
        </w:rPr>
      </w:pPr>
      <w:r w:rsidRPr="00B864FE">
        <w:rPr>
          <w:rFonts w:ascii="Times New Roman" w:hAnsi="Times New Roman" w:cs="Times New Roman"/>
          <w:b/>
          <w:sz w:val="24"/>
        </w:rPr>
        <w:t>Календарно – тематическое планирование</w:t>
      </w:r>
    </w:p>
    <w:p w:rsidR="001353F8" w:rsidRPr="00B864FE" w:rsidRDefault="007E285E" w:rsidP="00B864FE">
      <w:pPr>
        <w:pStyle w:val="a3"/>
        <w:jc w:val="center"/>
        <w:rPr>
          <w:rFonts w:ascii="Times New Roman" w:hAnsi="Times New Roman" w:cs="Times New Roman"/>
          <w:b/>
          <w:sz w:val="24"/>
        </w:rPr>
      </w:pPr>
      <w:r w:rsidRPr="00B864FE">
        <w:rPr>
          <w:rFonts w:ascii="Times New Roman" w:hAnsi="Times New Roman" w:cs="Times New Roman"/>
          <w:b/>
          <w:sz w:val="24"/>
        </w:rPr>
        <w:t>4 класс, русский язык, 34 часа (1час в неделю)</w:t>
      </w:r>
    </w:p>
    <w:p w:rsidR="007E285E" w:rsidRPr="00B864FE" w:rsidRDefault="007E285E" w:rsidP="00B864FE">
      <w:pPr>
        <w:pStyle w:val="a3"/>
        <w:jc w:val="center"/>
        <w:rPr>
          <w:rFonts w:ascii="Times New Roman" w:hAnsi="Times New Roman" w:cs="Times New Roman"/>
          <w:b/>
          <w:sz w:val="24"/>
        </w:rPr>
      </w:pPr>
    </w:p>
    <w:tbl>
      <w:tblPr>
        <w:tblStyle w:val="a5"/>
        <w:tblW w:w="9345" w:type="dxa"/>
        <w:tblInd w:w="-3" w:type="dxa"/>
        <w:tblLook w:val="04A0" w:firstRow="1" w:lastRow="0" w:firstColumn="1" w:lastColumn="0" w:noHBand="0" w:noVBand="1"/>
      </w:tblPr>
      <w:tblGrid>
        <w:gridCol w:w="560"/>
        <w:gridCol w:w="4836"/>
        <w:gridCol w:w="2147"/>
        <w:gridCol w:w="923"/>
        <w:gridCol w:w="879"/>
      </w:tblGrid>
      <w:tr w:rsidR="002D625A" w:rsidRPr="007676F5" w:rsidTr="002D625A">
        <w:tc>
          <w:tcPr>
            <w:tcW w:w="560" w:type="dxa"/>
            <w:tcBorders>
              <w:top w:val="single" w:sz="6" w:space="0" w:color="000001"/>
              <w:left w:val="single" w:sz="6" w:space="0" w:color="000001"/>
              <w:bottom w:val="single" w:sz="6" w:space="0" w:color="000001"/>
              <w:right w:val="single" w:sz="6" w:space="0" w:color="000001"/>
            </w:tcBorders>
            <w:shd w:val="clear" w:color="auto" w:fill="FFFFFF"/>
          </w:tcPr>
          <w:p w:rsidR="002D625A" w:rsidRPr="007676F5" w:rsidRDefault="002D625A" w:rsidP="007676F5">
            <w:pPr>
              <w:pStyle w:val="a3"/>
              <w:rPr>
                <w:rFonts w:ascii="Times New Roman" w:hAnsi="Times New Roman" w:cs="Times New Roman"/>
                <w:b/>
                <w:sz w:val="24"/>
                <w:szCs w:val="24"/>
                <w:lang w:eastAsia="ru-RU"/>
              </w:rPr>
            </w:pPr>
            <w:r w:rsidRPr="007676F5">
              <w:rPr>
                <w:rFonts w:ascii="Times New Roman" w:hAnsi="Times New Roman" w:cs="Times New Roman"/>
                <w:b/>
                <w:sz w:val="24"/>
                <w:szCs w:val="24"/>
                <w:lang w:eastAsia="ru-RU"/>
              </w:rPr>
              <w:t>№</w:t>
            </w:r>
          </w:p>
          <w:p w:rsidR="002D625A" w:rsidRPr="007676F5" w:rsidRDefault="002D625A" w:rsidP="007676F5">
            <w:pPr>
              <w:pStyle w:val="a3"/>
              <w:rPr>
                <w:rFonts w:ascii="Times New Roman" w:hAnsi="Times New Roman" w:cs="Times New Roman"/>
                <w:b/>
                <w:sz w:val="24"/>
                <w:szCs w:val="24"/>
                <w:lang w:eastAsia="ru-RU"/>
              </w:rPr>
            </w:pPr>
            <w:r w:rsidRPr="007676F5">
              <w:rPr>
                <w:rFonts w:ascii="Times New Roman" w:hAnsi="Times New Roman" w:cs="Times New Roman"/>
                <w:b/>
                <w:sz w:val="24"/>
                <w:szCs w:val="24"/>
                <w:lang w:eastAsia="ru-RU"/>
              </w:rPr>
              <w:t>п/п</w:t>
            </w:r>
          </w:p>
        </w:tc>
        <w:tc>
          <w:tcPr>
            <w:tcW w:w="5531" w:type="dxa"/>
            <w:tcBorders>
              <w:top w:val="single" w:sz="6" w:space="0" w:color="000001"/>
              <w:left w:val="single" w:sz="6" w:space="0" w:color="000001"/>
              <w:bottom w:val="single" w:sz="6" w:space="0" w:color="000001"/>
              <w:right w:val="single" w:sz="4" w:space="0" w:color="auto"/>
            </w:tcBorders>
            <w:shd w:val="clear" w:color="auto" w:fill="FFFFFF"/>
          </w:tcPr>
          <w:p w:rsidR="002D625A" w:rsidRPr="007676F5" w:rsidRDefault="002D625A" w:rsidP="007676F5">
            <w:pPr>
              <w:pStyle w:val="a3"/>
              <w:rPr>
                <w:rFonts w:ascii="Times New Roman" w:hAnsi="Times New Roman" w:cs="Times New Roman"/>
                <w:b/>
                <w:sz w:val="24"/>
                <w:szCs w:val="24"/>
                <w:lang w:eastAsia="ru-RU"/>
              </w:rPr>
            </w:pPr>
            <w:r w:rsidRPr="007676F5">
              <w:rPr>
                <w:rFonts w:ascii="Times New Roman" w:hAnsi="Times New Roman" w:cs="Times New Roman"/>
                <w:b/>
                <w:bCs/>
                <w:sz w:val="24"/>
                <w:szCs w:val="24"/>
                <w:lang w:eastAsia="ru-RU"/>
              </w:rPr>
              <w:t>Тема</w:t>
            </w:r>
          </w:p>
        </w:tc>
        <w:tc>
          <w:tcPr>
            <w:tcW w:w="1433" w:type="dxa"/>
            <w:tcBorders>
              <w:top w:val="single" w:sz="6" w:space="0" w:color="000001"/>
              <w:left w:val="single" w:sz="4" w:space="0" w:color="auto"/>
              <w:bottom w:val="single" w:sz="6" w:space="0" w:color="000001"/>
              <w:right w:val="single" w:sz="6" w:space="0" w:color="000001"/>
            </w:tcBorders>
            <w:shd w:val="clear" w:color="auto" w:fill="FFFFFF"/>
          </w:tcPr>
          <w:p w:rsidR="007676F5" w:rsidRPr="007676F5" w:rsidRDefault="007676F5" w:rsidP="007676F5">
            <w:pPr>
              <w:pStyle w:val="a3"/>
              <w:rPr>
                <w:rFonts w:ascii="Times New Roman" w:hAnsi="Times New Roman" w:cs="Times New Roman"/>
                <w:b/>
                <w:sz w:val="24"/>
                <w:szCs w:val="24"/>
                <w:lang w:eastAsia="ru-RU"/>
              </w:rPr>
            </w:pPr>
            <w:r w:rsidRPr="007676F5">
              <w:rPr>
                <w:rFonts w:ascii="Times New Roman" w:hAnsi="Times New Roman" w:cs="Times New Roman"/>
                <w:b/>
                <w:sz w:val="24"/>
                <w:szCs w:val="24"/>
                <w:lang w:eastAsia="ru-RU"/>
              </w:rPr>
              <w:t>Виды и</w:t>
            </w:r>
          </w:p>
          <w:p w:rsidR="007676F5" w:rsidRPr="007676F5" w:rsidRDefault="007676F5" w:rsidP="007676F5">
            <w:pPr>
              <w:pStyle w:val="a3"/>
              <w:rPr>
                <w:rFonts w:ascii="Times New Roman" w:hAnsi="Times New Roman" w:cs="Times New Roman"/>
                <w:b/>
                <w:sz w:val="24"/>
                <w:szCs w:val="24"/>
                <w:lang w:eastAsia="ru-RU"/>
              </w:rPr>
            </w:pPr>
            <w:r w:rsidRPr="007676F5">
              <w:rPr>
                <w:rFonts w:ascii="Times New Roman" w:hAnsi="Times New Roman" w:cs="Times New Roman"/>
                <w:b/>
                <w:sz w:val="24"/>
                <w:szCs w:val="24"/>
                <w:lang w:eastAsia="ru-RU"/>
              </w:rPr>
              <w:t>способы</w:t>
            </w:r>
          </w:p>
          <w:p w:rsidR="002D625A" w:rsidRPr="007676F5" w:rsidRDefault="007676F5" w:rsidP="007676F5">
            <w:pPr>
              <w:pStyle w:val="a3"/>
              <w:rPr>
                <w:rFonts w:ascii="Times New Roman" w:hAnsi="Times New Roman" w:cs="Times New Roman"/>
                <w:b/>
                <w:sz w:val="24"/>
                <w:szCs w:val="24"/>
                <w:lang w:eastAsia="ru-RU"/>
              </w:rPr>
            </w:pPr>
            <w:r w:rsidRPr="007676F5">
              <w:rPr>
                <w:rFonts w:ascii="Times New Roman" w:hAnsi="Times New Roman" w:cs="Times New Roman"/>
                <w:b/>
                <w:sz w:val="24"/>
                <w:szCs w:val="24"/>
                <w:lang w:eastAsia="ru-RU"/>
              </w:rPr>
              <w:t>работы</w:t>
            </w:r>
          </w:p>
        </w:tc>
        <w:tc>
          <w:tcPr>
            <w:tcW w:w="942" w:type="dxa"/>
            <w:tcBorders>
              <w:top w:val="single" w:sz="6" w:space="0" w:color="000000"/>
              <w:left w:val="single" w:sz="6" w:space="0" w:color="000000"/>
              <w:bottom w:val="single" w:sz="6" w:space="0" w:color="000000"/>
              <w:right w:val="single" w:sz="4" w:space="0" w:color="auto"/>
            </w:tcBorders>
            <w:shd w:val="clear" w:color="auto" w:fill="FFFFFF"/>
          </w:tcPr>
          <w:p w:rsidR="002D625A" w:rsidRPr="007676F5" w:rsidRDefault="002D625A" w:rsidP="007676F5">
            <w:pPr>
              <w:pStyle w:val="a3"/>
              <w:rPr>
                <w:rFonts w:ascii="Times New Roman" w:hAnsi="Times New Roman" w:cs="Times New Roman"/>
                <w:b/>
                <w:sz w:val="24"/>
                <w:szCs w:val="24"/>
                <w:lang w:val="en-US" w:eastAsia="ru-RU"/>
              </w:rPr>
            </w:pPr>
            <w:r w:rsidRPr="007676F5">
              <w:rPr>
                <w:rFonts w:ascii="Times New Roman" w:hAnsi="Times New Roman" w:cs="Times New Roman"/>
                <w:b/>
                <w:sz w:val="24"/>
                <w:szCs w:val="24"/>
                <w:lang w:eastAsia="ru-RU"/>
              </w:rPr>
              <w:t>Дата по плану</w:t>
            </w:r>
          </w:p>
        </w:tc>
        <w:tc>
          <w:tcPr>
            <w:tcW w:w="879" w:type="dxa"/>
            <w:tcBorders>
              <w:top w:val="single" w:sz="6" w:space="0" w:color="000000"/>
              <w:left w:val="single" w:sz="4" w:space="0" w:color="auto"/>
              <w:bottom w:val="single" w:sz="6" w:space="0" w:color="000000"/>
              <w:right w:val="single" w:sz="6" w:space="0" w:color="000000"/>
            </w:tcBorders>
            <w:shd w:val="clear" w:color="auto" w:fill="FFFFFF"/>
          </w:tcPr>
          <w:p w:rsidR="002D625A" w:rsidRPr="007676F5" w:rsidRDefault="002D625A" w:rsidP="007676F5">
            <w:pPr>
              <w:pStyle w:val="a3"/>
              <w:rPr>
                <w:rFonts w:ascii="Times New Roman" w:hAnsi="Times New Roman" w:cs="Times New Roman"/>
                <w:b/>
                <w:sz w:val="24"/>
                <w:szCs w:val="24"/>
                <w:lang w:eastAsia="ru-RU"/>
              </w:rPr>
            </w:pPr>
            <w:r w:rsidRPr="007676F5">
              <w:rPr>
                <w:rFonts w:ascii="Times New Roman" w:hAnsi="Times New Roman" w:cs="Times New Roman"/>
                <w:b/>
                <w:sz w:val="24"/>
                <w:szCs w:val="24"/>
                <w:lang w:eastAsia="ru-RU"/>
              </w:rPr>
              <w:t>Дата по факту</w:t>
            </w: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1.</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Повторение изученных орфограмм и их графического обозначения.</w:t>
            </w:r>
          </w:p>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Повторение состава слова.</w:t>
            </w:r>
          </w:p>
        </w:tc>
        <w:tc>
          <w:tcPr>
            <w:tcW w:w="1433" w:type="dxa"/>
          </w:tcPr>
          <w:p w:rsidR="005B5AFD" w:rsidRPr="007676F5" w:rsidRDefault="005B5AFD" w:rsidP="007676F5">
            <w:pPr>
              <w:pStyle w:val="a3"/>
              <w:rPr>
                <w:rFonts w:ascii="Times New Roman" w:eastAsia="Times New Roman" w:hAnsi="Times New Roman" w:cs="Times New Roman"/>
                <w:sz w:val="24"/>
                <w:szCs w:val="24"/>
                <w:lang w:eastAsia="ru-RU"/>
              </w:rPr>
            </w:pPr>
            <w:r w:rsidRPr="007676F5">
              <w:rPr>
                <w:rFonts w:ascii="Times New Roman" w:eastAsia="Times New Roman" w:hAnsi="Times New Roman" w:cs="Times New Roman"/>
                <w:sz w:val="24"/>
                <w:szCs w:val="24"/>
                <w:lang w:eastAsia="ru-RU"/>
              </w:rPr>
              <w:t>ЦОР</w:t>
            </w:r>
          </w:p>
          <w:p w:rsidR="002D625A" w:rsidRPr="007676F5" w:rsidRDefault="002D625A" w:rsidP="007676F5">
            <w:pPr>
              <w:pStyle w:val="a3"/>
              <w:rPr>
                <w:rFonts w:ascii="Times New Roman" w:hAnsi="Times New Roman" w:cs="Times New Roman"/>
                <w:sz w:val="24"/>
                <w:szCs w:val="24"/>
              </w:rPr>
            </w:pP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2.</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Повторение изученного о частях речи.</w:t>
            </w:r>
          </w:p>
        </w:tc>
        <w:tc>
          <w:tcPr>
            <w:tcW w:w="1433"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Деформированные задания</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3.</w:t>
            </w:r>
          </w:p>
          <w:p w:rsidR="002D625A" w:rsidRPr="007676F5" w:rsidRDefault="002D625A" w:rsidP="007676F5">
            <w:pPr>
              <w:pStyle w:val="a3"/>
              <w:rPr>
                <w:rFonts w:ascii="Times New Roman" w:hAnsi="Times New Roman" w:cs="Times New Roman"/>
                <w:sz w:val="24"/>
                <w:szCs w:val="24"/>
              </w:rPr>
            </w:pP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Запятая в предложениях с однородными членами, соединенными союзами </w:t>
            </w:r>
            <w:r w:rsidRPr="007676F5">
              <w:rPr>
                <w:rFonts w:ascii="Times New Roman" w:hAnsi="Times New Roman" w:cs="Times New Roman"/>
                <w:i/>
                <w:iCs/>
                <w:sz w:val="24"/>
                <w:szCs w:val="24"/>
              </w:rPr>
              <w:t>и, а, но.</w:t>
            </w:r>
          </w:p>
        </w:tc>
        <w:tc>
          <w:tcPr>
            <w:tcW w:w="1433" w:type="dxa"/>
          </w:tcPr>
          <w:p w:rsidR="002D625A" w:rsidRPr="002E2CD9" w:rsidRDefault="002D625A" w:rsidP="007676F5">
            <w:pPr>
              <w:pStyle w:val="a3"/>
              <w:rPr>
                <w:rFonts w:ascii="Times New Roman" w:eastAsia="Times New Roman" w:hAnsi="Times New Roman" w:cs="Times New Roman"/>
                <w:sz w:val="24"/>
                <w:szCs w:val="24"/>
                <w:lang w:eastAsia="ru-RU"/>
              </w:rPr>
            </w:pPr>
            <w:r w:rsidRPr="007676F5">
              <w:rPr>
                <w:rFonts w:ascii="Times New Roman" w:eastAsia="Times New Roman" w:hAnsi="Times New Roman" w:cs="Times New Roman"/>
                <w:color w:val="000000"/>
                <w:sz w:val="24"/>
                <w:szCs w:val="24"/>
                <w:lang w:eastAsia="ru-RU"/>
              </w:rPr>
              <w:t>Правило, работа по схеме</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4.</w:t>
            </w:r>
          </w:p>
          <w:p w:rsidR="002D625A" w:rsidRPr="007676F5" w:rsidRDefault="002D625A" w:rsidP="007676F5">
            <w:pPr>
              <w:pStyle w:val="a3"/>
              <w:rPr>
                <w:rFonts w:ascii="Times New Roman" w:hAnsi="Times New Roman" w:cs="Times New Roman"/>
                <w:sz w:val="24"/>
                <w:szCs w:val="24"/>
              </w:rPr>
            </w:pP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Отличие простого предложения от сложного. Запятая в сложном предложении с бессоюзной связью.</w:t>
            </w:r>
          </w:p>
        </w:tc>
        <w:tc>
          <w:tcPr>
            <w:tcW w:w="1433" w:type="dxa"/>
          </w:tcPr>
          <w:p w:rsidR="002D625A" w:rsidRPr="007676F5" w:rsidRDefault="002D625A" w:rsidP="007676F5">
            <w:pPr>
              <w:pStyle w:val="a3"/>
              <w:rPr>
                <w:rFonts w:ascii="Times New Roman" w:eastAsia="Times New Roman" w:hAnsi="Times New Roman" w:cs="Times New Roman"/>
                <w:sz w:val="24"/>
                <w:szCs w:val="24"/>
                <w:lang w:eastAsia="ru-RU"/>
              </w:rPr>
            </w:pPr>
          </w:p>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тренажер</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lastRenderedPageBreak/>
              <w:t>5.</w:t>
            </w:r>
          </w:p>
          <w:p w:rsidR="002D625A" w:rsidRPr="007676F5" w:rsidRDefault="002D625A" w:rsidP="007676F5">
            <w:pPr>
              <w:pStyle w:val="a3"/>
              <w:rPr>
                <w:rFonts w:ascii="Times New Roman" w:hAnsi="Times New Roman" w:cs="Times New Roman"/>
                <w:sz w:val="24"/>
                <w:szCs w:val="24"/>
              </w:rPr>
            </w:pP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Запятая в сложном предложении с союзами </w:t>
            </w:r>
            <w:r w:rsidRPr="007676F5">
              <w:rPr>
                <w:rFonts w:ascii="Times New Roman" w:hAnsi="Times New Roman" w:cs="Times New Roman"/>
                <w:i/>
                <w:iCs/>
                <w:sz w:val="24"/>
                <w:szCs w:val="24"/>
              </w:rPr>
              <w:t>и, а, но</w:t>
            </w:r>
          </w:p>
        </w:tc>
        <w:tc>
          <w:tcPr>
            <w:tcW w:w="1433" w:type="dxa"/>
          </w:tcPr>
          <w:p w:rsidR="002D625A" w:rsidRPr="002E2CD9" w:rsidRDefault="005B5AFD" w:rsidP="007676F5">
            <w:pPr>
              <w:pStyle w:val="a3"/>
              <w:rPr>
                <w:rFonts w:ascii="Times New Roman" w:eastAsia="Times New Roman" w:hAnsi="Times New Roman" w:cs="Times New Roman"/>
                <w:color w:val="000000"/>
                <w:sz w:val="24"/>
                <w:szCs w:val="24"/>
                <w:lang w:eastAsia="ru-RU"/>
              </w:rPr>
            </w:pPr>
            <w:r w:rsidRPr="007676F5">
              <w:rPr>
                <w:rFonts w:ascii="Times New Roman" w:eastAsia="Times New Roman" w:hAnsi="Times New Roman" w:cs="Times New Roman"/>
                <w:color w:val="000000"/>
                <w:sz w:val="24"/>
                <w:szCs w:val="24"/>
                <w:lang w:eastAsia="ru-RU"/>
              </w:rPr>
              <w:t>Творческое задание</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6.</w:t>
            </w:r>
          </w:p>
          <w:p w:rsidR="002D625A" w:rsidRPr="007676F5" w:rsidRDefault="002D625A" w:rsidP="007676F5">
            <w:pPr>
              <w:pStyle w:val="a3"/>
              <w:rPr>
                <w:rFonts w:ascii="Times New Roman" w:hAnsi="Times New Roman" w:cs="Times New Roman"/>
                <w:sz w:val="24"/>
                <w:szCs w:val="24"/>
              </w:rPr>
            </w:pP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Понятие о прямой речи. Из чего состоит предложение с прямой речью.</w:t>
            </w:r>
          </w:p>
        </w:tc>
        <w:tc>
          <w:tcPr>
            <w:tcW w:w="1433"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Задания с выбором ответа</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7.</w:t>
            </w:r>
          </w:p>
          <w:p w:rsidR="002D625A" w:rsidRPr="007676F5" w:rsidRDefault="002D625A" w:rsidP="007676F5">
            <w:pPr>
              <w:pStyle w:val="a3"/>
              <w:rPr>
                <w:rFonts w:ascii="Times New Roman" w:hAnsi="Times New Roman" w:cs="Times New Roman"/>
                <w:sz w:val="24"/>
                <w:szCs w:val="24"/>
              </w:rPr>
            </w:pP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Знаки препинания в предложениях с прямой речью (прямая речь стоит после слов автора).</w:t>
            </w:r>
          </w:p>
        </w:tc>
        <w:tc>
          <w:tcPr>
            <w:tcW w:w="1433"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таблица</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8.</w:t>
            </w:r>
          </w:p>
          <w:p w:rsidR="002D625A" w:rsidRPr="007676F5" w:rsidRDefault="002D625A" w:rsidP="007676F5">
            <w:pPr>
              <w:pStyle w:val="a3"/>
              <w:rPr>
                <w:rFonts w:ascii="Times New Roman" w:hAnsi="Times New Roman" w:cs="Times New Roman"/>
                <w:sz w:val="24"/>
                <w:szCs w:val="24"/>
              </w:rPr>
            </w:pP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Развитие умения ставить знаки препинания в простом, сложном предложении и в предложениях с прямой речью</w:t>
            </w:r>
          </w:p>
        </w:tc>
        <w:tc>
          <w:tcPr>
            <w:tcW w:w="1433" w:type="dxa"/>
          </w:tcPr>
          <w:p w:rsidR="002D625A" w:rsidRPr="007676F5" w:rsidRDefault="002D625A" w:rsidP="007676F5">
            <w:pPr>
              <w:pStyle w:val="a3"/>
              <w:rPr>
                <w:rFonts w:ascii="Times New Roman" w:eastAsia="Times New Roman" w:hAnsi="Times New Roman" w:cs="Times New Roman"/>
                <w:sz w:val="24"/>
                <w:szCs w:val="24"/>
                <w:lang w:eastAsia="ru-RU"/>
              </w:rPr>
            </w:pPr>
          </w:p>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Правило, работа по схеме</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9.</w:t>
            </w:r>
          </w:p>
          <w:p w:rsidR="002D625A" w:rsidRPr="007676F5" w:rsidRDefault="002D625A" w:rsidP="007676F5">
            <w:pPr>
              <w:pStyle w:val="a3"/>
              <w:rPr>
                <w:rFonts w:ascii="Times New Roman" w:hAnsi="Times New Roman" w:cs="Times New Roman"/>
                <w:sz w:val="24"/>
                <w:szCs w:val="24"/>
              </w:rPr>
            </w:pP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Развитие умения ставить знаки препинания в простом предложении, сложном и в предложениях с прямой речью.</w:t>
            </w:r>
          </w:p>
        </w:tc>
        <w:tc>
          <w:tcPr>
            <w:tcW w:w="1433"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Деформированные задания</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10.</w:t>
            </w:r>
          </w:p>
          <w:p w:rsidR="002D625A" w:rsidRPr="007676F5" w:rsidRDefault="002D625A" w:rsidP="007676F5">
            <w:pPr>
              <w:pStyle w:val="a3"/>
              <w:rPr>
                <w:rFonts w:ascii="Times New Roman" w:hAnsi="Times New Roman" w:cs="Times New Roman"/>
                <w:sz w:val="24"/>
                <w:szCs w:val="24"/>
              </w:rPr>
            </w:pP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Имя существительное как часть речи. Постоянные и непостоянные признаки имен существительных.</w:t>
            </w:r>
          </w:p>
        </w:tc>
        <w:tc>
          <w:tcPr>
            <w:tcW w:w="1433" w:type="dxa"/>
          </w:tcPr>
          <w:p w:rsidR="002D625A" w:rsidRPr="007676F5" w:rsidRDefault="002D625A" w:rsidP="007676F5">
            <w:pPr>
              <w:pStyle w:val="a3"/>
              <w:rPr>
                <w:rFonts w:ascii="Times New Roman" w:eastAsia="Times New Roman" w:hAnsi="Times New Roman" w:cs="Times New Roman"/>
                <w:sz w:val="24"/>
                <w:szCs w:val="24"/>
                <w:lang w:eastAsia="ru-RU"/>
              </w:rPr>
            </w:pPr>
            <w:r w:rsidRPr="007676F5">
              <w:rPr>
                <w:rFonts w:ascii="Times New Roman" w:eastAsia="Times New Roman" w:hAnsi="Times New Roman" w:cs="Times New Roman"/>
                <w:color w:val="000000"/>
                <w:sz w:val="24"/>
                <w:szCs w:val="24"/>
                <w:lang w:eastAsia="ru-RU"/>
              </w:rPr>
              <w:t>Правило, работа по схеме</w:t>
            </w:r>
          </w:p>
          <w:p w:rsidR="002D625A" w:rsidRPr="007676F5" w:rsidRDefault="002D625A" w:rsidP="007676F5">
            <w:pPr>
              <w:pStyle w:val="a3"/>
              <w:rPr>
                <w:rFonts w:ascii="Times New Roman" w:hAnsi="Times New Roman" w:cs="Times New Roman"/>
                <w:sz w:val="24"/>
                <w:szCs w:val="24"/>
              </w:rPr>
            </w:pP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11.</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Наблюдение за словоизменением имен существительных.</w:t>
            </w:r>
          </w:p>
        </w:tc>
        <w:tc>
          <w:tcPr>
            <w:tcW w:w="1433"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таблица</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12.</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Развитие умения изменять имена существительные по падежам, ставить их в разные падежные формы.</w:t>
            </w:r>
          </w:p>
        </w:tc>
        <w:tc>
          <w:tcPr>
            <w:tcW w:w="1433" w:type="dxa"/>
          </w:tcPr>
          <w:p w:rsidR="002D625A" w:rsidRPr="007676F5" w:rsidRDefault="002D625A" w:rsidP="007676F5">
            <w:pPr>
              <w:pStyle w:val="a3"/>
              <w:rPr>
                <w:rFonts w:ascii="Times New Roman" w:eastAsia="Times New Roman" w:hAnsi="Times New Roman" w:cs="Times New Roman"/>
                <w:sz w:val="24"/>
                <w:szCs w:val="24"/>
                <w:lang w:eastAsia="ru-RU"/>
              </w:rPr>
            </w:pPr>
          </w:p>
          <w:p w:rsidR="005B5AFD" w:rsidRPr="007676F5" w:rsidRDefault="005B5AFD" w:rsidP="007676F5">
            <w:pPr>
              <w:pStyle w:val="a3"/>
              <w:rPr>
                <w:rFonts w:ascii="Times New Roman" w:eastAsia="Times New Roman" w:hAnsi="Times New Roman" w:cs="Times New Roman"/>
                <w:sz w:val="24"/>
                <w:szCs w:val="24"/>
                <w:lang w:eastAsia="ru-RU"/>
              </w:rPr>
            </w:pPr>
            <w:r w:rsidRPr="007676F5">
              <w:rPr>
                <w:rFonts w:ascii="Times New Roman" w:eastAsia="Times New Roman" w:hAnsi="Times New Roman" w:cs="Times New Roman"/>
                <w:sz w:val="24"/>
                <w:szCs w:val="24"/>
                <w:lang w:eastAsia="ru-RU"/>
              </w:rPr>
              <w:t>ЦОР</w:t>
            </w:r>
          </w:p>
          <w:p w:rsidR="002D625A" w:rsidRPr="007676F5" w:rsidRDefault="002D625A" w:rsidP="007676F5">
            <w:pPr>
              <w:pStyle w:val="a3"/>
              <w:rPr>
                <w:rFonts w:ascii="Times New Roman" w:hAnsi="Times New Roman" w:cs="Times New Roman"/>
                <w:sz w:val="24"/>
                <w:szCs w:val="24"/>
              </w:rPr>
            </w:pP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13.</w:t>
            </w:r>
          </w:p>
          <w:p w:rsidR="002D625A" w:rsidRPr="007676F5" w:rsidRDefault="002D625A" w:rsidP="007676F5">
            <w:pPr>
              <w:pStyle w:val="a3"/>
              <w:rPr>
                <w:rFonts w:ascii="Times New Roman" w:hAnsi="Times New Roman" w:cs="Times New Roman"/>
                <w:sz w:val="24"/>
                <w:szCs w:val="24"/>
              </w:rPr>
            </w:pP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Изменение по падежам имен существительных в единственном и множественном числе.</w:t>
            </w:r>
          </w:p>
        </w:tc>
        <w:tc>
          <w:tcPr>
            <w:tcW w:w="1433" w:type="dxa"/>
          </w:tcPr>
          <w:p w:rsidR="002D625A" w:rsidRPr="002E2CD9" w:rsidRDefault="005B5AFD" w:rsidP="007676F5">
            <w:pPr>
              <w:pStyle w:val="a3"/>
              <w:rPr>
                <w:rFonts w:ascii="Times New Roman" w:eastAsia="Times New Roman" w:hAnsi="Times New Roman" w:cs="Times New Roman"/>
                <w:color w:val="000000"/>
                <w:sz w:val="24"/>
                <w:szCs w:val="24"/>
                <w:lang w:eastAsia="ru-RU"/>
              </w:rPr>
            </w:pPr>
            <w:r w:rsidRPr="007676F5">
              <w:rPr>
                <w:rFonts w:ascii="Times New Roman" w:eastAsia="Times New Roman" w:hAnsi="Times New Roman" w:cs="Times New Roman"/>
                <w:color w:val="000000"/>
                <w:sz w:val="24"/>
                <w:szCs w:val="24"/>
                <w:lang w:eastAsia="ru-RU"/>
              </w:rPr>
              <w:t>Творческое задание</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14.</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Именительный и винительный падежи</w:t>
            </w:r>
          </w:p>
        </w:tc>
        <w:tc>
          <w:tcPr>
            <w:tcW w:w="1433"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Правило, работа по схеме</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15.</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Родительный падеж</w:t>
            </w:r>
          </w:p>
        </w:tc>
        <w:tc>
          <w:tcPr>
            <w:tcW w:w="1433"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Правило, работа по схеме</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16.</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Дательный падеж.</w:t>
            </w:r>
          </w:p>
        </w:tc>
        <w:tc>
          <w:tcPr>
            <w:tcW w:w="1433"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Правило, работа по схеме</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17.</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Творительный падеж.</w:t>
            </w:r>
          </w:p>
        </w:tc>
        <w:tc>
          <w:tcPr>
            <w:tcW w:w="1433"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Правило, работа по схеме</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18.</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Предложный падеж.</w:t>
            </w:r>
          </w:p>
        </w:tc>
        <w:tc>
          <w:tcPr>
            <w:tcW w:w="1433"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Правило, работа по схеме</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19.</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Развитие умения определять склонение имен существительных.</w:t>
            </w:r>
          </w:p>
        </w:tc>
        <w:tc>
          <w:tcPr>
            <w:tcW w:w="1433"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Задания с выбором ответа</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20.</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Понятие о несклоняемых именах существительных и особенностях их употребления.</w:t>
            </w:r>
          </w:p>
        </w:tc>
        <w:tc>
          <w:tcPr>
            <w:tcW w:w="1433"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Перфокарты</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21.</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Буква </w:t>
            </w:r>
            <w:r w:rsidRPr="007676F5">
              <w:rPr>
                <w:rFonts w:ascii="Times New Roman" w:hAnsi="Times New Roman" w:cs="Times New Roman"/>
                <w:i/>
                <w:iCs/>
                <w:sz w:val="24"/>
                <w:szCs w:val="24"/>
              </w:rPr>
              <w:t>Ь</w:t>
            </w:r>
            <w:r w:rsidRPr="007676F5">
              <w:rPr>
                <w:rFonts w:ascii="Times New Roman" w:hAnsi="Times New Roman" w:cs="Times New Roman"/>
                <w:sz w:val="24"/>
                <w:szCs w:val="24"/>
              </w:rPr>
              <w:t> после шипящих на конце имен существительных. Графическое обозначение орфограммы.</w:t>
            </w:r>
          </w:p>
        </w:tc>
        <w:tc>
          <w:tcPr>
            <w:tcW w:w="1433"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тренажер</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22.</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Развитие умения писать безударные гласные в падежных окончаниях имен существительных, действовать по алгоритму.</w:t>
            </w:r>
          </w:p>
        </w:tc>
        <w:tc>
          <w:tcPr>
            <w:tcW w:w="1433"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таблица</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23.</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Повествование и описание – два типа речи. Роль имен прилагательных в речи.</w:t>
            </w:r>
          </w:p>
        </w:tc>
        <w:tc>
          <w:tcPr>
            <w:tcW w:w="1433" w:type="dxa"/>
          </w:tcPr>
          <w:p w:rsidR="005B5AFD" w:rsidRPr="007676F5" w:rsidRDefault="005B5AFD" w:rsidP="007676F5">
            <w:pPr>
              <w:pStyle w:val="a3"/>
              <w:rPr>
                <w:rFonts w:ascii="Times New Roman" w:eastAsia="Times New Roman" w:hAnsi="Times New Roman" w:cs="Times New Roman"/>
                <w:sz w:val="24"/>
                <w:szCs w:val="24"/>
                <w:lang w:eastAsia="ru-RU"/>
              </w:rPr>
            </w:pPr>
            <w:r w:rsidRPr="007676F5">
              <w:rPr>
                <w:rFonts w:ascii="Times New Roman" w:eastAsia="Times New Roman" w:hAnsi="Times New Roman" w:cs="Times New Roman"/>
                <w:sz w:val="24"/>
                <w:szCs w:val="24"/>
                <w:lang w:eastAsia="ru-RU"/>
              </w:rPr>
              <w:t>ЦОР</w:t>
            </w:r>
          </w:p>
          <w:p w:rsidR="002D625A" w:rsidRPr="007676F5" w:rsidRDefault="002D625A" w:rsidP="007676F5">
            <w:pPr>
              <w:pStyle w:val="a3"/>
              <w:rPr>
                <w:rFonts w:ascii="Times New Roman" w:hAnsi="Times New Roman" w:cs="Times New Roman"/>
                <w:sz w:val="24"/>
                <w:szCs w:val="24"/>
              </w:rPr>
            </w:pP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24.</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Изменение имен прилагательных по падежам.</w:t>
            </w:r>
          </w:p>
        </w:tc>
        <w:tc>
          <w:tcPr>
            <w:tcW w:w="1433"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Задания с выбором ответа</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lastRenderedPageBreak/>
              <w:t>25.</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Словосочетание «существительное + прилагательное»</w:t>
            </w:r>
            <w:r w:rsidRPr="007676F5">
              <w:rPr>
                <w:rFonts w:ascii="Times New Roman" w:hAnsi="Times New Roman" w:cs="Times New Roman"/>
                <w:i/>
                <w:iCs/>
                <w:sz w:val="24"/>
                <w:szCs w:val="24"/>
              </w:rPr>
              <w:t>.</w:t>
            </w:r>
            <w:r w:rsidRPr="007676F5">
              <w:rPr>
                <w:rFonts w:ascii="Times New Roman" w:hAnsi="Times New Roman" w:cs="Times New Roman"/>
                <w:sz w:val="24"/>
                <w:szCs w:val="24"/>
              </w:rPr>
              <w:t> Главное и зависимое слово в словосочетании.</w:t>
            </w:r>
          </w:p>
        </w:tc>
        <w:tc>
          <w:tcPr>
            <w:tcW w:w="1433" w:type="dxa"/>
          </w:tcPr>
          <w:p w:rsidR="002D625A" w:rsidRPr="007676F5" w:rsidRDefault="002D625A" w:rsidP="007676F5">
            <w:pPr>
              <w:pStyle w:val="a3"/>
              <w:rPr>
                <w:rFonts w:ascii="Times New Roman" w:eastAsia="Times New Roman" w:hAnsi="Times New Roman" w:cs="Times New Roman"/>
                <w:sz w:val="24"/>
                <w:szCs w:val="24"/>
                <w:lang w:eastAsia="ru-RU"/>
              </w:rPr>
            </w:pPr>
          </w:p>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Деформированные задания</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26.</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Правило написания безударных падежных окончаний имен прилагательных.</w:t>
            </w:r>
          </w:p>
        </w:tc>
        <w:tc>
          <w:tcPr>
            <w:tcW w:w="1433" w:type="dxa"/>
          </w:tcPr>
          <w:p w:rsidR="002D625A" w:rsidRPr="002E2CD9" w:rsidRDefault="005B5AFD" w:rsidP="007676F5">
            <w:pPr>
              <w:pStyle w:val="a3"/>
              <w:rPr>
                <w:rFonts w:ascii="Times New Roman" w:eastAsia="Times New Roman" w:hAnsi="Times New Roman" w:cs="Times New Roman"/>
                <w:color w:val="000000"/>
                <w:sz w:val="24"/>
                <w:szCs w:val="24"/>
                <w:lang w:eastAsia="ru-RU"/>
              </w:rPr>
            </w:pPr>
            <w:r w:rsidRPr="007676F5">
              <w:rPr>
                <w:rFonts w:ascii="Times New Roman" w:eastAsia="Times New Roman" w:hAnsi="Times New Roman" w:cs="Times New Roman"/>
                <w:color w:val="000000"/>
                <w:sz w:val="24"/>
                <w:szCs w:val="24"/>
                <w:lang w:eastAsia="ru-RU"/>
              </w:rPr>
              <w:t>Творческое задание</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27.</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Значение и грамматические признаки глагола. Морфологический разбор глагола.</w:t>
            </w:r>
          </w:p>
        </w:tc>
        <w:tc>
          <w:tcPr>
            <w:tcW w:w="1433" w:type="dxa"/>
          </w:tcPr>
          <w:p w:rsidR="002D625A" w:rsidRPr="007676F5" w:rsidRDefault="002D625A" w:rsidP="007676F5">
            <w:pPr>
              <w:pStyle w:val="a3"/>
              <w:rPr>
                <w:rFonts w:ascii="Times New Roman" w:eastAsia="Times New Roman" w:hAnsi="Times New Roman" w:cs="Times New Roman"/>
                <w:sz w:val="24"/>
                <w:szCs w:val="24"/>
                <w:lang w:eastAsia="ru-RU"/>
              </w:rPr>
            </w:pPr>
          </w:p>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таблица</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28.</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Понятие о спряжении глагола. Личные окончания глаголов 1 и 2-го</w:t>
            </w:r>
          </w:p>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спряжения.</w:t>
            </w:r>
          </w:p>
        </w:tc>
        <w:tc>
          <w:tcPr>
            <w:tcW w:w="1433"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Задания с выбором ответа</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29.</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Как определить спряжение глагола, если окончание безударное.</w:t>
            </w:r>
          </w:p>
        </w:tc>
        <w:tc>
          <w:tcPr>
            <w:tcW w:w="1433" w:type="dxa"/>
          </w:tcPr>
          <w:p w:rsidR="002D625A" w:rsidRPr="007676F5" w:rsidRDefault="007676F5"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shd w:val="clear" w:color="auto" w:fill="FFFFFF"/>
              </w:rPr>
              <w:t>Перфокарты</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30.</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Развитие умения писать глаголы с безударными личными окончаниями.</w:t>
            </w:r>
          </w:p>
        </w:tc>
        <w:tc>
          <w:tcPr>
            <w:tcW w:w="1433" w:type="dxa"/>
          </w:tcPr>
          <w:p w:rsidR="002D625A" w:rsidRPr="002E2CD9" w:rsidRDefault="002D625A" w:rsidP="007676F5">
            <w:pPr>
              <w:pStyle w:val="a3"/>
              <w:rPr>
                <w:rFonts w:ascii="Times New Roman" w:eastAsia="Times New Roman" w:hAnsi="Times New Roman" w:cs="Times New Roman"/>
                <w:sz w:val="24"/>
                <w:szCs w:val="24"/>
                <w:lang w:eastAsia="ru-RU"/>
              </w:rPr>
            </w:pPr>
            <w:r w:rsidRPr="007676F5">
              <w:rPr>
                <w:rFonts w:ascii="Times New Roman" w:eastAsia="Times New Roman" w:hAnsi="Times New Roman" w:cs="Times New Roman"/>
                <w:color w:val="000000"/>
                <w:sz w:val="24"/>
                <w:szCs w:val="24"/>
                <w:lang w:eastAsia="ru-RU"/>
              </w:rPr>
              <w:t>Правило, работа по схеме</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31.</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Знакомство с возвратной формой глагола. Правописание глаголов с</w:t>
            </w:r>
          </w:p>
          <w:p w:rsidR="002D625A" w:rsidRPr="007676F5" w:rsidRDefault="002D625A" w:rsidP="007676F5">
            <w:pPr>
              <w:pStyle w:val="a3"/>
              <w:rPr>
                <w:rFonts w:ascii="Times New Roman" w:hAnsi="Times New Roman" w:cs="Times New Roman"/>
                <w:sz w:val="24"/>
                <w:szCs w:val="24"/>
              </w:rPr>
            </w:pPr>
            <w:proofErr w:type="spellStart"/>
            <w:r w:rsidRPr="007676F5">
              <w:rPr>
                <w:rFonts w:ascii="Times New Roman" w:hAnsi="Times New Roman" w:cs="Times New Roman"/>
                <w:i/>
                <w:iCs/>
                <w:sz w:val="24"/>
                <w:szCs w:val="24"/>
              </w:rPr>
              <w:t>тся</w:t>
            </w:r>
            <w:proofErr w:type="spellEnd"/>
            <w:r w:rsidRPr="007676F5">
              <w:rPr>
                <w:rFonts w:ascii="Times New Roman" w:hAnsi="Times New Roman" w:cs="Times New Roman"/>
                <w:i/>
                <w:iCs/>
                <w:sz w:val="24"/>
                <w:szCs w:val="24"/>
              </w:rPr>
              <w:t> </w:t>
            </w:r>
            <w:r w:rsidRPr="007676F5">
              <w:rPr>
                <w:rFonts w:ascii="Times New Roman" w:hAnsi="Times New Roman" w:cs="Times New Roman"/>
                <w:sz w:val="24"/>
                <w:szCs w:val="24"/>
              </w:rPr>
              <w:t>и </w:t>
            </w:r>
            <w:r w:rsidRPr="007676F5">
              <w:rPr>
                <w:rFonts w:ascii="Times New Roman" w:hAnsi="Times New Roman" w:cs="Times New Roman"/>
                <w:i/>
                <w:iCs/>
                <w:sz w:val="24"/>
                <w:szCs w:val="24"/>
              </w:rPr>
              <w:t>–</w:t>
            </w:r>
            <w:proofErr w:type="spellStart"/>
            <w:r w:rsidRPr="007676F5">
              <w:rPr>
                <w:rFonts w:ascii="Times New Roman" w:hAnsi="Times New Roman" w:cs="Times New Roman"/>
                <w:i/>
                <w:iCs/>
                <w:sz w:val="24"/>
                <w:szCs w:val="24"/>
              </w:rPr>
              <w:t>ться</w:t>
            </w:r>
            <w:proofErr w:type="spellEnd"/>
            <w:r w:rsidRPr="007676F5">
              <w:rPr>
                <w:rFonts w:ascii="Times New Roman" w:hAnsi="Times New Roman" w:cs="Times New Roman"/>
                <w:i/>
                <w:iCs/>
                <w:sz w:val="24"/>
                <w:szCs w:val="24"/>
              </w:rPr>
              <w:t>.</w:t>
            </w:r>
          </w:p>
        </w:tc>
        <w:tc>
          <w:tcPr>
            <w:tcW w:w="1433" w:type="dxa"/>
          </w:tcPr>
          <w:p w:rsidR="002D625A" w:rsidRPr="007676F5" w:rsidRDefault="002D625A" w:rsidP="007676F5">
            <w:pPr>
              <w:pStyle w:val="a3"/>
              <w:rPr>
                <w:rFonts w:ascii="Times New Roman" w:hAnsi="Times New Roman" w:cs="Times New Roman"/>
                <w:iCs/>
                <w:sz w:val="24"/>
                <w:szCs w:val="24"/>
              </w:rPr>
            </w:pPr>
            <w:r w:rsidRPr="007676F5">
              <w:rPr>
                <w:rFonts w:ascii="Times New Roman" w:hAnsi="Times New Roman" w:cs="Times New Roman"/>
                <w:color w:val="000000"/>
                <w:sz w:val="24"/>
                <w:szCs w:val="24"/>
              </w:rPr>
              <w:t>Правило, работа по схеме</w:t>
            </w:r>
          </w:p>
          <w:p w:rsidR="002D625A" w:rsidRPr="007676F5" w:rsidRDefault="002D625A" w:rsidP="007676F5">
            <w:pPr>
              <w:pStyle w:val="a3"/>
              <w:rPr>
                <w:rFonts w:ascii="Times New Roman" w:hAnsi="Times New Roman" w:cs="Times New Roman"/>
                <w:sz w:val="24"/>
                <w:szCs w:val="24"/>
              </w:rPr>
            </w:pP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32.</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Развитие умения писать букву </w:t>
            </w:r>
            <w:r w:rsidRPr="007676F5">
              <w:rPr>
                <w:rFonts w:ascii="Times New Roman" w:hAnsi="Times New Roman" w:cs="Times New Roman"/>
                <w:i/>
                <w:iCs/>
                <w:sz w:val="24"/>
                <w:szCs w:val="24"/>
              </w:rPr>
              <w:t>Ь</w:t>
            </w:r>
            <w:r w:rsidRPr="007676F5">
              <w:rPr>
                <w:rFonts w:ascii="Times New Roman" w:hAnsi="Times New Roman" w:cs="Times New Roman"/>
                <w:sz w:val="24"/>
                <w:szCs w:val="24"/>
              </w:rPr>
              <w:t> в глаголах 2-го лица единственного числа.</w:t>
            </w:r>
          </w:p>
        </w:tc>
        <w:tc>
          <w:tcPr>
            <w:tcW w:w="1433"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тренажер</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33.</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Развитие умений разбирать глаголы по составу, писать безударные гласные в личных окончаниях глаголов.</w:t>
            </w:r>
          </w:p>
        </w:tc>
        <w:tc>
          <w:tcPr>
            <w:tcW w:w="1433" w:type="dxa"/>
          </w:tcPr>
          <w:p w:rsidR="002D625A" w:rsidRPr="007676F5" w:rsidRDefault="005B5AFD" w:rsidP="007676F5">
            <w:pPr>
              <w:pStyle w:val="a3"/>
              <w:rPr>
                <w:rFonts w:ascii="Times New Roman" w:eastAsia="Times New Roman" w:hAnsi="Times New Roman" w:cs="Times New Roman"/>
                <w:sz w:val="24"/>
                <w:szCs w:val="24"/>
                <w:lang w:eastAsia="ru-RU"/>
              </w:rPr>
            </w:pPr>
            <w:r w:rsidRPr="007676F5">
              <w:rPr>
                <w:rFonts w:ascii="Times New Roman" w:eastAsia="Times New Roman" w:hAnsi="Times New Roman" w:cs="Times New Roman"/>
                <w:sz w:val="24"/>
                <w:szCs w:val="24"/>
                <w:lang w:eastAsia="ru-RU"/>
              </w:rPr>
              <w:t>ЦОР</w:t>
            </w:r>
          </w:p>
          <w:p w:rsidR="002D625A" w:rsidRPr="007676F5" w:rsidRDefault="002D625A" w:rsidP="007676F5">
            <w:pPr>
              <w:pStyle w:val="a3"/>
              <w:rPr>
                <w:rFonts w:ascii="Times New Roman" w:hAnsi="Times New Roman" w:cs="Times New Roman"/>
                <w:sz w:val="24"/>
                <w:szCs w:val="24"/>
              </w:rPr>
            </w:pP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r w:rsidR="002D625A" w:rsidRPr="007676F5" w:rsidTr="002D625A">
        <w:tc>
          <w:tcPr>
            <w:tcW w:w="560" w:type="dxa"/>
          </w:tcPr>
          <w:p w:rsidR="002D625A" w:rsidRPr="007676F5" w:rsidRDefault="002D625A" w:rsidP="007676F5">
            <w:pPr>
              <w:pStyle w:val="a3"/>
              <w:rPr>
                <w:rFonts w:ascii="Times New Roman" w:hAnsi="Times New Roman" w:cs="Times New Roman"/>
                <w:sz w:val="24"/>
                <w:szCs w:val="24"/>
                <w:lang w:eastAsia="ru-RU"/>
              </w:rPr>
            </w:pPr>
            <w:r w:rsidRPr="007676F5">
              <w:rPr>
                <w:rFonts w:ascii="Times New Roman" w:hAnsi="Times New Roman" w:cs="Times New Roman"/>
                <w:sz w:val="24"/>
                <w:szCs w:val="24"/>
                <w:lang w:eastAsia="ru-RU"/>
              </w:rPr>
              <w:t>34.</w:t>
            </w:r>
          </w:p>
        </w:tc>
        <w:tc>
          <w:tcPr>
            <w:tcW w:w="5531" w:type="dxa"/>
          </w:tcPr>
          <w:p w:rsidR="002D625A" w:rsidRPr="007676F5" w:rsidRDefault="002D625A" w:rsidP="007676F5">
            <w:pPr>
              <w:pStyle w:val="a3"/>
              <w:rPr>
                <w:rFonts w:ascii="Times New Roman" w:hAnsi="Times New Roman" w:cs="Times New Roman"/>
                <w:sz w:val="24"/>
                <w:szCs w:val="24"/>
              </w:rPr>
            </w:pPr>
            <w:r w:rsidRPr="007676F5">
              <w:rPr>
                <w:rFonts w:ascii="Times New Roman" w:hAnsi="Times New Roman" w:cs="Times New Roman"/>
                <w:sz w:val="24"/>
                <w:szCs w:val="24"/>
              </w:rPr>
              <w:t>Употребление наречий в речи.</w:t>
            </w:r>
          </w:p>
        </w:tc>
        <w:tc>
          <w:tcPr>
            <w:tcW w:w="1433" w:type="dxa"/>
          </w:tcPr>
          <w:p w:rsidR="002D625A" w:rsidRPr="007676F5" w:rsidRDefault="005B5AFD" w:rsidP="007676F5">
            <w:pPr>
              <w:pStyle w:val="a3"/>
              <w:rPr>
                <w:rFonts w:ascii="Times New Roman" w:hAnsi="Times New Roman" w:cs="Times New Roman"/>
                <w:sz w:val="24"/>
                <w:szCs w:val="24"/>
              </w:rPr>
            </w:pPr>
            <w:r w:rsidRPr="007676F5">
              <w:rPr>
                <w:rFonts w:ascii="Times New Roman" w:hAnsi="Times New Roman" w:cs="Times New Roman"/>
                <w:color w:val="000000"/>
                <w:sz w:val="24"/>
                <w:szCs w:val="24"/>
              </w:rPr>
              <w:t>таблица</w:t>
            </w:r>
          </w:p>
        </w:tc>
        <w:tc>
          <w:tcPr>
            <w:tcW w:w="942" w:type="dxa"/>
          </w:tcPr>
          <w:p w:rsidR="002D625A" w:rsidRPr="007676F5" w:rsidRDefault="002D625A" w:rsidP="007676F5">
            <w:pPr>
              <w:pStyle w:val="a3"/>
              <w:rPr>
                <w:rFonts w:ascii="Times New Roman" w:hAnsi="Times New Roman" w:cs="Times New Roman"/>
                <w:sz w:val="24"/>
                <w:szCs w:val="24"/>
              </w:rPr>
            </w:pPr>
          </w:p>
        </w:tc>
        <w:tc>
          <w:tcPr>
            <w:tcW w:w="879" w:type="dxa"/>
          </w:tcPr>
          <w:p w:rsidR="002D625A" w:rsidRPr="007676F5" w:rsidRDefault="002D625A" w:rsidP="007676F5">
            <w:pPr>
              <w:pStyle w:val="a3"/>
              <w:rPr>
                <w:rFonts w:ascii="Times New Roman" w:hAnsi="Times New Roman" w:cs="Times New Roman"/>
                <w:sz w:val="24"/>
                <w:szCs w:val="24"/>
                <w:lang w:eastAsia="ru-RU"/>
              </w:rPr>
            </w:pPr>
          </w:p>
        </w:tc>
      </w:tr>
    </w:tbl>
    <w:p w:rsidR="007E285E" w:rsidRDefault="007E285E" w:rsidP="005A20AD">
      <w:pPr>
        <w:pStyle w:val="a3"/>
        <w:jc w:val="both"/>
        <w:rPr>
          <w:rFonts w:ascii="Times New Roman" w:hAnsi="Times New Roman" w:cs="Times New Roman"/>
          <w:b/>
          <w:sz w:val="24"/>
          <w:szCs w:val="24"/>
          <w:lang w:eastAsia="ru-RU"/>
        </w:rPr>
      </w:pPr>
    </w:p>
    <w:p w:rsidR="004729BC" w:rsidRPr="00DF41CF" w:rsidRDefault="004729BC" w:rsidP="00DF41CF">
      <w:pPr>
        <w:pStyle w:val="a3"/>
        <w:jc w:val="center"/>
        <w:rPr>
          <w:rFonts w:ascii="Times New Roman" w:hAnsi="Times New Roman" w:cs="Times New Roman"/>
          <w:b/>
          <w:sz w:val="24"/>
          <w:szCs w:val="24"/>
          <w:lang w:eastAsia="ru-RU"/>
        </w:rPr>
      </w:pPr>
      <w:r w:rsidRPr="00DF41CF">
        <w:rPr>
          <w:rFonts w:ascii="Times New Roman" w:hAnsi="Times New Roman" w:cs="Times New Roman"/>
          <w:b/>
          <w:sz w:val="24"/>
          <w:szCs w:val="24"/>
          <w:lang w:eastAsia="ru-RU"/>
        </w:rPr>
        <w:t>Планируемые результаты</w:t>
      </w:r>
    </w:p>
    <w:p w:rsidR="004729BC" w:rsidRPr="00DF41CF" w:rsidRDefault="004729BC" w:rsidP="00DF41CF">
      <w:pPr>
        <w:pStyle w:val="a3"/>
        <w:rPr>
          <w:rFonts w:ascii="Times New Roman" w:hAnsi="Times New Roman" w:cs="Times New Roman"/>
          <w:b/>
          <w:sz w:val="24"/>
          <w:szCs w:val="24"/>
          <w:lang w:eastAsia="ru-RU"/>
        </w:rPr>
      </w:pPr>
      <w:r w:rsidRPr="00DF41CF">
        <w:rPr>
          <w:rFonts w:ascii="Times New Roman" w:hAnsi="Times New Roman" w:cs="Times New Roman"/>
          <w:b/>
          <w:sz w:val="24"/>
          <w:szCs w:val="24"/>
          <w:lang w:eastAsia="ru-RU"/>
        </w:rPr>
        <w:t>Личностные</w:t>
      </w:r>
    </w:p>
    <w:p w:rsidR="004729BC" w:rsidRPr="00DF41CF" w:rsidRDefault="004729BC" w:rsidP="00DF41CF">
      <w:pPr>
        <w:pStyle w:val="a3"/>
        <w:rPr>
          <w:rFonts w:ascii="Times New Roman" w:hAnsi="Times New Roman" w:cs="Times New Roman"/>
          <w:sz w:val="24"/>
          <w:szCs w:val="24"/>
          <w:lang w:eastAsia="ru-RU"/>
        </w:rPr>
      </w:pPr>
      <w:r w:rsidRPr="00DF41CF">
        <w:rPr>
          <w:rFonts w:ascii="Times New Roman" w:hAnsi="Times New Roman" w:cs="Times New Roman"/>
          <w:i/>
          <w:iCs/>
          <w:sz w:val="24"/>
          <w:szCs w:val="24"/>
          <w:lang w:eastAsia="ru-RU"/>
        </w:rPr>
        <w:t>У учащихся будут сформированы:</w:t>
      </w:r>
    </w:p>
    <w:p w:rsidR="004729BC" w:rsidRPr="00DF41CF" w:rsidRDefault="004729BC" w:rsidP="00DF41CF">
      <w:pPr>
        <w:pStyle w:val="a3"/>
        <w:rPr>
          <w:rFonts w:ascii="Times New Roman" w:hAnsi="Times New Roman" w:cs="Times New Roman"/>
          <w:sz w:val="24"/>
          <w:szCs w:val="24"/>
          <w:lang w:eastAsia="ru-RU"/>
        </w:rPr>
      </w:pPr>
      <w:r w:rsidRPr="00DF41CF">
        <w:rPr>
          <w:rFonts w:ascii="Times New Roman" w:hAnsi="Times New Roman" w:cs="Times New Roman"/>
          <w:sz w:val="24"/>
          <w:szCs w:val="24"/>
          <w:lang w:eastAsia="ru-RU"/>
        </w:rPr>
        <w:t>• осознание языка как основного средства мышления и общения людей;</w:t>
      </w:r>
    </w:p>
    <w:p w:rsidR="004729BC" w:rsidRPr="00DF41CF" w:rsidRDefault="004729BC" w:rsidP="00DF41CF">
      <w:pPr>
        <w:pStyle w:val="a3"/>
        <w:rPr>
          <w:rFonts w:ascii="Times New Roman" w:hAnsi="Times New Roman" w:cs="Times New Roman"/>
          <w:sz w:val="24"/>
          <w:szCs w:val="24"/>
          <w:lang w:eastAsia="ru-RU"/>
        </w:rPr>
      </w:pPr>
      <w:r w:rsidRPr="00DF41CF">
        <w:rPr>
          <w:rFonts w:ascii="Times New Roman" w:hAnsi="Times New Roman" w:cs="Times New Roman"/>
          <w:sz w:val="24"/>
          <w:szCs w:val="24"/>
          <w:lang w:eastAsia="ru-RU"/>
        </w:rPr>
        <w:t>• восприятие русского языка как явления национальной культуры, понимание связи развития языка с развитием культуры русского народа;</w:t>
      </w:r>
    </w:p>
    <w:p w:rsidR="004729BC" w:rsidRPr="00DF41CF" w:rsidRDefault="004729BC" w:rsidP="00DF41CF">
      <w:pPr>
        <w:pStyle w:val="a3"/>
        <w:rPr>
          <w:rFonts w:ascii="Times New Roman" w:hAnsi="Times New Roman" w:cs="Times New Roman"/>
          <w:sz w:val="24"/>
          <w:szCs w:val="24"/>
          <w:lang w:eastAsia="ru-RU"/>
        </w:rPr>
      </w:pPr>
      <w:r w:rsidRPr="00DF41CF">
        <w:rPr>
          <w:rFonts w:ascii="Times New Roman" w:hAnsi="Times New Roman" w:cs="Times New Roman"/>
          <w:sz w:val="24"/>
          <w:szCs w:val="24"/>
          <w:lang w:eastAsia="ru-RU"/>
        </w:rPr>
        <w:t>• понимание богатства и разнообразия языковых средств для выражения мыслей и чувств;</w:t>
      </w:r>
    </w:p>
    <w:p w:rsidR="004729BC" w:rsidRPr="00DF41CF" w:rsidRDefault="004729BC" w:rsidP="00DF41CF">
      <w:pPr>
        <w:pStyle w:val="a3"/>
        <w:rPr>
          <w:rFonts w:ascii="Times New Roman" w:hAnsi="Times New Roman" w:cs="Times New Roman"/>
          <w:sz w:val="24"/>
          <w:szCs w:val="24"/>
          <w:lang w:eastAsia="ru-RU"/>
        </w:rPr>
      </w:pPr>
      <w:r w:rsidRPr="00DF41CF">
        <w:rPr>
          <w:rFonts w:ascii="Times New Roman" w:hAnsi="Times New Roman" w:cs="Times New Roman"/>
          <w:sz w:val="24"/>
          <w:szCs w:val="24"/>
          <w:lang w:eastAsia="ru-RU"/>
        </w:rPr>
        <w:t>• внимание к мелодичности народной звучащей речи;</w:t>
      </w:r>
    </w:p>
    <w:p w:rsidR="004729BC" w:rsidRPr="00DF41CF" w:rsidRDefault="004729BC" w:rsidP="00DF41CF">
      <w:pPr>
        <w:pStyle w:val="a3"/>
        <w:rPr>
          <w:rFonts w:ascii="Times New Roman" w:hAnsi="Times New Roman" w:cs="Times New Roman"/>
          <w:sz w:val="24"/>
          <w:szCs w:val="24"/>
          <w:lang w:eastAsia="ru-RU"/>
        </w:rPr>
      </w:pPr>
      <w:r w:rsidRPr="00DF41CF">
        <w:rPr>
          <w:rFonts w:ascii="Times New Roman" w:hAnsi="Times New Roman" w:cs="Times New Roman"/>
          <w:sz w:val="24"/>
          <w:szCs w:val="24"/>
          <w:lang w:eastAsia="ru-RU"/>
        </w:rPr>
        <w:t>• положительная мотивация и познавательный интерес к изучению курса русского языка;</w:t>
      </w:r>
    </w:p>
    <w:p w:rsidR="004729BC" w:rsidRPr="00DF41CF" w:rsidRDefault="004729BC" w:rsidP="00DF41CF">
      <w:pPr>
        <w:pStyle w:val="a3"/>
        <w:rPr>
          <w:rFonts w:ascii="Times New Roman" w:hAnsi="Times New Roman" w:cs="Times New Roman"/>
          <w:sz w:val="24"/>
          <w:szCs w:val="24"/>
          <w:lang w:eastAsia="ru-RU"/>
        </w:rPr>
      </w:pPr>
      <w:r w:rsidRPr="00DF41CF">
        <w:rPr>
          <w:rFonts w:ascii="Times New Roman" w:hAnsi="Times New Roman" w:cs="Times New Roman"/>
          <w:sz w:val="24"/>
          <w:szCs w:val="24"/>
          <w:lang w:eastAsia="ru-RU"/>
        </w:rPr>
        <w:t>способность к самооценке успешности в овладении языковыми средствами в устной и письменной речи. </w:t>
      </w:r>
      <w:r w:rsidRPr="00DF41CF">
        <w:rPr>
          <w:rFonts w:ascii="Times New Roman" w:hAnsi="Times New Roman" w:cs="Times New Roman"/>
          <w:i/>
          <w:iCs/>
          <w:sz w:val="24"/>
          <w:szCs w:val="24"/>
          <w:lang w:eastAsia="ru-RU"/>
        </w:rPr>
        <w:t>Учащиеся получат возможность для формирования:</w:t>
      </w:r>
    </w:p>
    <w:p w:rsidR="004729BC" w:rsidRPr="00DF41CF" w:rsidRDefault="004729BC" w:rsidP="00DF41CF">
      <w:pPr>
        <w:pStyle w:val="a3"/>
        <w:rPr>
          <w:rFonts w:ascii="Times New Roman" w:hAnsi="Times New Roman" w:cs="Times New Roman"/>
          <w:sz w:val="24"/>
          <w:szCs w:val="24"/>
          <w:lang w:eastAsia="ru-RU"/>
        </w:rPr>
      </w:pPr>
      <w:r w:rsidRPr="00DF41CF">
        <w:rPr>
          <w:rFonts w:ascii="Times New Roman" w:hAnsi="Times New Roman" w:cs="Times New Roman"/>
          <w:sz w:val="24"/>
          <w:szCs w:val="24"/>
          <w:lang w:eastAsia="ru-RU"/>
        </w:rPr>
        <w:t>чувства сопричастности к развитию, сохранению самобытности языка родного народа;</w:t>
      </w:r>
    </w:p>
    <w:p w:rsidR="004729BC" w:rsidRPr="00DF41CF" w:rsidRDefault="004729BC" w:rsidP="00DF41CF">
      <w:pPr>
        <w:pStyle w:val="a3"/>
        <w:rPr>
          <w:rFonts w:ascii="Times New Roman" w:hAnsi="Times New Roman" w:cs="Times New Roman"/>
          <w:sz w:val="24"/>
          <w:szCs w:val="24"/>
          <w:lang w:eastAsia="ru-RU"/>
        </w:rPr>
      </w:pPr>
      <w:r w:rsidRPr="00DF41CF">
        <w:rPr>
          <w:rFonts w:ascii="Times New Roman" w:hAnsi="Times New Roman" w:cs="Times New Roman"/>
          <w:sz w:val="24"/>
          <w:szCs w:val="24"/>
          <w:lang w:eastAsia="ru-RU"/>
        </w:rPr>
        <w:t>эстетических чувств на основе выбора языковых средств при общении.</w:t>
      </w:r>
    </w:p>
    <w:p w:rsidR="004729BC" w:rsidRPr="00DF41CF" w:rsidRDefault="004729BC" w:rsidP="00DF41CF">
      <w:pPr>
        <w:pStyle w:val="a3"/>
        <w:rPr>
          <w:rFonts w:ascii="Times New Roman" w:hAnsi="Times New Roman" w:cs="Times New Roman"/>
          <w:b/>
          <w:sz w:val="24"/>
          <w:szCs w:val="24"/>
          <w:lang w:eastAsia="ru-RU"/>
        </w:rPr>
      </w:pPr>
      <w:r w:rsidRPr="00DF41CF">
        <w:rPr>
          <w:rFonts w:ascii="Times New Roman" w:hAnsi="Times New Roman" w:cs="Times New Roman"/>
          <w:b/>
          <w:sz w:val="24"/>
          <w:szCs w:val="24"/>
          <w:lang w:eastAsia="ru-RU"/>
        </w:rPr>
        <w:t>Предметные</w:t>
      </w:r>
    </w:p>
    <w:p w:rsidR="00DF41CF" w:rsidRDefault="004729BC" w:rsidP="00DF41CF">
      <w:pPr>
        <w:pStyle w:val="a3"/>
        <w:rPr>
          <w:rFonts w:ascii="Times New Roman" w:hAnsi="Times New Roman" w:cs="Times New Roman"/>
          <w:sz w:val="24"/>
          <w:szCs w:val="24"/>
          <w:lang w:eastAsia="ru-RU"/>
        </w:rPr>
      </w:pPr>
      <w:r w:rsidRPr="00DF41CF">
        <w:rPr>
          <w:rFonts w:ascii="Times New Roman" w:hAnsi="Times New Roman" w:cs="Times New Roman"/>
          <w:i/>
          <w:iCs/>
          <w:sz w:val="24"/>
          <w:szCs w:val="24"/>
          <w:lang w:eastAsia="ru-RU"/>
        </w:rPr>
        <w:t>Учащиеся научатся:</w:t>
      </w:r>
    </w:p>
    <w:p w:rsidR="004729BC" w:rsidRPr="00DF41CF" w:rsidRDefault="004729BC" w:rsidP="00DF41CF">
      <w:pPr>
        <w:pStyle w:val="a3"/>
        <w:rPr>
          <w:rFonts w:ascii="Times New Roman" w:hAnsi="Times New Roman" w:cs="Times New Roman"/>
          <w:sz w:val="24"/>
          <w:szCs w:val="24"/>
          <w:lang w:eastAsia="ru-RU"/>
        </w:rPr>
      </w:pPr>
      <w:r w:rsidRPr="00DF41CF">
        <w:rPr>
          <w:rFonts w:ascii="Times New Roman" w:hAnsi="Times New Roman" w:cs="Times New Roman"/>
          <w:sz w:val="24"/>
          <w:szCs w:val="24"/>
          <w:lang w:eastAsia="ru-RU"/>
        </w:rPr>
        <w:t> </w:t>
      </w:r>
      <w:r w:rsidRPr="00DF41CF">
        <w:rPr>
          <w:rFonts w:ascii="Times New Roman" w:hAnsi="Times New Roman" w:cs="Times New Roman"/>
          <w:i/>
          <w:iCs/>
          <w:sz w:val="24"/>
          <w:szCs w:val="24"/>
          <w:lang w:eastAsia="ru-RU"/>
        </w:rPr>
        <w:t>Знать/называть</w:t>
      </w:r>
    </w:p>
    <w:p w:rsidR="004729BC" w:rsidRPr="00DF41CF" w:rsidRDefault="004729BC" w:rsidP="002E2CD9">
      <w:pPr>
        <w:pStyle w:val="a3"/>
        <w:numPr>
          <w:ilvl w:val="0"/>
          <w:numId w:val="25"/>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признаки изученных частей речи;</w:t>
      </w:r>
    </w:p>
    <w:p w:rsidR="004729BC" w:rsidRPr="00DF41CF" w:rsidRDefault="004729BC" w:rsidP="002E2CD9">
      <w:pPr>
        <w:pStyle w:val="a3"/>
        <w:numPr>
          <w:ilvl w:val="0"/>
          <w:numId w:val="25"/>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типы предложений по цели высказывания и эмоциональной окраске;</w:t>
      </w:r>
    </w:p>
    <w:p w:rsidR="004729BC" w:rsidRPr="00DF41CF" w:rsidRDefault="004729BC" w:rsidP="002E2CD9">
      <w:pPr>
        <w:pStyle w:val="a3"/>
        <w:numPr>
          <w:ilvl w:val="0"/>
          <w:numId w:val="25"/>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названия и основные признаки: а) основных средств языка: слово, предложение, текст; б) значимых частей слов: корень, приставка, суффикс, окончание; в) частей речи: имя существительное, имя прилагательное, глагол, предлог; г) членов предложения главные (подлежащее и сказуемое) и второстепенные (без деления на виды);</w:t>
      </w:r>
    </w:p>
    <w:p w:rsidR="004729BC" w:rsidRPr="00DF41CF" w:rsidRDefault="004729BC" w:rsidP="002E2CD9">
      <w:pPr>
        <w:pStyle w:val="a3"/>
        <w:numPr>
          <w:ilvl w:val="0"/>
          <w:numId w:val="25"/>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правила написания слов (более сложной слоговой структуры): правописание безударных гласных, парных звонких и глухих согласных, непроизносимых согласных в корне, употребление разделительного твердого знака после приставок, мягкого знака после шипящих в именах существительных, </w:t>
      </w:r>
      <w:r w:rsidRPr="00DF41CF">
        <w:rPr>
          <w:rFonts w:ascii="Times New Roman" w:hAnsi="Times New Roman" w:cs="Times New Roman"/>
          <w:i/>
          <w:iCs/>
          <w:sz w:val="24"/>
          <w:szCs w:val="24"/>
          <w:lang w:eastAsia="ru-RU"/>
        </w:rPr>
        <w:t>не </w:t>
      </w:r>
      <w:r w:rsidRPr="00DF41CF">
        <w:rPr>
          <w:rFonts w:ascii="Times New Roman" w:hAnsi="Times New Roman" w:cs="Times New Roman"/>
          <w:sz w:val="24"/>
          <w:szCs w:val="24"/>
          <w:lang w:eastAsia="ru-RU"/>
        </w:rPr>
        <w:t xml:space="preserve">с глаголами, </w:t>
      </w:r>
      <w:r w:rsidRPr="00DF41CF">
        <w:rPr>
          <w:rFonts w:ascii="Times New Roman" w:hAnsi="Times New Roman" w:cs="Times New Roman"/>
          <w:sz w:val="24"/>
          <w:szCs w:val="24"/>
          <w:lang w:eastAsia="ru-RU"/>
        </w:rPr>
        <w:lastRenderedPageBreak/>
        <w:t>написание приставок и предлогов со словами, написание гласных и согласных в приставках;</w:t>
      </w:r>
    </w:p>
    <w:p w:rsidR="004729BC" w:rsidRPr="00DF41CF" w:rsidRDefault="004729BC" w:rsidP="002E2CD9">
      <w:pPr>
        <w:pStyle w:val="a3"/>
        <w:numPr>
          <w:ilvl w:val="0"/>
          <w:numId w:val="25"/>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правила употребления знаков препинания в конце предложения.</w:t>
      </w:r>
    </w:p>
    <w:p w:rsidR="004729BC" w:rsidRPr="00DF41CF" w:rsidRDefault="004729BC" w:rsidP="002E2CD9">
      <w:pPr>
        <w:pStyle w:val="a3"/>
        <w:numPr>
          <w:ilvl w:val="0"/>
          <w:numId w:val="25"/>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729BC" w:rsidRPr="00DF41CF" w:rsidRDefault="004729BC" w:rsidP="002E2CD9">
      <w:pPr>
        <w:pStyle w:val="a3"/>
        <w:numPr>
          <w:ilvl w:val="0"/>
          <w:numId w:val="25"/>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смысл понятий: речь устная и письменная; монолог, диалог; сфера и ситуация речевого общения;</w:t>
      </w:r>
    </w:p>
    <w:p w:rsidR="004729BC" w:rsidRPr="00DF41CF" w:rsidRDefault="004729BC" w:rsidP="002E2CD9">
      <w:pPr>
        <w:pStyle w:val="a3"/>
        <w:numPr>
          <w:ilvl w:val="0"/>
          <w:numId w:val="25"/>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основные признаки разговорной речи, научного, публицистического, официально-делового стилей, языка художественной литературы;</w:t>
      </w:r>
    </w:p>
    <w:p w:rsidR="004729BC" w:rsidRPr="00DF41CF" w:rsidRDefault="004729BC" w:rsidP="002E2CD9">
      <w:pPr>
        <w:pStyle w:val="a3"/>
        <w:numPr>
          <w:ilvl w:val="0"/>
          <w:numId w:val="25"/>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особенности основных жанров научного, публицистического, официально-делового стилей и разговорной речи;</w:t>
      </w:r>
    </w:p>
    <w:p w:rsidR="004729BC" w:rsidRPr="00DF41CF" w:rsidRDefault="004729BC" w:rsidP="002E2CD9">
      <w:pPr>
        <w:pStyle w:val="a3"/>
        <w:numPr>
          <w:ilvl w:val="0"/>
          <w:numId w:val="25"/>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признаки текста и его функционально-смысловых типов (повествования, описания, рассуждения);</w:t>
      </w:r>
    </w:p>
    <w:p w:rsidR="004729BC" w:rsidRPr="00DF41CF" w:rsidRDefault="004729BC" w:rsidP="002E2CD9">
      <w:pPr>
        <w:pStyle w:val="a3"/>
        <w:numPr>
          <w:ilvl w:val="0"/>
          <w:numId w:val="25"/>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основные единицы языка, их признаки;</w:t>
      </w:r>
    </w:p>
    <w:p w:rsidR="004729BC" w:rsidRPr="00DF41CF" w:rsidRDefault="004729BC" w:rsidP="002E2CD9">
      <w:pPr>
        <w:pStyle w:val="a3"/>
        <w:numPr>
          <w:ilvl w:val="0"/>
          <w:numId w:val="25"/>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4729BC" w:rsidRPr="00DF41CF" w:rsidRDefault="004729BC" w:rsidP="00DF41CF">
      <w:pPr>
        <w:pStyle w:val="a3"/>
        <w:rPr>
          <w:rFonts w:ascii="Times New Roman" w:hAnsi="Times New Roman" w:cs="Times New Roman"/>
          <w:i/>
          <w:sz w:val="24"/>
          <w:szCs w:val="24"/>
          <w:lang w:eastAsia="ru-RU"/>
        </w:rPr>
      </w:pPr>
      <w:r w:rsidRPr="00DF41CF">
        <w:rPr>
          <w:rFonts w:ascii="Times New Roman" w:hAnsi="Times New Roman" w:cs="Times New Roman"/>
          <w:i/>
          <w:sz w:val="24"/>
          <w:szCs w:val="24"/>
          <w:lang w:eastAsia="ru-RU"/>
        </w:rPr>
        <w:t>уметь</w:t>
      </w:r>
    </w:p>
    <w:p w:rsidR="004729BC" w:rsidRPr="00DF41CF" w:rsidRDefault="004729BC" w:rsidP="002E2CD9">
      <w:pPr>
        <w:pStyle w:val="a3"/>
        <w:numPr>
          <w:ilvl w:val="0"/>
          <w:numId w:val="26"/>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анализировать и кратко характеризовать звуки речи, состав слова, части речи, предложение;</w:t>
      </w:r>
    </w:p>
    <w:p w:rsidR="004729BC" w:rsidRPr="00DF41CF" w:rsidRDefault="004729BC" w:rsidP="002E2CD9">
      <w:pPr>
        <w:pStyle w:val="a3"/>
        <w:numPr>
          <w:ilvl w:val="0"/>
          <w:numId w:val="26"/>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различать произношение и написание слов;</w:t>
      </w:r>
    </w:p>
    <w:p w:rsidR="004729BC" w:rsidRPr="00DF41CF" w:rsidRDefault="004729BC" w:rsidP="002E2CD9">
      <w:pPr>
        <w:pStyle w:val="a3"/>
        <w:numPr>
          <w:ilvl w:val="0"/>
          <w:numId w:val="26"/>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находить способ проверки написания слова (в том числе по словарю);</w:t>
      </w:r>
    </w:p>
    <w:p w:rsidR="004729BC" w:rsidRPr="00DF41CF" w:rsidRDefault="004729BC" w:rsidP="002E2CD9">
      <w:pPr>
        <w:pStyle w:val="a3"/>
        <w:numPr>
          <w:ilvl w:val="0"/>
          <w:numId w:val="26"/>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без ошибок списывать несложный текст объемом 70-90 слов;</w:t>
      </w:r>
    </w:p>
    <w:p w:rsidR="004729BC" w:rsidRPr="00DF41CF" w:rsidRDefault="004729BC" w:rsidP="002E2CD9">
      <w:pPr>
        <w:pStyle w:val="a3"/>
        <w:numPr>
          <w:ilvl w:val="0"/>
          <w:numId w:val="26"/>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создавать несложные монологические тексты на доступные детям темы в форме повествования и описания;</w:t>
      </w:r>
    </w:p>
    <w:p w:rsidR="004729BC" w:rsidRPr="00DF41CF" w:rsidRDefault="004729BC" w:rsidP="002E2CD9">
      <w:pPr>
        <w:pStyle w:val="a3"/>
        <w:numPr>
          <w:ilvl w:val="0"/>
          <w:numId w:val="26"/>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соблюдать изученные нормы орфографии и пунктуации (диктант – текст 75-80 слов);</w:t>
      </w:r>
    </w:p>
    <w:p w:rsidR="004729BC" w:rsidRPr="00DF41CF" w:rsidRDefault="004729BC" w:rsidP="002E2CD9">
      <w:pPr>
        <w:pStyle w:val="a3"/>
        <w:numPr>
          <w:ilvl w:val="0"/>
          <w:numId w:val="26"/>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производить фонетический анализ слов и разбор слов по составу в интересах правописания слов;</w:t>
      </w:r>
    </w:p>
    <w:p w:rsidR="004729BC" w:rsidRPr="00DF41CF" w:rsidRDefault="004729BC" w:rsidP="002E2CD9">
      <w:pPr>
        <w:pStyle w:val="a3"/>
        <w:numPr>
          <w:ilvl w:val="0"/>
          <w:numId w:val="26"/>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различать части речи (имя существительное, имя прилагательное, глагол, личные местоимения, предлоги), осмысливать их роль в предложении;</w:t>
      </w:r>
    </w:p>
    <w:p w:rsidR="004729BC" w:rsidRPr="00DF41CF" w:rsidRDefault="004729BC" w:rsidP="002E2CD9">
      <w:pPr>
        <w:pStyle w:val="a3"/>
        <w:numPr>
          <w:ilvl w:val="0"/>
          <w:numId w:val="26"/>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устанавливать связь между словами в словосочетании и предложении;</w:t>
      </w:r>
    </w:p>
    <w:p w:rsidR="004729BC" w:rsidRPr="00DF41CF" w:rsidRDefault="004729BC" w:rsidP="002E2CD9">
      <w:pPr>
        <w:pStyle w:val="a3"/>
        <w:numPr>
          <w:ilvl w:val="0"/>
          <w:numId w:val="26"/>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производить элементарный синтаксический анализ предложений по цели выказывания, интонации, наличию главных и второстепенных членов предложения;</w:t>
      </w:r>
    </w:p>
    <w:p w:rsidR="004729BC" w:rsidRPr="00DF41CF" w:rsidRDefault="004729BC" w:rsidP="002E2CD9">
      <w:pPr>
        <w:pStyle w:val="a3"/>
        <w:numPr>
          <w:ilvl w:val="0"/>
          <w:numId w:val="26"/>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 xml:space="preserve">грамотно, без пропусков, искажений букв, каллиграфически правильно списывать, писать под диктовку тексты в 60— 65 слов, включающие слова с изученными орфограммами, а также </w:t>
      </w:r>
      <w:proofErr w:type="spellStart"/>
      <w:r w:rsidRPr="00DF41CF">
        <w:rPr>
          <w:rFonts w:ascii="Times New Roman" w:hAnsi="Times New Roman" w:cs="Times New Roman"/>
          <w:sz w:val="24"/>
          <w:szCs w:val="24"/>
          <w:lang w:eastAsia="ru-RU"/>
        </w:rPr>
        <w:t>пунктограммы</w:t>
      </w:r>
      <w:proofErr w:type="spellEnd"/>
      <w:r w:rsidRPr="00DF41CF">
        <w:rPr>
          <w:rFonts w:ascii="Times New Roman" w:hAnsi="Times New Roman" w:cs="Times New Roman"/>
          <w:sz w:val="24"/>
          <w:szCs w:val="24"/>
          <w:lang w:eastAsia="ru-RU"/>
        </w:rPr>
        <w:t>: употребление точки, вопросительного и восклицательного знаков в конце предложений, запятых при однородных членах предложения.</w:t>
      </w:r>
    </w:p>
    <w:p w:rsidR="004729BC" w:rsidRPr="00DF41CF" w:rsidRDefault="004729BC" w:rsidP="002E2CD9">
      <w:pPr>
        <w:pStyle w:val="a3"/>
        <w:numPr>
          <w:ilvl w:val="0"/>
          <w:numId w:val="26"/>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определять тему, основную мысль текста, функционально-смысловой тип и стиль речи; анализировать структуру и языковые особенности текста;</w:t>
      </w:r>
    </w:p>
    <w:p w:rsidR="004729BC" w:rsidRPr="00DF41CF" w:rsidRDefault="004729BC" w:rsidP="002E2CD9">
      <w:pPr>
        <w:pStyle w:val="a3"/>
        <w:numPr>
          <w:ilvl w:val="0"/>
          <w:numId w:val="26"/>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опознавать языковые единицы, проводить различные виды их анализа;</w:t>
      </w:r>
    </w:p>
    <w:p w:rsidR="004729BC" w:rsidRPr="00DF41CF" w:rsidRDefault="004729BC" w:rsidP="00DF41CF">
      <w:pPr>
        <w:pStyle w:val="a3"/>
        <w:rPr>
          <w:rFonts w:ascii="Times New Roman" w:hAnsi="Times New Roman" w:cs="Times New Roman"/>
          <w:sz w:val="24"/>
          <w:szCs w:val="24"/>
          <w:lang w:eastAsia="ru-RU"/>
        </w:rPr>
      </w:pPr>
      <w:r w:rsidRPr="00DF41CF">
        <w:rPr>
          <w:rFonts w:ascii="Times New Roman" w:hAnsi="Times New Roman" w:cs="Times New Roman"/>
          <w:sz w:val="24"/>
          <w:szCs w:val="24"/>
          <w:lang w:eastAsia="ru-RU"/>
        </w:rPr>
        <w:t>объяснять с помощью словаря значение слов с национально-культурным компонентом;</w:t>
      </w:r>
    </w:p>
    <w:p w:rsidR="004729BC" w:rsidRPr="00DF41CF" w:rsidRDefault="004729BC" w:rsidP="002E2CD9">
      <w:pPr>
        <w:pStyle w:val="a3"/>
        <w:numPr>
          <w:ilvl w:val="0"/>
          <w:numId w:val="27"/>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4729BC" w:rsidRPr="00DF41CF" w:rsidRDefault="004729BC" w:rsidP="002E2CD9">
      <w:pPr>
        <w:pStyle w:val="a3"/>
        <w:numPr>
          <w:ilvl w:val="0"/>
          <w:numId w:val="27"/>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практически использовать знания алфавита при работе со словарём;</w:t>
      </w:r>
    </w:p>
    <w:p w:rsidR="004729BC" w:rsidRPr="00DF41CF" w:rsidRDefault="004729BC" w:rsidP="002E2CD9">
      <w:pPr>
        <w:pStyle w:val="a3"/>
        <w:numPr>
          <w:ilvl w:val="0"/>
          <w:numId w:val="27"/>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выявлять слова, значение которых требует уточнения;</w:t>
      </w:r>
    </w:p>
    <w:p w:rsidR="004729BC" w:rsidRPr="00DF41CF" w:rsidRDefault="004729BC" w:rsidP="002E2CD9">
      <w:pPr>
        <w:pStyle w:val="a3"/>
        <w:numPr>
          <w:ilvl w:val="0"/>
          <w:numId w:val="27"/>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определять значение слова по тексту или уточнять с помощью толкового словаря;</w:t>
      </w:r>
    </w:p>
    <w:p w:rsidR="004729BC" w:rsidRPr="00DF41CF" w:rsidRDefault="004729BC" w:rsidP="002E2CD9">
      <w:pPr>
        <w:pStyle w:val="a3"/>
        <w:numPr>
          <w:ilvl w:val="0"/>
          <w:numId w:val="27"/>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lastRenderedPageBreak/>
        <w:t>различать родственные (однокоренные) слова и формы слова;</w:t>
      </w:r>
    </w:p>
    <w:p w:rsidR="004729BC" w:rsidRPr="00DF41CF" w:rsidRDefault="004729BC" w:rsidP="002E2CD9">
      <w:pPr>
        <w:pStyle w:val="a3"/>
        <w:numPr>
          <w:ilvl w:val="0"/>
          <w:numId w:val="27"/>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определять грамматические признаки имён существительных, имён прилагательных, глаголов;</w:t>
      </w:r>
    </w:p>
    <w:p w:rsidR="004729BC" w:rsidRPr="00DF41CF" w:rsidRDefault="004729BC" w:rsidP="002E2CD9">
      <w:pPr>
        <w:pStyle w:val="a3"/>
        <w:numPr>
          <w:ilvl w:val="0"/>
          <w:numId w:val="27"/>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находить в тексте личные местоимения, предлоги, союзы </w:t>
      </w:r>
      <w:r w:rsidRPr="00DF41CF">
        <w:rPr>
          <w:rFonts w:ascii="Times New Roman" w:hAnsi="Times New Roman" w:cs="Times New Roman"/>
          <w:i/>
          <w:iCs/>
          <w:sz w:val="24"/>
          <w:szCs w:val="24"/>
          <w:lang w:eastAsia="ru-RU"/>
        </w:rPr>
        <w:t>и, </w:t>
      </w:r>
      <w:r w:rsidRPr="00DF41CF">
        <w:rPr>
          <w:rFonts w:ascii="Times New Roman" w:hAnsi="Times New Roman" w:cs="Times New Roman"/>
          <w:sz w:val="24"/>
          <w:szCs w:val="24"/>
          <w:lang w:eastAsia="ru-RU"/>
        </w:rPr>
        <w:t>а, </w:t>
      </w:r>
      <w:r w:rsidRPr="00DF41CF">
        <w:rPr>
          <w:rFonts w:ascii="Times New Roman" w:hAnsi="Times New Roman" w:cs="Times New Roman"/>
          <w:i/>
          <w:iCs/>
          <w:sz w:val="24"/>
          <w:szCs w:val="24"/>
          <w:lang w:eastAsia="ru-RU"/>
        </w:rPr>
        <w:t>но, </w:t>
      </w:r>
      <w:r w:rsidRPr="00DF41CF">
        <w:rPr>
          <w:rFonts w:ascii="Times New Roman" w:hAnsi="Times New Roman" w:cs="Times New Roman"/>
          <w:sz w:val="24"/>
          <w:szCs w:val="24"/>
          <w:lang w:eastAsia="ru-RU"/>
        </w:rPr>
        <w:t>частицу </w:t>
      </w:r>
      <w:r w:rsidRPr="00DF41CF">
        <w:rPr>
          <w:rFonts w:ascii="Times New Roman" w:hAnsi="Times New Roman" w:cs="Times New Roman"/>
          <w:i/>
          <w:iCs/>
          <w:sz w:val="24"/>
          <w:szCs w:val="24"/>
          <w:lang w:eastAsia="ru-RU"/>
        </w:rPr>
        <w:t>не </w:t>
      </w:r>
      <w:r w:rsidRPr="00DF41CF">
        <w:rPr>
          <w:rFonts w:ascii="Times New Roman" w:hAnsi="Times New Roman" w:cs="Times New Roman"/>
          <w:sz w:val="24"/>
          <w:szCs w:val="24"/>
          <w:lang w:eastAsia="ru-RU"/>
        </w:rPr>
        <w:t>при глаголах;</w:t>
      </w:r>
    </w:p>
    <w:p w:rsidR="004729BC" w:rsidRPr="00DF41CF" w:rsidRDefault="004729BC" w:rsidP="002E2CD9">
      <w:pPr>
        <w:pStyle w:val="a3"/>
        <w:numPr>
          <w:ilvl w:val="0"/>
          <w:numId w:val="27"/>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различать произношение и написание слов, находить способ проверки написания слова и выбирать нужную букву для обозначения звуков;</w:t>
      </w:r>
    </w:p>
    <w:p w:rsidR="004729BC" w:rsidRPr="00DF41CF" w:rsidRDefault="004729BC" w:rsidP="002E2CD9">
      <w:pPr>
        <w:pStyle w:val="a3"/>
        <w:numPr>
          <w:ilvl w:val="0"/>
          <w:numId w:val="27"/>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729BC" w:rsidRPr="00DF41CF" w:rsidRDefault="004729BC" w:rsidP="002E2CD9">
      <w:pPr>
        <w:pStyle w:val="a3"/>
        <w:numPr>
          <w:ilvl w:val="0"/>
          <w:numId w:val="27"/>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ориентироваться в заголовке, оглавлении, ключевых словах с целью извлечения информации (уметь читать);</w:t>
      </w:r>
    </w:p>
    <w:p w:rsidR="004729BC" w:rsidRPr="00DF41CF" w:rsidRDefault="004729BC" w:rsidP="002E2CD9">
      <w:pPr>
        <w:pStyle w:val="a3"/>
        <w:numPr>
          <w:ilvl w:val="0"/>
          <w:numId w:val="27"/>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осознанно передавать содержание прочитанного текста, строить высказывание в устной и письменной формах;</w:t>
      </w:r>
    </w:p>
    <w:p w:rsidR="004729BC" w:rsidRPr="00DF41CF" w:rsidRDefault="004729BC" w:rsidP="002E2CD9">
      <w:pPr>
        <w:pStyle w:val="a3"/>
        <w:numPr>
          <w:ilvl w:val="0"/>
          <w:numId w:val="27"/>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выражать собственное мнение, аргументировать его с учётом ситуации общения.</w:t>
      </w:r>
    </w:p>
    <w:p w:rsidR="004729BC" w:rsidRPr="00DF41CF" w:rsidRDefault="004729BC" w:rsidP="00DF41CF">
      <w:pPr>
        <w:pStyle w:val="a3"/>
        <w:rPr>
          <w:rFonts w:ascii="Times New Roman" w:hAnsi="Times New Roman" w:cs="Times New Roman"/>
          <w:sz w:val="24"/>
          <w:szCs w:val="24"/>
          <w:lang w:eastAsia="ru-RU"/>
        </w:rPr>
      </w:pPr>
      <w:r w:rsidRPr="00DF41CF">
        <w:rPr>
          <w:rFonts w:ascii="Times New Roman" w:hAnsi="Times New Roman" w:cs="Times New Roman"/>
          <w:i/>
          <w:iCs/>
          <w:sz w:val="24"/>
          <w:szCs w:val="24"/>
          <w:lang w:eastAsia="ru-RU"/>
        </w:rPr>
        <w:t>Учащиеся получат возможность научиться:</w:t>
      </w:r>
    </w:p>
    <w:p w:rsidR="004729BC" w:rsidRPr="00DF41CF" w:rsidRDefault="004729BC" w:rsidP="002E2CD9">
      <w:pPr>
        <w:pStyle w:val="a3"/>
        <w:numPr>
          <w:ilvl w:val="0"/>
          <w:numId w:val="28"/>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производить элементарные языковые анализы слов (</w:t>
      </w:r>
      <w:proofErr w:type="spellStart"/>
      <w:proofErr w:type="gramStart"/>
      <w:r w:rsidRPr="00DF41CF">
        <w:rPr>
          <w:rFonts w:ascii="Times New Roman" w:hAnsi="Times New Roman" w:cs="Times New Roman"/>
          <w:sz w:val="24"/>
          <w:szCs w:val="24"/>
          <w:lang w:eastAsia="ru-RU"/>
        </w:rPr>
        <w:t>звуко</w:t>
      </w:r>
      <w:proofErr w:type="spellEnd"/>
      <w:r w:rsidRPr="00DF41CF">
        <w:rPr>
          <w:rFonts w:ascii="Times New Roman" w:hAnsi="Times New Roman" w:cs="Times New Roman"/>
          <w:sz w:val="24"/>
          <w:szCs w:val="24"/>
          <w:lang w:eastAsia="ru-RU"/>
        </w:rPr>
        <w:t>-буквенный</w:t>
      </w:r>
      <w:proofErr w:type="gramEnd"/>
      <w:r w:rsidRPr="00DF41CF">
        <w:rPr>
          <w:rFonts w:ascii="Times New Roman" w:hAnsi="Times New Roman" w:cs="Times New Roman"/>
          <w:sz w:val="24"/>
          <w:szCs w:val="24"/>
          <w:lang w:eastAsia="ru-RU"/>
        </w:rPr>
        <w:t>, по составу, как часть речи) в целях решения орфографических задач, синтаксический анализ предложений для выбора знаков препинания;</w:t>
      </w:r>
    </w:p>
    <w:p w:rsidR="004729BC" w:rsidRPr="00DF41CF" w:rsidRDefault="004729BC" w:rsidP="002E2CD9">
      <w:pPr>
        <w:pStyle w:val="a3"/>
        <w:numPr>
          <w:ilvl w:val="0"/>
          <w:numId w:val="28"/>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729BC" w:rsidRPr="00DF41CF" w:rsidRDefault="004729BC" w:rsidP="002E2CD9">
      <w:pPr>
        <w:pStyle w:val="a3"/>
        <w:numPr>
          <w:ilvl w:val="0"/>
          <w:numId w:val="28"/>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4729BC" w:rsidRPr="00DF41CF" w:rsidRDefault="004729BC" w:rsidP="002E2CD9">
      <w:pPr>
        <w:pStyle w:val="a3"/>
        <w:numPr>
          <w:ilvl w:val="0"/>
          <w:numId w:val="28"/>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подбирать синонимы для устранения повторов в тексте и более точного и успешного решения коммуникативной задачи;</w:t>
      </w:r>
    </w:p>
    <w:p w:rsidR="004729BC" w:rsidRPr="00DF41CF" w:rsidRDefault="004729BC" w:rsidP="002E2CD9">
      <w:pPr>
        <w:pStyle w:val="a3"/>
        <w:numPr>
          <w:ilvl w:val="0"/>
          <w:numId w:val="28"/>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подбирать антонимы для точной характеристики предметов при их сравнении;</w:t>
      </w:r>
    </w:p>
    <w:p w:rsidR="004729BC" w:rsidRPr="00DF41CF" w:rsidRDefault="004729BC" w:rsidP="002E2CD9">
      <w:pPr>
        <w:pStyle w:val="a3"/>
        <w:numPr>
          <w:ilvl w:val="0"/>
          <w:numId w:val="28"/>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различать употребление в тексте слов в прямом и переносном значении (простые случаи);</w:t>
      </w:r>
    </w:p>
    <w:p w:rsidR="004729BC" w:rsidRPr="00DF41CF" w:rsidRDefault="004729BC" w:rsidP="002E2CD9">
      <w:pPr>
        <w:pStyle w:val="a3"/>
        <w:numPr>
          <w:ilvl w:val="0"/>
          <w:numId w:val="28"/>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оценивать уместность и точность использования слов в тексте;</w:t>
      </w:r>
    </w:p>
    <w:p w:rsidR="004729BC" w:rsidRPr="00DF41CF" w:rsidRDefault="004729BC" w:rsidP="002E2CD9">
      <w:pPr>
        <w:pStyle w:val="a3"/>
        <w:numPr>
          <w:ilvl w:val="0"/>
          <w:numId w:val="28"/>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определять назначение второстепенных членов предложения: обозначать признак предмета, место, причину, время, образ действия и пр.;</w:t>
      </w:r>
    </w:p>
    <w:p w:rsidR="004729BC" w:rsidRPr="00DF41CF" w:rsidRDefault="004729BC" w:rsidP="002E2CD9">
      <w:pPr>
        <w:pStyle w:val="a3"/>
        <w:numPr>
          <w:ilvl w:val="0"/>
          <w:numId w:val="28"/>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осознавать место возможного возникновения орфографической ошибки;</w:t>
      </w:r>
    </w:p>
    <w:p w:rsidR="004729BC" w:rsidRPr="00DF41CF" w:rsidRDefault="004729BC" w:rsidP="002E2CD9">
      <w:pPr>
        <w:pStyle w:val="a3"/>
        <w:numPr>
          <w:ilvl w:val="0"/>
          <w:numId w:val="28"/>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729BC" w:rsidRPr="00DF41CF" w:rsidRDefault="004729BC" w:rsidP="002E2CD9">
      <w:pPr>
        <w:pStyle w:val="a3"/>
        <w:numPr>
          <w:ilvl w:val="0"/>
          <w:numId w:val="28"/>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4729BC" w:rsidRPr="00DF41CF" w:rsidRDefault="004729BC" w:rsidP="002E2CD9">
      <w:pPr>
        <w:pStyle w:val="a3"/>
        <w:numPr>
          <w:ilvl w:val="0"/>
          <w:numId w:val="28"/>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корректировать тексты с нарушениями логики изложения, речевыми недочётами;</w:t>
      </w:r>
    </w:p>
    <w:p w:rsidR="004729BC" w:rsidRPr="00DF41CF" w:rsidRDefault="004729BC" w:rsidP="002E2CD9">
      <w:pPr>
        <w:pStyle w:val="a3"/>
        <w:numPr>
          <w:ilvl w:val="0"/>
          <w:numId w:val="28"/>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соблюдать нормы речевого взаимодействия при интерактивном общении (сообщения, электронная почта, Интернет и другие способы связи);</w:t>
      </w:r>
    </w:p>
    <w:p w:rsidR="004729BC" w:rsidRPr="00DF41CF" w:rsidRDefault="004729BC" w:rsidP="002E2CD9">
      <w:pPr>
        <w:pStyle w:val="a3"/>
        <w:numPr>
          <w:ilvl w:val="0"/>
          <w:numId w:val="28"/>
        </w:numPr>
        <w:rPr>
          <w:rFonts w:ascii="Times New Roman" w:hAnsi="Times New Roman" w:cs="Times New Roman"/>
          <w:sz w:val="24"/>
          <w:szCs w:val="24"/>
          <w:lang w:eastAsia="ru-RU"/>
        </w:rPr>
      </w:pPr>
      <w:r w:rsidRPr="00DF41CF">
        <w:rPr>
          <w:rFonts w:ascii="Times New Roman" w:hAnsi="Times New Roman" w:cs="Times New Roman"/>
          <w:sz w:val="24"/>
          <w:szCs w:val="24"/>
          <w:lang w:eastAsia="ru-RU"/>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7E285E" w:rsidRPr="00DF41CF" w:rsidRDefault="007E285E" w:rsidP="00DF41CF">
      <w:pPr>
        <w:pStyle w:val="a3"/>
        <w:rPr>
          <w:rFonts w:ascii="Times New Roman" w:hAnsi="Times New Roman" w:cs="Times New Roman"/>
          <w:sz w:val="24"/>
          <w:szCs w:val="24"/>
          <w:lang w:eastAsia="ru-RU"/>
        </w:rPr>
      </w:pPr>
    </w:p>
    <w:p w:rsidR="00BD28FC" w:rsidRPr="005B7774" w:rsidRDefault="00BD28FC" w:rsidP="005B7774">
      <w:pPr>
        <w:pStyle w:val="a3"/>
        <w:jc w:val="both"/>
        <w:rPr>
          <w:rFonts w:ascii="Times New Roman" w:hAnsi="Times New Roman" w:cs="Times New Roman"/>
          <w:b/>
          <w:sz w:val="24"/>
          <w:szCs w:val="24"/>
          <w:lang w:eastAsia="ru-RU"/>
        </w:rPr>
      </w:pPr>
      <w:r w:rsidRPr="005B7774">
        <w:rPr>
          <w:rFonts w:ascii="Times New Roman" w:hAnsi="Times New Roman" w:cs="Times New Roman"/>
          <w:b/>
          <w:sz w:val="24"/>
          <w:szCs w:val="24"/>
          <w:lang w:eastAsia="ru-RU"/>
        </w:rPr>
        <w:t>Литература</w:t>
      </w:r>
    </w:p>
    <w:p w:rsidR="00BD28FC" w:rsidRPr="005B7774" w:rsidRDefault="00BD28FC" w:rsidP="005B7774">
      <w:pPr>
        <w:pStyle w:val="a3"/>
        <w:ind w:firstLine="708"/>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Голубь В.Т. «Тематический контроль знаний. Математика. 4 класс». – Воронеж, 2017.</w:t>
      </w:r>
    </w:p>
    <w:p w:rsidR="00BD28FC" w:rsidRPr="005B7774" w:rsidRDefault="00BD28FC" w:rsidP="005B7774">
      <w:pPr>
        <w:pStyle w:val="a3"/>
        <w:ind w:firstLine="708"/>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Волкова С.И. Математика. Контрольные работы. 1-4 классы. – м.: Просвещение, 2015.</w:t>
      </w:r>
    </w:p>
    <w:p w:rsidR="00BD28FC" w:rsidRPr="005B7774" w:rsidRDefault="00BD28FC" w:rsidP="005B7774">
      <w:pPr>
        <w:pStyle w:val="a3"/>
        <w:ind w:firstLine="360"/>
        <w:jc w:val="both"/>
        <w:rPr>
          <w:rFonts w:ascii="Times New Roman" w:hAnsi="Times New Roman" w:cs="Times New Roman"/>
          <w:sz w:val="24"/>
          <w:szCs w:val="24"/>
          <w:lang w:eastAsia="ru-RU"/>
        </w:rPr>
      </w:pPr>
      <w:proofErr w:type="spellStart"/>
      <w:r w:rsidRPr="005B7774">
        <w:rPr>
          <w:rFonts w:ascii="Times New Roman" w:hAnsi="Times New Roman" w:cs="Times New Roman"/>
          <w:sz w:val="24"/>
          <w:szCs w:val="24"/>
          <w:lang w:eastAsia="ru-RU"/>
        </w:rPr>
        <w:lastRenderedPageBreak/>
        <w:t>Иляшко</w:t>
      </w:r>
      <w:proofErr w:type="spellEnd"/>
      <w:r w:rsidRPr="005B7774">
        <w:rPr>
          <w:rFonts w:ascii="Times New Roman" w:hAnsi="Times New Roman" w:cs="Times New Roman"/>
          <w:sz w:val="24"/>
          <w:szCs w:val="24"/>
          <w:lang w:eastAsia="ru-RU"/>
        </w:rPr>
        <w:t xml:space="preserve"> Л.А. Математика. Итоговая аттестация за курс начальной школы. - М.: Издательство «Экзамен», 2016.</w:t>
      </w:r>
    </w:p>
    <w:p w:rsidR="00BD28FC" w:rsidRPr="005B7774" w:rsidRDefault="00BD28FC" w:rsidP="005B7774">
      <w:pPr>
        <w:pStyle w:val="a3"/>
        <w:ind w:firstLine="360"/>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Крылова О.Н. Русский язык: 4 класс: контрольно-измерительные материалы / О.Н. Крылова. - М.: Издательство «Экзамен», 2016. – 96 с.</w:t>
      </w:r>
    </w:p>
    <w:p w:rsidR="00BD28FC" w:rsidRPr="005B7774" w:rsidRDefault="00BD28FC" w:rsidP="005B7774">
      <w:pPr>
        <w:pStyle w:val="a3"/>
        <w:ind w:firstLine="360"/>
        <w:jc w:val="both"/>
        <w:rPr>
          <w:rFonts w:ascii="Times New Roman" w:hAnsi="Times New Roman" w:cs="Times New Roman"/>
          <w:sz w:val="24"/>
          <w:szCs w:val="24"/>
          <w:lang w:eastAsia="ru-RU"/>
        </w:rPr>
      </w:pPr>
      <w:proofErr w:type="spellStart"/>
      <w:r w:rsidRPr="005B7774">
        <w:rPr>
          <w:rFonts w:ascii="Times New Roman" w:hAnsi="Times New Roman" w:cs="Times New Roman"/>
          <w:sz w:val="24"/>
          <w:szCs w:val="24"/>
          <w:lang w:eastAsia="ru-RU"/>
        </w:rPr>
        <w:t>Рудницкая</w:t>
      </w:r>
      <w:proofErr w:type="spellEnd"/>
      <w:r w:rsidRPr="005B7774">
        <w:rPr>
          <w:rFonts w:ascii="Times New Roman" w:hAnsi="Times New Roman" w:cs="Times New Roman"/>
          <w:sz w:val="24"/>
          <w:szCs w:val="24"/>
          <w:lang w:eastAsia="ru-RU"/>
        </w:rPr>
        <w:t xml:space="preserve"> </w:t>
      </w:r>
      <w:proofErr w:type="gramStart"/>
      <w:r w:rsidRPr="005B7774">
        <w:rPr>
          <w:rFonts w:ascii="Times New Roman" w:hAnsi="Times New Roman" w:cs="Times New Roman"/>
          <w:sz w:val="24"/>
          <w:szCs w:val="24"/>
          <w:lang w:eastAsia="ru-RU"/>
        </w:rPr>
        <w:t>В.Н..</w:t>
      </w:r>
      <w:proofErr w:type="gramEnd"/>
      <w:r w:rsidRPr="005B7774">
        <w:rPr>
          <w:rFonts w:ascii="Times New Roman" w:hAnsi="Times New Roman" w:cs="Times New Roman"/>
          <w:sz w:val="24"/>
          <w:szCs w:val="24"/>
          <w:lang w:eastAsia="ru-RU"/>
        </w:rPr>
        <w:t xml:space="preserve"> Математика: 4 класс: контрольно-измерительные материалы / В.Н. </w:t>
      </w:r>
      <w:proofErr w:type="spellStart"/>
      <w:r w:rsidRPr="005B7774">
        <w:rPr>
          <w:rFonts w:ascii="Times New Roman" w:hAnsi="Times New Roman" w:cs="Times New Roman"/>
          <w:sz w:val="24"/>
          <w:szCs w:val="24"/>
          <w:lang w:eastAsia="ru-RU"/>
        </w:rPr>
        <w:t>Рудницкая</w:t>
      </w:r>
      <w:proofErr w:type="spellEnd"/>
      <w:r w:rsidRPr="005B7774">
        <w:rPr>
          <w:rFonts w:ascii="Times New Roman" w:hAnsi="Times New Roman" w:cs="Times New Roman"/>
          <w:sz w:val="24"/>
          <w:szCs w:val="24"/>
          <w:lang w:eastAsia="ru-RU"/>
        </w:rPr>
        <w:t>. – М.: Издательство «Экзамен», 2017. – 96 с.</w:t>
      </w:r>
    </w:p>
    <w:p w:rsidR="00BD28FC" w:rsidRPr="005B7774" w:rsidRDefault="00BD28FC" w:rsidP="005B7774">
      <w:pPr>
        <w:pStyle w:val="a3"/>
        <w:ind w:firstLine="360"/>
        <w:jc w:val="both"/>
        <w:rPr>
          <w:rFonts w:ascii="Times New Roman" w:hAnsi="Times New Roman" w:cs="Times New Roman"/>
          <w:sz w:val="24"/>
          <w:szCs w:val="24"/>
          <w:lang w:eastAsia="ru-RU"/>
        </w:rPr>
      </w:pPr>
      <w:r w:rsidRPr="005B7774">
        <w:rPr>
          <w:rFonts w:ascii="Times New Roman" w:hAnsi="Times New Roman" w:cs="Times New Roman"/>
          <w:sz w:val="24"/>
          <w:szCs w:val="24"/>
          <w:lang w:eastAsia="ru-RU"/>
        </w:rPr>
        <w:t xml:space="preserve">Романова В. Ю., </w:t>
      </w:r>
      <w:proofErr w:type="spellStart"/>
      <w:r w:rsidRPr="005B7774">
        <w:rPr>
          <w:rFonts w:ascii="Times New Roman" w:hAnsi="Times New Roman" w:cs="Times New Roman"/>
          <w:sz w:val="24"/>
          <w:szCs w:val="24"/>
          <w:lang w:eastAsia="ru-RU"/>
        </w:rPr>
        <w:t>Петленко</w:t>
      </w:r>
      <w:proofErr w:type="spellEnd"/>
      <w:r w:rsidRPr="005B7774">
        <w:rPr>
          <w:rFonts w:ascii="Times New Roman" w:hAnsi="Times New Roman" w:cs="Times New Roman"/>
          <w:sz w:val="24"/>
          <w:szCs w:val="24"/>
          <w:lang w:eastAsia="ru-RU"/>
        </w:rPr>
        <w:t xml:space="preserve"> </w:t>
      </w:r>
      <w:proofErr w:type="gramStart"/>
      <w:r w:rsidRPr="005B7774">
        <w:rPr>
          <w:rFonts w:ascii="Times New Roman" w:hAnsi="Times New Roman" w:cs="Times New Roman"/>
          <w:sz w:val="24"/>
          <w:szCs w:val="24"/>
          <w:lang w:eastAsia="ru-RU"/>
        </w:rPr>
        <w:t>Л.В..</w:t>
      </w:r>
      <w:proofErr w:type="gramEnd"/>
      <w:r w:rsidRPr="005B7774">
        <w:rPr>
          <w:rFonts w:ascii="Times New Roman" w:hAnsi="Times New Roman" w:cs="Times New Roman"/>
          <w:sz w:val="24"/>
          <w:szCs w:val="24"/>
          <w:lang w:eastAsia="ru-RU"/>
        </w:rPr>
        <w:t xml:space="preserve"> Русский язык в начальной школе: индивидуальные задания. 2018.</w:t>
      </w:r>
    </w:p>
    <w:p w:rsidR="00BD28FC" w:rsidRPr="005B7774" w:rsidRDefault="00BD28FC" w:rsidP="005B7774">
      <w:pPr>
        <w:pStyle w:val="a3"/>
        <w:ind w:firstLine="360"/>
        <w:jc w:val="both"/>
        <w:rPr>
          <w:rFonts w:ascii="Times New Roman" w:hAnsi="Times New Roman" w:cs="Times New Roman"/>
          <w:sz w:val="24"/>
          <w:szCs w:val="24"/>
          <w:lang w:eastAsia="ru-RU"/>
        </w:rPr>
      </w:pPr>
      <w:proofErr w:type="spellStart"/>
      <w:r w:rsidRPr="005B7774">
        <w:rPr>
          <w:rFonts w:ascii="Times New Roman" w:hAnsi="Times New Roman" w:cs="Times New Roman"/>
          <w:sz w:val="24"/>
          <w:szCs w:val="24"/>
          <w:lang w:eastAsia="ru-RU"/>
        </w:rPr>
        <w:t>Рудницкая</w:t>
      </w:r>
      <w:proofErr w:type="spellEnd"/>
      <w:r w:rsidRPr="005B7774">
        <w:rPr>
          <w:rFonts w:ascii="Times New Roman" w:hAnsi="Times New Roman" w:cs="Times New Roman"/>
          <w:sz w:val="24"/>
          <w:szCs w:val="24"/>
          <w:lang w:eastAsia="ru-RU"/>
        </w:rPr>
        <w:t xml:space="preserve"> В.Н., Юдачева Т.В. «Математика в начальной школе»: Проверочные и контрольные работы. – М.: 2016. -304 с.</w:t>
      </w:r>
    </w:p>
    <w:p w:rsidR="00BD28FC" w:rsidRPr="005B7774" w:rsidRDefault="00BD28FC" w:rsidP="005B7774">
      <w:pPr>
        <w:pStyle w:val="a3"/>
        <w:ind w:firstLine="360"/>
        <w:jc w:val="both"/>
        <w:rPr>
          <w:rFonts w:ascii="Times New Roman" w:hAnsi="Times New Roman" w:cs="Times New Roman"/>
          <w:sz w:val="24"/>
          <w:szCs w:val="24"/>
          <w:lang w:eastAsia="ru-RU"/>
        </w:rPr>
      </w:pPr>
      <w:proofErr w:type="spellStart"/>
      <w:r w:rsidRPr="005B7774">
        <w:rPr>
          <w:rFonts w:ascii="Times New Roman" w:hAnsi="Times New Roman" w:cs="Times New Roman"/>
          <w:sz w:val="24"/>
          <w:szCs w:val="24"/>
          <w:lang w:eastAsia="ru-RU"/>
        </w:rPr>
        <w:t>Ситникова</w:t>
      </w:r>
      <w:proofErr w:type="spellEnd"/>
      <w:r w:rsidRPr="005B7774">
        <w:rPr>
          <w:rFonts w:ascii="Times New Roman" w:hAnsi="Times New Roman" w:cs="Times New Roman"/>
          <w:sz w:val="24"/>
          <w:szCs w:val="24"/>
          <w:lang w:eastAsia="ru-RU"/>
        </w:rPr>
        <w:t xml:space="preserve"> Т.Н. Контрольно-измерительные материалы. Математика. 4 класс. - М.: «ВАКО», 2018</w:t>
      </w:r>
    </w:p>
    <w:p w:rsidR="00BD28FC" w:rsidRPr="005B7774" w:rsidRDefault="00BD28FC" w:rsidP="005B7774">
      <w:pPr>
        <w:pStyle w:val="a3"/>
        <w:ind w:firstLine="360"/>
        <w:jc w:val="both"/>
        <w:rPr>
          <w:rFonts w:ascii="Times New Roman" w:hAnsi="Times New Roman" w:cs="Times New Roman"/>
          <w:sz w:val="24"/>
          <w:szCs w:val="24"/>
          <w:lang w:eastAsia="ru-RU"/>
        </w:rPr>
      </w:pPr>
      <w:proofErr w:type="spellStart"/>
      <w:r w:rsidRPr="005B7774">
        <w:rPr>
          <w:rFonts w:ascii="Times New Roman" w:hAnsi="Times New Roman" w:cs="Times New Roman"/>
          <w:sz w:val="24"/>
          <w:szCs w:val="24"/>
          <w:lang w:eastAsia="ru-RU"/>
        </w:rPr>
        <w:t>Ситникова</w:t>
      </w:r>
      <w:proofErr w:type="spellEnd"/>
      <w:r w:rsidRPr="005B7774">
        <w:rPr>
          <w:rFonts w:ascii="Times New Roman" w:hAnsi="Times New Roman" w:cs="Times New Roman"/>
          <w:sz w:val="24"/>
          <w:szCs w:val="24"/>
          <w:lang w:eastAsia="ru-RU"/>
        </w:rPr>
        <w:t xml:space="preserve"> Т.Н. Типовые тестовые задания за курс начальной школы. - М.: «ВАКО», 2016</w:t>
      </w:r>
    </w:p>
    <w:p w:rsidR="00BD28FC" w:rsidRPr="005B7774" w:rsidRDefault="00AE0E6C" w:rsidP="005B7774">
      <w:pPr>
        <w:pStyle w:val="a3"/>
        <w:ind w:firstLine="360"/>
        <w:jc w:val="both"/>
        <w:rPr>
          <w:rFonts w:ascii="Times New Roman" w:hAnsi="Times New Roman" w:cs="Times New Roman"/>
          <w:sz w:val="24"/>
          <w:szCs w:val="24"/>
          <w:lang w:eastAsia="ru-RU"/>
        </w:rPr>
      </w:pPr>
      <w:r w:rsidRPr="005B7774">
        <w:rPr>
          <w:rFonts w:ascii="Times New Roman" w:hAnsi="Times New Roman" w:cs="Times New Roman"/>
          <w:color w:val="000000"/>
          <w:sz w:val="24"/>
          <w:szCs w:val="24"/>
          <w:shd w:val="clear" w:color="auto" w:fill="FFFFFF"/>
        </w:rPr>
        <w:t xml:space="preserve">Анисимова Н.П., </w:t>
      </w:r>
      <w:proofErr w:type="spellStart"/>
      <w:r w:rsidRPr="005B7774">
        <w:rPr>
          <w:rFonts w:ascii="Times New Roman" w:hAnsi="Times New Roman" w:cs="Times New Roman"/>
          <w:color w:val="000000"/>
          <w:sz w:val="24"/>
          <w:szCs w:val="24"/>
          <w:shd w:val="clear" w:color="auto" w:fill="FFFFFF"/>
        </w:rPr>
        <w:t>Винакова</w:t>
      </w:r>
      <w:proofErr w:type="spellEnd"/>
      <w:r w:rsidRPr="005B7774">
        <w:rPr>
          <w:rFonts w:ascii="Times New Roman" w:hAnsi="Times New Roman" w:cs="Times New Roman"/>
          <w:color w:val="000000"/>
          <w:sz w:val="24"/>
          <w:szCs w:val="24"/>
          <w:shd w:val="clear" w:color="auto" w:fill="FFFFFF"/>
        </w:rPr>
        <w:t xml:space="preserve"> Е.Д. «Обучающие и развивающие игры:1-4 </w:t>
      </w:r>
      <w:proofErr w:type="gramStart"/>
      <w:r w:rsidRPr="005B7774">
        <w:rPr>
          <w:rFonts w:ascii="Times New Roman" w:hAnsi="Times New Roman" w:cs="Times New Roman"/>
          <w:color w:val="000000"/>
          <w:sz w:val="24"/>
          <w:szCs w:val="24"/>
          <w:shd w:val="clear" w:color="auto" w:fill="FFFFFF"/>
        </w:rPr>
        <w:t>классы.-</w:t>
      </w:r>
      <w:proofErr w:type="gramEnd"/>
      <w:r w:rsidRPr="005B7774">
        <w:rPr>
          <w:rFonts w:ascii="Times New Roman" w:hAnsi="Times New Roman" w:cs="Times New Roman"/>
          <w:color w:val="000000"/>
          <w:sz w:val="24"/>
          <w:szCs w:val="24"/>
          <w:shd w:val="clear" w:color="auto" w:fill="FFFFFF"/>
        </w:rPr>
        <w:t xml:space="preserve"> </w:t>
      </w:r>
      <w:proofErr w:type="spellStart"/>
      <w:r w:rsidRPr="005B7774">
        <w:rPr>
          <w:rFonts w:ascii="Times New Roman" w:hAnsi="Times New Roman" w:cs="Times New Roman"/>
          <w:color w:val="000000"/>
          <w:sz w:val="24"/>
          <w:szCs w:val="24"/>
          <w:shd w:val="clear" w:color="auto" w:fill="FFFFFF"/>
        </w:rPr>
        <w:t>М.:Первое</w:t>
      </w:r>
      <w:proofErr w:type="spellEnd"/>
      <w:r w:rsidRPr="005B7774">
        <w:rPr>
          <w:rFonts w:ascii="Times New Roman" w:hAnsi="Times New Roman" w:cs="Times New Roman"/>
          <w:color w:val="000000"/>
          <w:sz w:val="24"/>
          <w:szCs w:val="24"/>
          <w:shd w:val="clear" w:color="auto" w:fill="FFFFFF"/>
        </w:rPr>
        <w:t xml:space="preserve"> сентября,2004.</w:t>
      </w:r>
    </w:p>
    <w:p w:rsidR="00BD28FC" w:rsidRPr="005B7774" w:rsidRDefault="00E24AB6" w:rsidP="005B7774">
      <w:pPr>
        <w:pStyle w:val="a3"/>
        <w:ind w:firstLine="360"/>
        <w:jc w:val="both"/>
        <w:rPr>
          <w:rFonts w:ascii="Times New Roman" w:hAnsi="Times New Roman" w:cs="Times New Roman"/>
          <w:sz w:val="24"/>
          <w:szCs w:val="24"/>
        </w:rPr>
      </w:pPr>
      <w:r w:rsidRPr="005B7774">
        <w:rPr>
          <w:rFonts w:ascii="Times New Roman" w:hAnsi="Times New Roman" w:cs="Times New Roman"/>
          <w:sz w:val="24"/>
          <w:szCs w:val="24"/>
        </w:rPr>
        <w:t>Ануфриев А.Ф., Костромина С.Н. «Как преодолеть трудности в обучении детей?» М.: Издательство «Ось-89»,2005.</w:t>
      </w:r>
      <w:r w:rsidR="00BD28FC" w:rsidRPr="005B7774">
        <w:rPr>
          <w:rFonts w:ascii="Times New Roman" w:hAnsi="Times New Roman" w:cs="Times New Roman"/>
          <w:sz w:val="24"/>
          <w:szCs w:val="24"/>
        </w:rPr>
        <w:br/>
      </w:r>
    </w:p>
    <w:p w:rsidR="00BD28FC" w:rsidRPr="005B7774" w:rsidRDefault="00BD28FC" w:rsidP="005B7774">
      <w:pPr>
        <w:pStyle w:val="a3"/>
        <w:jc w:val="both"/>
        <w:rPr>
          <w:rFonts w:ascii="Times New Roman" w:hAnsi="Times New Roman" w:cs="Times New Roman"/>
          <w:sz w:val="24"/>
          <w:szCs w:val="24"/>
          <w:lang w:eastAsia="ru-RU"/>
        </w:rPr>
      </w:pPr>
    </w:p>
    <w:p w:rsidR="00BD28FC" w:rsidRPr="005B7774" w:rsidRDefault="00BD28FC" w:rsidP="005B7774">
      <w:pPr>
        <w:pStyle w:val="a3"/>
        <w:jc w:val="both"/>
        <w:rPr>
          <w:rFonts w:ascii="Times New Roman" w:hAnsi="Times New Roman" w:cs="Times New Roman"/>
          <w:sz w:val="24"/>
          <w:szCs w:val="24"/>
          <w:lang w:eastAsia="ru-RU"/>
        </w:rPr>
      </w:pPr>
    </w:p>
    <w:p w:rsidR="00BD28FC" w:rsidRPr="00BD28FC" w:rsidRDefault="00BD28FC" w:rsidP="005B777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28FC">
        <w:rPr>
          <w:rFonts w:ascii="Times New Roman" w:eastAsia="Times New Roman" w:hAnsi="Times New Roman" w:cs="Times New Roman"/>
          <w:color w:val="000000"/>
          <w:sz w:val="24"/>
          <w:szCs w:val="24"/>
          <w:lang w:eastAsia="ru-RU"/>
        </w:rPr>
        <w:br/>
      </w:r>
    </w:p>
    <w:p w:rsidR="00BD28FC" w:rsidRPr="005B7774" w:rsidRDefault="00BD28FC" w:rsidP="005B7774">
      <w:pPr>
        <w:jc w:val="both"/>
        <w:rPr>
          <w:rFonts w:ascii="Times New Roman" w:hAnsi="Times New Roman" w:cs="Times New Roman"/>
          <w:sz w:val="24"/>
          <w:szCs w:val="24"/>
        </w:rPr>
      </w:pPr>
    </w:p>
    <w:sectPr w:rsidR="00BD28FC" w:rsidRPr="005B7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F6C"/>
    <w:multiLevelType w:val="hybridMultilevel"/>
    <w:tmpl w:val="A0C8C0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2172F19"/>
    <w:multiLevelType w:val="hybridMultilevel"/>
    <w:tmpl w:val="5340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951356"/>
    <w:multiLevelType w:val="hybridMultilevel"/>
    <w:tmpl w:val="951E1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486166"/>
    <w:multiLevelType w:val="hybridMultilevel"/>
    <w:tmpl w:val="6FCE9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2F1E4E"/>
    <w:multiLevelType w:val="hybridMultilevel"/>
    <w:tmpl w:val="8CA04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2D1979"/>
    <w:multiLevelType w:val="hybridMultilevel"/>
    <w:tmpl w:val="9D6A6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C6515"/>
    <w:multiLevelType w:val="hybridMultilevel"/>
    <w:tmpl w:val="B87CF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153B8F"/>
    <w:multiLevelType w:val="hybridMultilevel"/>
    <w:tmpl w:val="08922F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315C63ED"/>
    <w:multiLevelType w:val="hybridMultilevel"/>
    <w:tmpl w:val="E2321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4A7112"/>
    <w:multiLevelType w:val="hybridMultilevel"/>
    <w:tmpl w:val="3BD8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83488B"/>
    <w:multiLevelType w:val="hybridMultilevel"/>
    <w:tmpl w:val="D3806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E938FE"/>
    <w:multiLevelType w:val="hybridMultilevel"/>
    <w:tmpl w:val="6DCC8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60325B"/>
    <w:multiLevelType w:val="hybridMultilevel"/>
    <w:tmpl w:val="76E83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E15762"/>
    <w:multiLevelType w:val="hybridMultilevel"/>
    <w:tmpl w:val="2D34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1A7156"/>
    <w:multiLevelType w:val="hybridMultilevel"/>
    <w:tmpl w:val="751A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110412"/>
    <w:multiLevelType w:val="hybridMultilevel"/>
    <w:tmpl w:val="53D0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835BA3"/>
    <w:multiLevelType w:val="hybridMultilevel"/>
    <w:tmpl w:val="D56A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EA6767"/>
    <w:multiLevelType w:val="hybridMultilevel"/>
    <w:tmpl w:val="6B22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853113"/>
    <w:multiLevelType w:val="hybridMultilevel"/>
    <w:tmpl w:val="4B7C5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CC144E"/>
    <w:multiLevelType w:val="hybridMultilevel"/>
    <w:tmpl w:val="997CB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4C2C5E"/>
    <w:multiLevelType w:val="hybridMultilevel"/>
    <w:tmpl w:val="6746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316ADF"/>
    <w:multiLevelType w:val="hybridMultilevel"/>
    <w:tmpl w:val="8F763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6C06CC"/>
    <w:multiLevelType w:val="hybridMultilevel"/>
    <w:tmpl w:val="B290E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A30C8D"/>
    <w:multiLevelType w:val="hybridMultilevel"/>
    <w:tmpl w:val="45925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C17D92"/>
    <w:multiLevelType w:val="hybridMultilevel"/>
    <w:tmpl w:val="795AE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2C090A"/>
    <w:multiLevelType w:val="hybridMultilevel"/>
    <w:tmpl w:val="4384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C441AA"/>
    <w:multiLevelType w:val="hybridMultilevel"/>
    <w:tmpl w:val="A60E1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6C407C"/>
    <w:multiLevelType w:val="hybridMultilevel"/>
    <w:tmpl w:val="918E6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
  </w:num>
  <w:num w:numId="4">
    <w:abstractNumId w:val="26"/>
  </w:num>
  <w:num w:numId="5">
    <w:abstractNumId w:val="1"/>
  </w:num>
  <w:num w:numId="6">
    <w:abstractNumId w:val="21"/>
  </w:num>
  <w:num w:numId="7">
    <w:abstractNumId w:val="5"/>
  </w:num>
  <w:num w:numId="8">
    <w:abstractNumId w:val="11"/>
  </w:num>
  <w:num w:numId="9">
    <w:abstractNumId w:val="25"/>
  </w:num>
  <w:num w:numId="10">
    <w:abstractNumId w:val="14"/>
  </w:num>
  <w:num w:numId="11">
    <w:abstractNumId w:val="22"/>
  </w:num>
  <w:num w:numId="12">
    <w:abstractNumId w:val="23"/>
  </w:num>
  <w:num w:numId="13">
    <w:abstractNumId w:val="3"/>
  </w:num>
  <w:num w:numId="14">
    <w:abstractNumId w:val="9"/>
  </w:num>
  <w:num w:numId="15">
    <w:abstractNumId w:val="19"/>
  </w:num>
  <w:num w:numId="16">
    <w:abstractNumId w:val="8"/>
  </w:num>
  <w:num w:numId="17">
    <w:abstractNumId w:val="16"/>
  </w:num>
  <w:num w:numId="18">
    <w:abstractNumId w:val="4"/>
  </w:num>
  <w:num w:numId="19">
    <w:abstractNumId w:val="10"/>
  </w:num>
  <w:num w:numId="20">
    <w:abstractNumId w:val="17"/>
  </w:num>
  <w:num w:numId="21">
    <w:abstractNumId w:val="12"/>
  </w:num>
  <w:num w:numId="22">
    <w:abstractNumId w:val="7"/>
  </w:num>
  <w:num w:numId="23">
    <w:abstractNumId w:val="24"/>
  </w:num>
  <w:num w:numId="24">
    <w:abstractNumId w:val="6"/>
  </w:num>
  <w:num w:numId="25">
    <w:abstractNumId w:val="0"/>
  </w:num>
  <w:num w:numId="26">
    <w:abstractNumId w:val="20"/>
  </w:num>
  <w:num w:numId="27">
    <w:abstractNumId w:val="15"/>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FC"/>
    <w:rsid w:val="000F3387"/>
    <w:rsid w:val="001353F8"/>
    <w:rsid w:val="0013563A"/>
    <w:rsid w:val="0021719D"/>
    <w:rsid w:val="0024662E"/>
    <w:rsid w:val="002D625A"/>
    <w:rsid w:val="002E2CD9"/>
    <w:rsid w:val="003D7832"/>
    <w:rsid w:val="004729BC"/>
    <w:rsid w:val="005A20AD"/>
    <w:rsid w:val="005B5AFD"/>
    <w:rsid w:val="005B7774"/>
    <w:rsid w:val="00622B39"/>
    <w:rsid w:val="007071E8"/>
    <w:rsid w:val="007676F5"/>
    <w:rsid w:val="007E285E"/>
    <w:rsid w:val="00865F65"/>
    <w:rsid w:val="00933782"/>
    <w:rsid w:val="00963871"/>
    <w:rsid w:val="009C1A2B"/>
    <w:rsid w:val="00AE0E6C"/>
    <w:rsid w:val="00B864FE"/>
    <w:rsid w:val="00B95289"/>
    <w:rsid w:val="00BD28FC"/>
    <w:rsid w:val="00C64541"/>
    <w:rsid w:val="00CF4BC4"/>
    <w:rsid w:val="00DF41CF"/>
    <w:rsid w:val="00E24AB6"/>
    <w:rsid w:val="00FD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7CDF"/>
  <w15:chartTrackingRefBased/>
  <w15:docId w15:val="{38CBD84A-9AEE-4D55-8720-33DD85E7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6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28FC"/>
    <w:pPr>
      <w:spacing w:after="0" w:line="240" w:lineRule="auto"/>
    </w:pPr>
  </w:style>
  <w:style w:type="paragraph" w:styleId="a4">
    <w:name w:val="Normal (Web)"/>
    <w:basedOn w:val="a"/>
    <w:uiPriority w:val="99"/>
    <w:unhideWhenUsed/>
    <w:rsid w:val="00865F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963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963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63871"/>
  </w:style>
  <w:style w:type="paragraph" w:customStyle="1" w:styleId="c9">
    <w:name w:val="c9"/>
    <w:basedOn w:val="a"/>
    <w:rsid w:val="00B86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864FE"/>
  </w:style>
  <w:style w:type="character" w:customStyle="1" w:styleId="c6">
    <w:name w:val="c6"/>
    <w:basedOn w:val="a0"/>
    <w:rsid w:val="00B864FE"/>
  </w:style>
  <w:style w:type="character" w:customStyle="1" w:styleId="c32">
    <w:name w:val="c32"/>
    <w:basedOn w:val="a0"/>
    <w:rsid w:val="00B864FE"/>
  </w:style>
  <w:style w:type="character" w:customStyle="1" w:styleId="c5">
    <w:name w:val="c5"/>
    <w:basedOn w:val="a0"/>
    <w:rsid w:val="000F3387"/>
  </w:style>
  <w:style w:type="paragraph" w:customStyle="1" w:styleId="c0">
    <w:name w:val="c0"/>
    <w:basedOn w:val="a"/>
    <w:rsid w:val="000F3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5">
      <w:bodyDiv w:val="1"/>
      <w:marLeft w:val="0"/>
      <w:marRight w:val="0"/>
      <w:marTop w:val="0"/>
      <w:marBottom w:val="0"/>
      <w:divBdr>
        <w:top w:val="none" w:sz="0" w:space="0" w:color="auto"/>
        <w:left w:val="none" w:sz="0" w:space="0" w:color="auto"/>
        <w:bottom w:val="none" w:sz="0" w:space="0" w:color="auto"/>
        <w:right w:val="none" w:sz="0" w:space="0" w:color="auto"/>
      </w:divBdr>
    </w:div>
    <w:div w:id="59404246">
      <w:bodyDiv w:val="1"/>
      <w:marLeft w:val="0"/>
      <w:marRight w:val="0"/>
      <w:marTop w:val="0"/>
      <w:marBottom w:val="0"/>
      <w:divBdr>
        <w:top w:val="none" w:sz="0" w:space="0" w:color="auto"/>
        <w:left w:val="none" w:sz="0" w:space="0" w:color="auto"/>
        <w:bottom w:val="none" w:sz="0" w:space="0" w:color="auto"/>
        <w:right w:val="none" w:sz="0" w:space="0" w:color="auto"/>
      </w:divBdr>
    </w:div>
    <w:div w:id="76026540">
      <w:bodyDiv w:val="1"/>
      <w:marLeft w:val="0"/>
      <w:marRight w:val="0"/>
      <w:marTop w:val="0"/>
      <w:marBottom w:val="0"/>
      <w:divBdr>
        <w:top w:val="none" w:sz="0" w:space="0" w:color="auto"/>
        <w:left w:val="none" w:sz="0" w:space="0" w:color="auto"/>
        <w:bottom w:val="none" w:sz="0" w:space="0" w:color="auto"/>
        <w:right w:val="none" w:sz="0" w:space="0" w:color="auto"/>
      </w:divBdr>
    </w:div>
    <w:div w:id="81876309">
      <w:bodyDiv w:val="1"/>
      <w:marLeft w:val="0"/>
      <w:marRight w:val="0"/>
      <w:marTop w:val="0"/>
      <w:marBottom w:val="0"/>
      <w:divBdr>
        <w:top w:val="none" w:sz="0" w:space="0" w:color="auto"/>
        <w:left w:val="none" w:sz="0" w:space="0" w:color="auto"/>
        <w:bottom w:val="none" w:sz="0" w:space="0" w:color="auto"/>
        <w:right w:val="none" w:sz="0" w:space="0" w:color="auto"/>
      </w:divBdr>
    </w:div>
    <w:div w:id="108473930">
      <w:bodyDiv w:val="1"/>
      <w:marLeft w:val="0"/>
      <w:marRight w:val="0"/>
      <w:marTop w:val="0"/>
      <w:marBottom w:val="0"/>
      <w:divBdr>
        <w:top w:val="none" w:sz="0" w:space="0" w:color="auto"/>
        <w:left w:val="none" w:sz="0" w:space="0" w:color="auto"/>
        <w:bottom w:val="none" w:sz="0" w:space="0" w:color="auto"/>
        <w:right w:val="none" w:sz="0" w:space="0" w:color="auto"/>
      </w:divBdr>
    </w:div>
    <w:div w:id="130099526">
      <w:bodyDiv w:val="1"/>
      <w:marLeft w:val="0"/>
      <w:marRight w:val="0"/>
      <w:marTop w:val="0"/>
      <w:marBottom w:val="0"/>
      <w:divBdr>
        <w:top w:val="none" w:sz="0" w:space="0" w:color="auto"/>
        <w:left w:val="none" w:sz="0" w:space="0" w:color="auto"/>
        <w:bottom w:val="none" w:sz="0" w:space="0" w:color="auto"/>
        <w:right w:val="none" w:sz="0" w:space="0" w:color="auto"/>
      </w:divBdr>
    </w:div>
    <w:div w:id="163281380">
      <w:bodyDiv w:val="1"/>
      <w:marLeft w:val="0"/>
      <w:marRight w:val="0"/>
      <w:marTop w:val="0"/>
      <w:marBottom w:val="0"/>
      <w:divBdr>
        <w:top w:val="none" w:sz="0" w:space="0" w:color="auto"/>
        <w:left w:val="none" w:sz="0" w:space="0" w:color="auto"/>
        <w:bottom w:val="none" w:sz="0" w:space="0" w:color="auto"/>
        <w:right w:val="none" w:sz="0" w:space="0" w:color="auto"/>
      </w:divBdr>
    </w:div>
    <w:div w:id="192694118">
      <w:bodyDiv w:val="1"/>
      <w:marLeft w:val="0"/>
      <w:marRight w:val="0"/>
      <w:marTop w:val="0"/>
      <w:marBottom w:val="0"/>
      <w:divBdr>
        <w:top w:val="none" w:sz="0" w:space="0" w:color="auto"/>
        <w:left w:val="none" w:sz="0" w:space="0" w:color="auto"/>
        <w:bottom w:val="none" w:sz="0" w:space="0" w:color="auto"/>
        <w:right w:val="none" w:sz="0" w:space="0" w:color="auto"/>
      </w:divBdr>
    </w:div>
    <w:div w:id="220138048">
      <w:bodyDiv w:val="1"/>
      <w:marLeft w:val="0"/>
      <w:marRight w:val="0"/>
      <w:marTop w:val="0"/>
      <w:marBottom w:val="0"/>
      <w:divBdr>
        <w:top w:val="none" w:sz="0" w:space="0" w:color="auto"/>
        <w:left w:val="none" w:sz="0" w:space="0" w:color="auto"/>
        <w:bottom w:val="none" w:sz="0" w:space="0" w:color="auto"/>
        <w:right w:val="none" w:sz="0" w:space="0" w:color="auto"/>
      </w:divBdr>
    </w:div>
    <w:div w:id="233930308">
      <w:bodyDiv w:val="1"/>
      <w:marLeft w:val="0"/>
      <w:marRight w:val="0"/>
      <w:marTop w:val="0"/>
      <w:marBottom w:val="0"/>
      <w:divBdr>
        <w:top w:val="none" w:sz="0" w:space="0" w:color="auto"/>
        <w:left w:val="none" w:sz="0" w:space="0" w:color="auto"/>
        <w:bottom w:val="none" w:sz="0" w:space="0" w:color="auto"/>
        <w:right w:val="none" w:sz="0" w:space="0" w:color="auto"/>
      </w:divBdr>
    </w:div>
    <w:div w:id="234126063">
      <w:bodyDiv w:val="1"/>
      <w:marLeft w:val="0"/>
      <w:marRight w:val="0"/>
      <w:marTop w:val="0"/>
      <w:marBottom w:val="0"/>
      <w:divBdr>
        <w:top w:val="none" w:sz="0" w:space="0" w:color="auto"/>
        <w:left w:val="none" w:sz="0" w:space="0" w:color="auto"/>
        <w:bottom w:val="none" w:sz="0" w:space="0" w:color="auto"/>
        <w:right w:val="none" w:sz="0" w:space="0" w:color="auto"/>
      </w:divBdr>
    </w:div>
    <w:div w:id="297927720">
      <w:bodyDiv w:val="1"/>
      <w:marLeft w:val="0"/>
      <w:marRight w:val="0"/>
      <w:marTop w:val="0"/>
      <w:marBottom w:val="0"/>
      <w:divBdr>
        <w:top w:val="none" w:sz="0" w:space="0" w:color="auto"/>
        <w:left w:val="none" w:sz="0" w:space="0" w:color="auto"/>
        <w:bottom w:val="none" w:sz="0" w:space="0" w:color="auto"/>
        <w:right w:val="none" w:sz="0" w:space="0" w:color="auto"/>
      </w:divBdr>
    </w:div>
    <w:div w:id="325595422">
      <w:bodyDiv w:val="1"/>
      <w:marLeft w:val="0"/>
      <w:marRight w:val="0"/>
      <w:marTop w:val="0"/>
      <w:marBottom w:val="0"/>
      <w:divBdr>
        <w:top w:val="none" w:sz="0" w:space="0" w:color="auto"/>
        <w:left w:val="none" w:sz="0" w:space="0" w:color="auto"/>
        <w:bottom w:val="none" w:sz="0" w:space="0" w:color="auto"/>
        <w:right w:val="none" w:sz="0" w:space="0" w:color="auto"/>
      </w:divBdr>
    </w:div>
    <w:div w:id="350572019">
      <w:bodyDiv w:val="1"/>
      <w:marLeft w:val="0"/>
      <w:marRight w:val="0"/>
      <w:marTop w:val="0"/>
      <w:marBottom w:val="0"/>
      <w:divBdr>
        <w:top w:val="none" w:sz="0" w:space="0" w:color="auto"/>
        <w:left w:val="none" w:sz="0" w:space="0" w:color="auto"/>
        <w:bottom w:val="none" w:sz="0" w:space="0" w:color="auto"/>
        <w:right w:val="none" w:sz="0" w:space="0" w:color="auto"/>
      </w:divBdr>
    </w:div>
    <w:div w:id="364446834">
      <w:bodyDiv w:val="1"/>
      <w:marLeft w:val="0"/>
      <w:marRight w:val="0"/>
      <w:marTop w:val="0"/>
      <w:marBottom w:val="0"/>
      <w:divBdr>
        <w:top w:val="none" w:sz="0" w:space="0" w:color="auto"/>
        <w:left w:val="none" w:sz="0" w:space="0" w:color="auto"/>
        <w:bottom w:val="none" w:sz="0" w:space="0" w:color="auto"/>
        <w:right w:val="none" w:sz="0" w:space="0" w:color="auto"/>
      </w:divBdr>
    </w:div>
    <w:div w:id="389620973">
      <w:bodyDiv w:val="1"/>
      <w:marLeft w:val="0"/>
      <w:marRight w:val="0"/>
      <w:marTop w:val="0"/>
      <w:marBottom w:val="0"/>
      <w:divBdr>
        <w:top w:val="none" w:sz="0" w:space="0" w:color="auto"/>
        <w:left w:val="none" w:sz="0" w:space="0" w:color="auto"/>
        <w:bottom w:val="none" w:sz="0" w:space="0" w:color="auto"/>
        <w:right w:val="none" w:sz="0" w:space="0" w:color="auto"/>
      </w:divBdr>
    </w:div>
    <w:div w:id="399525073">
      <w:bodyDiv w:val="1"/>
      <w:marLeft w:val="0"/>
      <w:marRight w:val="0"/>
      <w:marTop w:val="0"/>
      <w:marBottom w:val="0"/>
      <w:divBdr>
        <w:top w:val="none" w:sz="0" w:space="0" w:color="auto"/>
        <w:left w:val="none" w:sz="0" w:space="0" w:color="auto"/>
        <w:bottom w:val="none" w:sz="0" w:space="0" w:color="auto"/>
        <w:right w:val="none" w:sz="0" w:space="0" w:color="auto"/>
      </w:divBdr>
    </w:div>
    <w:div w:id="584728154">
      <w:bodyDiv w:val="1"/>
      <w:marLeft w:val="0"/>
      <w:marRight w:val="0"/>
      <w:marTop w:val="0"/>
      <w:marBottom w:val="0"/>
      <w:divBdr>
        <w:top w:val="none" w:sz="0" w:space="0" w:color="auto"/>
        <w:left w:val="none" w:sz="0" w:space="0" w:color="auto"/>
        <w:bottom w:val="none" w:sz="0" w:space="0" w:color="auto"/>
        <w:right w:val="none" w:sz="0" w:space="0" w:color="auto"/>
      </w:divBdr>
    </w:div>
    <w:div w:id="676813180">
      <w:bodyDiv w:val="1"/>
      <w:marLeft w:val="0"/>
      <w:marRight w:val="0"/>
      <w:marTop w:val="0"/>
      <w:marBottom w:val="0"/>
      <w:divBdr>
        <w:top w:val="none" w:sz="0" w:space="0" w:color="auto"/>
        <w:left w:val="none" w:sz="0" w:space="0" w:color="auto"/>
        <w:bottom w:val="none" w:sz="0" w:space="0" w:color="auto"/>
        <w:right w:val="none" w:sz="0" w:space="0" w:color="auto"/>
      </w:divBdr>
    </w:div>
    <w:div w:id="680164535">
      <w:bodyDiv w:val="1"/>
      <w:marLeft w:val="0"/>
      <w:marRight w:val="0"/>
      <w:marTop w:val="0"/>
      <w:marBottom w:val="0"/>
      <w:divBdr>
        <w:top w:val="none" w:sz="0" w:space="0" w:color="auto"/>
        <w:left w:val="none" w:sz="0" w:space="0" w:color="auto"/>
        <w:bottom w:val="none" w:sz="0" w:space="0" w:color="auto"/>
        <w:right w:val="none" w:sz="0" w:space="0" w:color="auto"/>
      </w:divBdr>
    </w:div>
    <w:div w:id="683440685">
      <w:bodyDiv w:val="1"/>
      <w:marLeft w:val="0"/>
      <w:marRight w:val="0"/>
      <w:marTop w:val="0"/>
      <w:marBottom w:val="0"/>
      <w:divBdr>
        <w:top w:val="none" w:sz="0" w:space="0" w:color="auto"/>
        <w:left w:val="none" w:sz="0" w:space="0" w:color="auto"/>
        <w:bottom w:val="none" w:sz="0" w:space="0" w:color="auto"/>
        <w:right w:val="none" w:sz="0" w:space="0" w:color="auto"/>
      </w:divBdr>
    </w:div>
    <w:div w:id="717780688">
      <w:bodyDiv w:val="1"/>
      <w:marLeft w:val="0"/>
      <w:marRight w:val="0"/>
      <w:marTop w:val="0"/>
      <w:marBottom w:val="0"/>
      <w:divBdr>
        <w:top w:val="none" w:sz="0" w:space="0" w:color="auto"/>
        <w:left w:val="none" w:sz="0" w:space="0" w:color="auto"/>
        <w:bottom w:val="none" w:sz="0" w:space="0" w:color="auto"/>
        <w:right w:val="none" w:sz="0" w:space="0" w:color="auto"/>
      </w:divBdr>
    </w:div>
    <w:div w:id="771702999">
      <w:bodyDiv w:val="1"/>
      <w:marLeft w:val="0"/>
      <w:marRight w:val="0"/>
      <w:marTop w:val="0"/>
      <w:marBottom w:val="0"/>
      <w:divBdr>
        <w:top w:val="none" w:sz="0" w:space="0" w:color="auto"/>
        <w:left w:val="none" w:sz="0" w:space="0" w:color="auto"/>
        <w:bottom w:val="none" w:sz="0" w:space="0" w:color="auto"/>
        <w:right w:val="none" w:sz="0" w:space="0" w:color="auto"/>
      </w:divBdr>
    </w:div>
    <w:div w:id="776023399">
      <w:bodyDiv w:val="1"/>
      <w:marLeft w:val="0"/>
      <w:marRight w:val="0"/>
      <w:marTop w:val="0"/>
      <w:marBottom w:val="0"/>
      <w:divBdr>
        <w:top w:val="none" w:sz="0" w:space="0" w:color="auto"/>
        <w:left w:val="none" w:sz="0" w:space="0" w:color="auto"/>
        <w:bottom w:val="none" w:sz="0" w:space="0" w:color="auto"/>
        <w:right w:val="none" w:sz="0" w:space="0" w:color="auto"/>
      </w:divBdr>
    </w:div>
    <w:div w:id="835850907">
      <w:bodyDiv w:val="1"/>
      <w:marLeft w:val="0"/>
      <w:marRight w:val="0"/>
      <w:marTop w:val="0"/>
      <w:marBottom w:val="0"/>
      <w:divBdr>
        <w:top w:val="none" w:sz="0" w:space="0" w:color="auto"/>
        <w:left w:val="none" w:sz="0" w:space="0" w:color="auto"/>
        <w:bottom w:val="none" w:sz="0" w:space="0" w:color="auto"/>
        <w:right w:val="none" w:sz="0" w:space="0" w:color="auto"/>
      </w:divBdr>
    </w:div>
    <w:div w:id="885870661">
      <w:bodyDiv w:val="1"/>
      <w:marLeft w:val="0"/>
      <w:marRight w:val="0"/>
      <w:marTop w:val="0"/>
      <w:marBottom w:val="0"/>
      <w:divBdr>
        <w:top w:val="none" w:sz="0" w:space="0" w:color="auto"/>
        <w:left w:val="none" w:sz="0" w:space="0" w:color="auto"/>
        <w:bottom w:val="none" w:sz="0" w:space="0" w:color="auto"/>
        <w:right w:val="none" w:sz="0" w:space="0" w:color="auto"/>
      </w:divBdr>
    </w:div>
    <w:div w:id="1079715038">
      <w:bodyDiv w:val="1"/>
      <w:marLeft w:val="0"/>
      <w:marRight w:val="0"/>
      <w:marTop w:val="0"/>
      <w:marBottom w:val="0"/>
      <w:divBdr>
        <w:top w:val="none" w:sz="0" w:space="0" w:color="auto"/>
        <w:left w:val="none" w:sz="0" w:space="0" w:color="auto"/>
        <w:bottom w:val="none" w:sz="0" w:space="0" w:color="auto"/>
        <w:right w:val="none" w:sz="0" w:space="0" w:color="auto"/>
      </w:divBdr>
    </w:div>
    <w:div w:id="1134449912">
      <w:bodyDiv w:val="1"/>
      <w:marLeft w:val="0"/>
      <w:marRight w:val="0"/>
      <w:marTop w:val="0"/>
      <w:marBottom w:val="0"/>
      <w:divBdr>
        <w:top w:val="none" w:sz="0" w:space="0" w:color="auto"/>
        <w:left w:val="none" w:sz="0" w:space="0" w:color="auto"/>
        <w:bottom w:val="none" w:sz="0" w:space="0" w:color="auto"/>
        <w:right w:val="none" w:sz="0" w:space="0" w:color="auto"/>
      </w:divBdr>
    </w:div>
    <w:div w:id="1162742170">
      <w:bodyDiv w:val="1"/>
      <w:marLeft w:val="0"/>
      <w:marRight w:val="0"/>
      <w:marTop w:val="0"/>
      <w:marBottom w:val="0"/>
      <w:divBdr>
        <w:top w:val="none" w:sz="0" w:space="0" w:color="auto"/>
        <w:left w:val="none" w:sz="0" w:space="0" w:color="auto"/>
        <w:bottom w:val="none" w:sz="0" w:space="0" w:color="auto"/>
        <w:right w:val="none" w:sz="0" w:space="0" w:color="auto"/>
      </w:divBdr>
    </w:div>
    <w:div w:id="1190097699">
      <w:bodyDiv w:val="1"/>
      <w:marLeft w:val="0"/>
      <w:marRight w:val="0"/>
      <w:marTop w:val="0"/>
      <w:marBottom w:val="0"/>
      <w:divBdr>
        <w:top w:val="none" w:sz="0" w:space="0" w:color="auto"/>
        <w:left w:val="none" w:sz="0" w:space="0" w:color="auto"/>
        <w:bottom w:val="none" w:sz="0" w:space="0" w:color="auto"/>
        <w:right w:val="none" w:sz="0" w:space="0" w:color="auto"/>
      </w:divBdr>
    </w:div>
    <w:div w:id="1212301723">
      <w:bodyDiv w:val="1"/>
      <w:marLeft w:val="0"/>
      <w:marRight w:val="0"/>
      <w:marTop w:val="0"/>
      <w:marBottom w:val="0"/>
      <w:divBdr>
        <w:top w:val="none" w:sz="0" w:space="0" w:color="auto"/>
        <w:left w:val="none" w:sz="0" w:space="0" w:color="auto"/>
        <w:bottom w:val="none" w:sz="0" w:space="0" w:color="auto"/>
        <w:right w:val="none" w:sz="0" w:space="0" w:color="auto"/>
      </w:divBdr>
    </w:div>
    <w:div w:id="1272862100">
      <w:bodyDiv w:val="1"/>
      <w:marLeft w:val="0"/>
      <w:marRight w:val="0"/>
      <w:marTop w:val="0"/>
      <w:marBottom w:val="0"/>
      <w:divBdr>
        <w:top w:val="none" w:sz="0" w:space="0" w:color="auto"/>
        <w:left w:val="none" w:sz="0" w:space="0" w:color="auto"/>
        <w:bottom w:val="none" w:sz="0" w:space="0" w:color="auto"/>
        <w:right w:val="none" w:sz="0" w:space="0" w:color="auto"/>
      </w:divBdr>
    </w:div>
    <w:div w:id="1316446742">
      <w:bodyDiv w:val="1"/>
      <w:marLeft w:val="0"/>
      <w:marRight w:val="0"/>
      <w:marTop w:val="0"/>
      <w:marBottom w:val="0"/>
      <w:divBdr>
        <w:top w:val="none" w:sz="0" w:space="0" w:color="auto"/>
        <w:left w:val="none" w:sz="0" w:space="0" w:color="auto"/>
        <w:bottom w:val="none" w:sz="0" w:space="0" w:color="auto"/>
        <w:right w:val="none" w:sz="0" w:space="0" w:color="auto"/>
      </w:divBdr>
    </w:div>
    <w:div w:id="1357344367">
      <w:bodyDiv w:val="1"/>
      <w:marLeft w:val="0"/>
      <w:marRight w:val="0"/>
      <w:marTop w:val="0"/>
      <w:marBottom w:val="0"/>
      <w:divBdr>
        <w:top w:val="none" w:sz="0" w:space="0" w:color="auto"/>
        <w:left w:val="none" w:sz="0" w:space="0" w:color="auto"/>
        <w:bottom w:val="none" w:sz="0" w:space="0" w:color="auto"/>
        <w:right w:val="none" w:sz="0" w:space="0" w:color="auto"/>
      </w:divBdr>
    </w:div>
    <w:div w:id="1381858655">
      <w:bodyDiv w:val="1"/>
      <w:marLeft w:val="0"/>
      <w:marRight w:val="0"/>
      <w:marTop w:val="0"/>
      <w:marBottom w:val="0"/>
      <w:divBdr>
        <w:top w:val="none" w:sz="0" w:space="0" w:color="auto"/>
        <w:left w:val="none" w:sz="0" w:space="0" w:color="auto"/>
        <w:bottom w:val="none" w:sz="0" w:space="0" w:color="auto"/>
        <w:right w:val="none" w:sz="0" w:space="0" w:color="auto"/>
      </w:divBdr>
    </w:div>
    <w:div w:id="1510605311">
      <w:bodyDiv w:val="1"/>
      <w:marLeft w:val="0"/>
      <w:marRight w:val="0"/>
      <w:marTop w:val="0"/>
      <w:marBottom w:val="0"/>
      <w:divBdr>
        <w:top w:val="none" w:sz="0" w:space="0" w:color="auto"/>
        <w:left w:val="none" w:sz="0" w:space="0" w:color="auto"/>
        <w:bottom w:val="none" w:sz="0" w:space="0" w:color="auto"/>
        <w:right w:val="none" w:sz="0" w:space="0" w:color="auto"/>
      </w:divBdr>
    </w:div>
    <w:div w:id="1539472652">
      <w:bodyDiv w:val="1"/>
      <w:marLeft w:val="0"/>
      <w:marRight w:val="0"/>
      <w:marTop w:val="0"/>
      <w:marBottom w:val="0"/>
      <w:divBdr>
        <w:top w:val="none" w:sz="0" w:space="0" w:color="auto"/>
        <w:left w:val="none" w:sz="0" w:space="0" w:color="auto"/>
        <w:bottom w:val="none" w:sz="0" w:space="0" w:color="auto"/>
        <w:right w:val="none" w:sz="0" w:space="0" w:color="auto"/>
      </w:divBdr>
    </w:div>
    <w:div w:id="1607347672">
      <w:bodyDiv w:val="1"/>
      <w:marLeft w:val="0"/>
      <w:marRight w:val="0"/>
      <w:marTop w:val="0"/>
      <w:marBottom w:val="0"/>
      <w:divBdr>
        <w:top w:val="none" w:sz="0" w:space="0" w:color="auto"/>
        <w:left w:val="none" w:sz="0" w:space="0" w:color="auto"/>
        <w:bottom w:val="none" w:sz="0" w:space="0" w:color="auto"/>
        <w:right w:val="none" w:sz="0" w:space="0" w:color="auto"/>
      </w:divBdr>
    </w:div>
    <w:div w:id="1901866737">
      <w:bodyDiv w:val="1"/>
      <w:marLeft w:val="0"/>
      <w:marRight w:val="0"/>
      <w:marTop w:val="0"/>
      <w:marBottom w:val="0"/>
      <w:divBdr>
        <w:top w:val="none" w:sz="0" w:space="0" w:color="auto"/>
        <w:left w:val="none" w:sz="0" w:space="0" w:color="auto"/>
        <w:bottom w:val="none" w:sz="0" w:space="0" w:color="auto"/>
        <w:right w:val="none" w:sz="0" w:space="0" w:color="auto"/>
      </w:divBdr>
    </w:div>
    <w:div w:id="1977180536">
      <w:bodyDiv w:val="1"/>
      <w:marLeft w:val="0"/>
      <w:marRight w:val="0"/>
      <w:marTop w:val="0"/>
      <w:marBottom w:val="0"/>
      <w:divBdr>
        <w:top w:val="none" w:sz="0" w:space="0" w:color="auto"/>
        <w:left w:val="none" w:sz="0" w:space="0" w:color="auto"/>
        <w:bottom w:val="none" w:sz="0" w:space="0" w:color="auto"/>
        <w:right w:val="none" w:sz="0" w:space="0" w:color="auto"/>
      </w:divBdr>
    </w:div>
    <w:div w:id="2035108993">
      <w:bodyDiv w:val="1"/>
      <w:marLeft w:val="0"/>
      <w:marRight w:val="0"/>
      <w:marTop w:val="0"/>
      <w:marBottom w:val="0"/>
      <w:divBdr>
        <w:top w:val="none" w:sz="0" w:space="0" w:color="auto"/>
        <w:left w:val="none" w:sz="0" w:space="0" w:color="auto"/>
        <w:bottom w:val="none" w:sz="0" w:space="0" w:color="auto"/>
        <w:right w:val="none" w:sz="0" w:space="0" w:color="auto"/>
      </w:divBdr>
    </w:div>
    <w:div w:id="2080710885">
      <w:bodyDiv w:val="1"/>
      <w:marLeft w:val="0"/>
      <w:marRight w:val="0"/>
      <w:marTop w:val="0"/>
      <w:marBottom w:val="0"/>
      <w:divBdr>
        <w:top w:val="none" w:sz="0" w:space="0" w:color="auto"/>
        <w:left w:val="none" w:sz="0" w:space="0" w:color="auto"/>
        <w:bottom w:val="none" w:sz="0" w:space="0" w:color="auto"/>
        <w:right w:val="none" w:sz="0" w:space="0" w:color="auto"/>
      </w:divBdr>
    </w:div>
    <w:div w:id="2111776695">
      <w:bodyDiv w:val="1"/>
      <w:marLeft w:val="0"/>
      <w:marRight w:val="0"/>
      <w:marTop w:val="0"/>
      <w:marBottom w:val="0"/>
      <w:divBdr>
        <w:top w:val="none" w:sz="0" w:space="0" w:color="auto"/>
        <w:left w:val="none" w:sz="0" w:space="0" w:color="auto"/>
        <w:bottom w:val="none" w:sz="0" w:space="0" w:color="auto"/>
        <w:right w:val="none" w:sz="0" w:space="0" w:color="auto"/>
      </w:divBdr>
    </w:div>
    <w:div w:id="2128349371">
      <w:bodyDiv w:val="1"/>
      <w:marLeft w:val="0"/>
      <w:marRight w:val="0"/>
      <w:marTop w:val="0"/>
      <w:marBottom w:val="0"/>
      <w:divBdr>
        <w:top w:val="none" w:sz="0" w:space="0" w:color="auto"/>
        <w:left w:val="none" w:sz="0" w:space="0" w:color="auto"/>
        <w:bottom w:val="none" w:sz="0" w:space="0" w:color="auto"/>
        <w:right w:val="none" w:sz="0" w:space="0" w:color="auto"/>
      </w:divBdr>
    </w:div>
    <w:div w:id="21388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80404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BF34F-0316-43B6-99BE-B179810A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13125</Words>
  <Characters>74814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7</cp:revision>
  <dcterms:created xsi:type="dcterms:W3CDTF">2020-11-21T04:44:00Z</dcterms:created>
  <dcterms:modified xsi:type="dcterms:W3CDTF">2020-11-22T06:56:00Z</dcterms:modified>
</cp:coreProperties>
</file>