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88" w:rsidRPr="00423688" w:rsidRDefault="00423688" w:rsidP="00423688">
      <w:pPr>
        <w:spacing w:after="0" w:line="240" w:lineRule="auto"/>
        <w:ind w:firstLine="709"/>
        <w:contextualSpacing/>
        <w:jc w:val="center"/>
        <w:rPr>
          <w:rFonts w:ascii="Times New Roman" w:hAnsi="Times New Roman"/>
          <w:bCs/>
          <w:sz w:val="28"/>
          <w:szCs w:val="28"/>
        </w:rPr>
      </w:pPr>
      <w:r w:rsidRPr="00423688">
        <w:rPr>
          <w:rFonts w:ascii="Times New Roman" w:eastAsia="Times New Roman" w:hAnsi="Times New Roman" w:cs="Times New Roman"/>
          <w:bCs/>
          <w:sz w:val="28"/>
          <w:szCs w:val="28"/>
        </w:rPr>
        <w:t xml:space="preserve">Система работы с интеллектуально развитыми детьми </w:t>
      </w:r>
    </w:p>
    <w:p w:rsidR="00423688" w:rsidRPr="00423688" w:rsidRDefault="00423688" w:rsidP="00423688">
      <w:pPr>
        <w:spacing w:after="0" w:line="240" w:lineRule="auto"/>
        <w:ind w:firstLine="709"/>
        <w:contextualSpacing/>
        <w:jc w:val="center"/>
        <w:rPr>
          <w:rFonts w:ascii="Times New Roman" w:hAnsi="Times New Roman"/>
          <w:bCs/>
          <w:sz w:val="28"/>
          <w:szCs w:val="28"/>
        </w:rPr>
      </w:pPr>
      <w:r w:rsidRPr="00423688">
        <w:rPr>
          <w:rFonts w:ascii="Times New Roman" w:eastAsia="Times New Roman" w:hAnsi="Times New Roman" w:cs="Times New Roman"/>
          <w:bCs/>
          <w:sz w:val="28"/>
          <w:szCs w:val="28"/>
        </w:rPr>
        <w:t xml:space="preserve">средствами учебно-исследовательской деятельности </w:t>
      </w:r>
    </w:p>
    <w:p w:rsidR="00423688" w:rsidRDefault="00423688" w:rsidP="00423688">
      <w:pPr>
        <w:spacing w:after="0" w:line="240" w:lineRule="auto"/>
        <w:ind w:firstLine="709"/>
        <w:contextualSpacing/>
        <w:jc w:val="center"/>
        <w:rPr>
          <w:rFonts w:ascii="Times New Roman" w:hAnsi="Times New Roman"/>
          <w:bCs/>
          <w:sz w:val="28"/>
          <w:szCs w:val="28"/>
        </w:rPr>
      </w:pPr>
      <w:r w:rsidRPr="00423688">
        <w:rPr>
          <w:rFonts w:ascii="Times New Roman" w:eastAsia="Times New Roman" w:hAnsi="Times New Roman" w:cs="Times New Roman"/>
          <w:bCs/>
          <w:sz w:val="28"/>
          <w:szCs w:val="28"/>
        </w:rPr>
        <w:t>при изучении биологии</w:t>
      </w:r>
    </w:p>
    <w:p w:rsidR="00423688" w:rsidRDefault="00423688" w:rsidP="00423688">
      <w:pPr>
        <w:spacing w:after="0" w:line="240" w:lineRule="auto"/>
        <w:ind w:firstLine="709"/>
        <w:contextualSpacing/>
        <w:jc w:val="center"/>
        <w:rPr>
          <w:rFonts w:ascii="Times New Roman" w:hAnsi="Times New Roman"/>
          <w:bCs/>
          <w:sz w:val="28"/>
          <w:szCs w:val="28"/>
        </w:rPr>
      </w:pPr>
    </w:p>
    <w:p w:rsidR="00423688" w:rsidRDefault="00423688" w:rsidP="00423688">
      <w:pPr>
        <w:spacing w:after="0" w:line="240" w:lineRule="auto"/>
        <w:ind w:firstLine="709"/>
        <w:contextualSpacing/>
        <w:jc w:val="right"/>
        <w:rPr>
          <w:rFonts w:ascii="Times New Roman" w:eastAsia="Times New Roman" w:hAnsi="Times New Roman"/>
          <w:i/>
          <w:sz w:val="24"/>
          <w:szCs w:val="24"/>
        </w:rPr>
      </w:pPr>
      <w:r>
        <w:rPr>
          <w:rFonts w:ascii="Times New Roman" w:eastAsia="Times New Roman" w:hAnsi="Times New Roman"/>
          <w:i/>
          <w:sz w:val="24"/>
          <w:szCs w:val="24"/>
        </w:rPr>
        <w:t xml:space="preserve">А.И.  </w:t>
      </w:r>
      <w:proofErr w:type="spellStart"/>
      <w:r>
        <w:rPr>
          <w:rFonts w:ascii="Times New Roman" w:eastAsia="Times New Roman" w:hAnsi="Times New Roman"/>
          <w:i/>
          <w:sz w:val="24"/>
          <w:szCs w:val="24"/>
        </w:rPr>
        <w:t>Старокожева</w:t>
      </w:r>
      <w:proofErr w:type="spellEnd"/>
      <w:r>
        <w:rPr>
          <w:rFonts w:ascii="Times New Roman" w:eastAsia="Times New Roman" w:hAnsi="Times New Roman"/>
          <w:i/>
          <w:sz w:val="24"/>
          <w:szCs w:val="24"/>
        </w:rPr>
        <w:t>, учитель биологии</w:t>
      </w:r>
    </w:p>
    <w:p w:rsidR="00423688" w:rsidRDefault="00423688" w:rsidP="00423688">
      <w:pPr>
        <w:spacing w:after="0" w:line="240" w:lineRule="auto"/>
        <w:ind w:firstLine="709"/>
        <w:contextualSpacing/>
        <w:jc w:val="right"/>
        <w:rPr>
          <w:rFonts w:ascii="Times New Roman" w:eastAsia="Times New Roman" w:hAnsi="Times New Roman"/>
          <w:i/>
          <w:sz w:val="24"/>
          <w:szCs w:val="24"/>
        </w:rPr>
      </w:pPr>
      <w:r>
        <w:rPr>
          <w:rFonts w:ascii="Times New Roman" w:eastAsia="Times New Roman" w:hAnsi="Times New Roman"/>
          <w:i/>
          <w:sz w:val="24"/>
          <w:szCs w:val="24"/>
        </w:rPr>
        <w:t>МБОУГ №1 г. Светлограда</w:t>
      </w:r>
    </w:p>
    <w:p w:rsidR="00423688" w:rsidRDefault="00423688" w:rsidP="00423688">
      <w:pPr>
        <w:spacing w:after="0" w:line="240" w:lineRule="auto"/>
        <w:ind w:firstLine="709"/>
        <w:contextualSpacing/>
        <w:jc w:val="right"/>
        <w:rPr>
          <w:rFonts w:ascii="Times New Roman" w:eastAsia="Times New Roman" w:hAnsi="Times New Roman"/>
          <w:i/>
          <w:sz w:val="24"/>
          <w:szCs w:val="24"/>
        </w:rPr>
      </w:pPr>
      <w:r>
        <w:rPr>
          <w:rFonts w:ascii="Times New Roman" w:eastAsia="Times New Roman" w:hAnsi="Times New Roman"/>
          <w:i/>
          <w:sz w:val="24"/>
          <w:szCs w:val="24"/>
        </w:rPr>
        <w:t>Петровского городского округа</w:t>
      </w:r>
    </w:p>
    <w:p w:rsidR="00423688" w:rsidRPr="00423688" w:rsidRDefault="00423688" w:rsidP="00423688">
      <w:pPr>
        <w:spacing w:after="0" w:line="240" w:lineRule="auto"/>
        <w:ind w:firstLine="709"/>
        <w:contextualSpacing/>
        <w:jc w:val="right"/>
        <w:rPr>
          <w:rFonts w:ascii="Times New Roman" w:eastAsia="Times New Roman" w:hAnsi="Times New Roman"/>
          <w:i/>
          <w:sz w:val="24"/>
          <w:szCs w:val="24"/>
        </w:rPr>
      </w:pPr>
      <w:r>
        <w:rPr>
          <w:rFonts w:ascii="Times New Roman" w:eastAsia="Times New Roman" w:hAnsi="Times New Roman"/>
          <w:i/>
          <w:sz w:val="24"/>
          <w:szCs w:val="24"/>
        </w:rPr>
        <w:t>Ставропольского края</w:t>
      </w:r>
    </w:p>
    <w:p w:rsidR="00423688" w:rsidRDefault="00423688" w:rsidP="005D7ECE">
      <w:pPr>
        <w:spacing w:after="0" w:line="240" w:lineRule="auto"/>
        <w:ind w:firstLine="708"/>
        <w:contextualSpacing/>
        <w:jc w:val="both"/>
        <w:rPr>
          <w:rFonts w:ascii="Times New Roman" w:hAnsi="Times New Roman" w:cs="Times New Roman"/>
          <w:sz w:val="28"/>
          <w:szCs w:val="28"/>
        </w:rPr>
      </w:pPr>
    </w:p>
    <w:p w:rsidR="0076567A" w:rsidRPr="005D7ECE" w:rsidRDefault="005D7ECE" w:rsidP="005D7ECE">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Как биолог могла бы согласиться с утверждением «</w:t>
      </w:r>
      <w:r w:rsidR="00A557BF" w:rsidRPr="005D7ECE">
        <w:rPr>
          <w:rFonts w:ascii="Times New Roman" w:hAnsi="Times New Roman" w:cs="Times New Roman"/>
          <w:sz w:val="28"/>
          <w:szCs w:val="28"/>
        </w:rPr>
        <w:t>Ум передается по наследству, а «плохие» гены не изменить</w:t>
      </w:r>
      <w:r w:rsidR="00E73ABB" w:rsidRPr="005D7ECE">
        <w:rPr>
          <w:rFonts w:ascii="Times New Roman" w:hAnsi="Times New Roman" w:cs="Times New Roman"/>
          <w:sz w:val="28"/>
          <w:szCs w:val="28"/>
        </w:rPr>
        <w:t>»</w:t>
      </w:r>
      <w:r w:rsidRPr="005D7ECE">
        <w:rPr>
          <w:rFonts w:ascii="Times New Roman" w:hAnsi="Times New Roman" w:cs="Times New Roman"/>
          <w:sz w:val="28"/>
          <w:szCs w:val="28"/>
        </w:rPr>
        <w:t xml:space="preserve">. </w:t>
      </w:r>
      <w:r w:rsidR="00A557BF" w:rsidRPr="005D7ECE">
        <w:rPr>
          <w:rFonts w:ascii="Times New Roman" w:hAnsi="Times New Roman" w:cs="Times New Roman"/>
          <w:sz w:val="28"/>
          <w:szCs w:val="28"/>
        </w:rPr>
        <w:t>Н</w:t>
      </w:r>
      <w:r w:rsidR="00E73ABB" w:rsidRPr="005D7ECE">
        <w:rPr>
          <w:rFonts w:ascii="Times New Roman" w:hAnsi="Times New Roman" w:cs="Times New Roman"/>
          <w:sz w:val="28"/>
          <w:szCs w:val="28"/>
        </w:rPr>
        <w:t xml:space="preserve">о как педагог </w:t>
      </w:r>
      <w:r w:rsidR="00A557BF" w:rsidRPr="005D7ECE">
        <w:rPr>
          <w:rFonts w:ascii="Times New Roman" w:hAnsi="Times New Roman" w:cs="Times New Roman"/>
          <w:sz w:val="28"/>
          <w:szCs w:val="28"/>
        </w:rPr>
        <w:t xml:space="preserve"> </w:t>
      </w:r>
      <w:r w:rsidR="00E73ABB" w:rsidRPr="005D7ECE">
        <w:rPr>
          <w:rFonts w:ascii="Times New Roman" w:hAnsi="Times New Roman" w:cs="Times New Roman"/>
          <w:sz w:val="28"/>
          <w:szCs w:val="28"/>
        </w:rPr>
        <w:t xml:space="preserve">смею утверждать, что </w:t>
      </w:r>
      <w:r w:rsidR="00A557BF" w:rsidRPr="005D7ECE">
        <w:rPr>
          <w:rFonts w:ascii="Times New Roman" w:hAnsi="Times New Roman" w:cs="Times New Roman"/>
          <w:sz w:val="28"/>
          <w:szCs w:val="28"/>
        </w:rPr>
        <w:t>интеллект реб</w:t>
      </w:r>
      <w:r w:rsidR="00423688">
        <w:rPr>
          <w:rFonts w:ascii="Times New Roman" w:hAnsi="Times New Roman" w:cs="Times New Roman"/>
          <w:sz w:val="28"/>
          <w:szCs w:val="28"/>
        </w:rPr>
        <w:t>ё</w:t>
      </w:r>
      <w:r w:rsidR="00A557BF" w:rsidRPr="005D7ECE">
        <w:rPr>
          <w:rFonts w:ascii="Times New Roman" w:hAnsi="Times New Roman" w:cs="Times New Roman"/>
          <w:sz w:val="28"/>
          <w:szCs w:val="28"/>
        </w:rPr>
        <w:t>нка зависит как от генов, так и от среды, в которой он растет. Это доказали исследования интеллектуального уровня однояйцовых близнецов, которые волею случая были разделены и воспитывались в разных семьях, в разной культурной среде. Генотип у этих близнецов одинаковый, а урове</w:t>
      </w:r>
      <w:r>
        <w:rPr>
          <w:rFonts w:ascii="Times New Roman" w:hAnsi="Times New Roman" w:cs="Times New Roman"/>
          <w:sz w:val="28"/>
          <w:szCs w:val="28"/>
        </w:rPr>
        <w:t xml:space="preserve">нь интеллекта получился разным. </w:t>
      </w:r>
      <w:r w:rsidR="00A557BF" w:rsidRPr="005D7ECE">
        <w:rPr>
          <w:rFonts w:ascii="Times New Roman" w:hAnsi="Times New Roman" w:cs="Times New Roman"/>
          <w:sz w:val="28"/>
          <w:szCs w:val="28"/>
        </w:rPr>
        <w:t>Насколько ребенок одарен инт</w:t>
      </w:r>
      <w:r w:rsidR="00E73ABB" w:rsidRPr="005D7ECE">
        <w:rPr>
          <w:rFonts w:ascii="Times New Roman" w:hAnsi="Times New Roman" w:cs="Times New Roman"/>
          <w:sz w:val="28"/>
          <w:szCs w:val="28"/>
        </w:rPr>
        <w:t>еллектуально, определить трудно</w:t>
      </w:r>
      <w:r w:rsidR="00A557BF" w:rsidRPr="005D7ECE">
        <w:rPr>
          <w:rFonts w:ascii="Times New Roman" w:hAnsi="Times New Roman" w:cs="Times New Roman"/>
          <w:sz w:val="28"/>
          <w:szCs w:val="28"/>
        </w:rPr>
        <w:t xml:space="preserve">. А вот создать богатую среду для развития всех его природных способностей можно. </w:t>
      </w:r>
      <w:r w:rsidR="00E73ABB" w:rsidRPr="005D7ECE">
        <w:rPr>
          <w:rFonts w:ascii="Times New Roman" w:hAnsi="Times New Roman" w:cs="Times New Roman"/>
          <w:sz w:val="28"/>
          <w:szCs w:val="28"/>
        </w:rPr>
        <w:t xml:space="preserve"> </w:t>
      </w:r>
      <w:r w:rsidR="00414E74" w:rsidRPr="005D7ECE">
        <w:rPr>
          <w:rFonts w:ascii="Times New Roman" w:hAnsi="Times New Roman" w:cs="Times New Roman"/>
          <w:sz w:val="28"/>
          <w:szCs w:val="28"/>
        </w:rPr>
        <w:tab/>
      </w:r>
      <w:r w:rsidR="0076567A" w:rsidRPr="005D7ECE">
        <w:rPr>
          <w:rFonts w:ascii="Times New Roman" w:hAnsi="Times New Roman" w:cs="Times New Roman"/>
          <w:sz w:val="28"/>
          <w:szCs w:val="28"/>
        </w:rPr>
        <w:t>Одним из способов развития детской одаренности</w:t>
      </w:r>
      <w:r>
        <w:rPr>
          <w:rFonts w:ascii="Times New Roman" w:hAnsi="Times New Roman" w:cs="Times New Roman"/>
          <w:sz w:val="28"/>
          <w:szCs w:val="28"/>
        </w:rPr>
        <w:t>,</w:t>
      </w:r>
      <w:r w:rsidR="0076567A" w:rsidRPr="005D7ECE">
        <w:rPr>
          <w:rFonts w:ascii="Times New Roman" w:hAnsi="Times New Roman" w:cs="Times New Roman"/>
          <w:sz w:val="28"/>
          <w:szCs w:val="28"/>
        </w:rPr>
        <w:t xml:space="preserve"> на мой взгляд</w:t>
      </w:r>
      <w:r>
        <w:rPr>
          <w:rFonts w:ascii="Times New Roman" w:hAnsi="Times New Roman" w:cs="Times New Roman"/>
          <w:sz w:val="28"/>
          <w:szCs w:val="28"/>
        </w:rPr>
        <w:t>,</w:t>
      </w:r>
      <w:r w:rsidR="0076567A" w:rsidRPr="005D7ECE">
        <w:rPr>
          <w:rFonts w:ascii="Times New Roman" w:hAnsi="Times New Roman" w:cs="Times New Roman"/>
          <w:sz w:val="28"/>
          <w:szCs w:val="28"/>
        </w:rPr>
        <w:t xml:space="preserve"> является организация учебно-исследов</w:t>
      </w:r>
      <w:r>
        <w:rPr>
          <w:rFonts w:ascii="Times New Roman" w:hAnsi="Times New Roman" w:cs="Times New Roman"/>
          <w:sz w:val="28"/>
          <w:szCs w:val="28"/>
        </w:rPr>
        <w:t>ательской деятельности учащихся</w:t>
      </w:r>
      <w:r w:rsidRPr="005D7ECE">
        <w:rPr>
          <w:rFonts w:ascii="Times New Roman" w:hAnsi="Times New Roman" w:cs="Times New Roman"/>
          <w:sz w:val="28"/>
          <w:szCs w:val="28"/>
        </w:rPr>
        <w:t>.</w:t>
      </w:r>
      <w:r w:rsidR="0076567A" w:rsidRPr="005D7ECE">
        <w:rPr>
          <w:rFonts w:ascii="Times New Roman" w:hAnsi="Times New Roman" w:cs="Times New Roman"/>
          <w:sz w:val="28"/>
          <w:szCs w:val="28"/>
        </w:rPr>
        <w:t xml:space="preserve"> </w:t>
      </w:r>
    </w:p>
    <w:p w:rsidR="006F171D" w:rsidRPr="005D7ECE" w:rsidRDefault="005D7ECE" w:rsidP="005D7EC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Сегодня в</w:t>
      </w:r>
      <w:r w:rsidR="00414E74" w:rsidRPr="005D7ECE">
        <w:rPr>
          <w:rFonts w:ascii="Times New Roman" w:hAnsi="Times New Roman" w:cs="Times New Roman"/>
          <w:sz w:val="28"/>
          <w:szCs w:val="28"/>
        </w:rPr>
        <w:t xml:space="preserve">о всех стратегических документах федерального уровня последних лет поддержка «талантливого ребенка» провозглашается приоритетной государственной задачей. </w:t>
      </w:r>
    </w:p>
    <w:p w:rsidR="006F171D" w:rsidRPr="005D7ECE" w:rsidRDefault="006F171D"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ab/>
      </w:r>
      <w:r w:rsidR="00261C4C" w:rsidRPr="005D7ECE">
        <w:rPr>
          <w:rFonts w:ascii="Times New Roman" w:hAnsi="Times New Roman" w:cs="Times New Roman"/>
          <w:sz w:val="28"/>
          <w:szCs w:val="28"/>
        </w:rPr>
        <w:t>Значительные трудности в определении понятий способности и одаренности связаны с общепринятым</w:t>
      </w:r>
      <w:r w:rsidR="005D7ECE">
        <w:rPr>
          <w:rFonts w:ascii="Times New Roman" w:hAnsi="Times New Roman" w:cs="Times New Roman"/>
          <w:sz w:val="28"/>
          <w:szCs w:val="28"/>
        </w:rPr>
        <w:t xml:space="preserve"> </w:t>
      </w:r>
      <w:r w:rsidR="00261C4C" w:rsidRPr="005D7ECE">
        <w:rPr>
          <w:rFonts w:ascii="Times New Roman" w:hAnsi="Times New Roman" w:cs="Times New Roman"/>
          <w:sz w:val="28"/>
          <w:szCs w:val="28"/>
        </w:rPr>
        <w:t>бытовым пониманием этих терминов. Если мы обратимся к толковым словарям, то увидим, что очень часто термины "способный", "одаренный", "талантливый" употребляются как синонимы и отражают степень выраженности способностей.</w:t>
      </w:r>
      <w:r w:rsidR="005D7ECE">
        <w:rPr>
          <w:rFonts w:ascii="Times New Roman" w:hAnsi="Times New Roman" w:cs="Times New Roman"/>
          <w:sz w:val="28"/>
          <w:szCs w:val="28"/>
        </w:rPr>
        <w:t xml:space="preserve"> </w:t>
      </w:r>
      <w:r w:rsidRPr="005D7ECE">
        <w:rPr>
          <w:rFonts w:ascii="Times New Roman" w:hAnsi="Times New Roman" w:cs="Times New Roman"/>
          <w:sz w:val="28"/>
          <w:szCs w:val="28"/>
        </w:rPr>
        <w:t>Среди современных концепций одарённости самой популярной является концепция, разработанная одним из известных специалистов в области обучения одарённых детей - Дж</w:t>
      </w:r>
      <w:r w:rsidR="00E7313A" w:rsidRPr="005D7ECE">
        <w:rPr>
          <w:rFonts w:ascii="Times New Roman" w:hAnsi="Times New Roman" w:cs="Times New Roman"/>
          <w:sz w:val="28"/>
          <w:szCs w:val="28"/>
        </w:rPr>
        <w:t>озеф</w:t>
      </w:r>
      <w:r w:rsidRPr="005D7ECE">
        <w:rPr>
          <w:rFonts w:ascii="Times New Roman" w:hAnsi="Times New Roman" w:cs="Times New Roman"/>
          <w:sz w:val="28"/>
          <w:szCs w:val="28"/>
        </w:rPr>
        <w:t xml:space="preserve"> Рензулли. Согласно его теории, одарённость есть сочетание трёх характеристик:</w:t>
      </w:r>
      <w:r w:rsidR="00261C4C" w:rsidRPr="005D7ECE">
        <w:rPr>
          <w:rFonts w:ascii="Times New Roman" w:hAnsi="Times New Roman" w:cs="Times New Roman"/>
          <w:sz w:val="28"/>
          <w:szCs w:val="28"/>
        </w:rPr>
        <w:t xml:space="preserve"> </w:t>
      </w:r>
      <w:r w:rsidRPr="005D7ECE">
        <w:rPr>
          <w:rFonts w:ascii="Times New Roman" w:hAnsi="Times New Roman" w:cs="Times New Roman"/>
          <w:sz w:val="28"/>
          <w:szCs w:val="28"/>
        </w:rPr>
        <w:t xml:space="preserve">интеллектуальных способностей, креативности и познавательной </w:t>
      </w:r>
      <w:r w:rsidR="00261C4C" w:rsidRPr="005D7ECE">
        <w:rPr>
          <w:rFonts w:ascii="Times New Roman" w:hAnsi="Times New Roman" w:cs="Times New Roman"/>
          <w:sz w:val="28"/>
          <w:szCs w:val="28"/>
        </w:rPr>
        <w:t>мотивации</w:t>
      </w:r>
      <w:r w:rsidRPr="005D7ECE">
        <w:rPr>
          <w:rFonts w:ascii="Times New Roman" w:hAnsi="Times New Roman" w:cs="Times New Roman"/>
          <w:sz w:val="28"/>
          <w:szCs w:val="28"/>
        </w:rPr>
        <w:t xml:space="preserve">. </w:t>
      </w:r>
      <w:r w:rsidR="00261C4C" w:rsidRPr="005D7ECE">
        <w:rPr>
          <w:rFonts w:ascii="Times New Roman" w:hAnsi="Times New Roman" w:cs="Times New Roman"/>
          <w:sz w:val="28"/>
          <w:szCs w:val="28"/>
        </w:rPr>
        <w:t>Чаще всего встречается следующая классификация уровней развития способностей: задатки, способность, одаренность, талант, гениальность.</w:t>
      </w:r>
    </w:p>
    <w:p w:rsidR="006F171D" w:rsidRPr="005D7ECE" w:rsidRDefault="0076567A"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          </w:t>
      </w:r>
      <w:r w:rsidR="00261C4C" w:rsidRPr="005D7ECE">
        <w:rPr>
          <w:rFonts w:ascii="Times New Roman" w:hAnsi="Times New Roman" w:cs="Times New Roman"/>
          <w:sz w:val="28"/>
          <w:szCs w:val="28"/>
        </w:rPr>
        <w:t>Ц</w:t>
      </w:r>
      <w:r w:rsidR="006F171D" w:rsidRPr="005D7ECE">
        <w:rPr>
          <w:rFonts w:ascii="Times New Roman" w:hAnsi="Times New Roman" w:cs="Times New Roman"/>
          <w:sz w:val="28"/>
          <w:szCs w:val="28"/>
        </w:rPr>
        <w:t xml:space="preserve">елью моей системы является развитие интеллектуально-творческого потенциала личности ребёнка путём совершенствования исследовательского поведения и развития исследовательских способностей.      </w:t>
      </w:r>
    </w:p>
    <w:p w:rsidR="00AA45BB" w:rsidRPr="005D7ECE" w:rsidRDefault="00414E74"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 </w:t>
      </w:r>
      <w:r w:rsidR="004C18C4" w:rsidRPr="005D7ECE">
        <w:rPr>
          <w:rFonts w:ascii="Times New Roman" w:hAnsi="Times New Roman" w:cs="Times New Roman"/>
          <w:sz w:val="28"/>
          <w:szCs w:val="28"/>
        </w:rPr>
        <w:tab/>
      </w:r>
      <w:r w:rsidR="00AA45BB" w:rsidRPr="005D7ECE">
        <w:rPr>
          <w:rFonts w:ascii="Times New Roman" w:hAnsi="Times New Roman" w:cs="Times New Roman"/>
          <w:sz w:val="28"/>
          <w:szCs w:val="28"/>
        </w:rPr>
        <w:t>Технология формирования учебно-исследовательской культуры учащегося на уроках биологии представлен</w:t>
      </w:r>
      <w:r w:rsidR="0076567A" w:rsidRPr="005D7ECE">
        <w:rPr>
          <w:rFonts w:ascii="Times New Roman" w:hAnsi="Times New Roman" w:cs="Times New Roman"/>
          <w:sz w:val="28"/>
          <w:szCs w:val="28"/>
        </w:rPr>
        <w:t>а</w:t>
      </w:r>
      <w:r w:rsidR="00AA45BB" w:rsidRPr="005D7ECE">
        <w:rPr>
          <w:rFonts w:ascii="Times New Roman" w:hAnsi="Times New Roman" w:cs="Times New Roman"/>
          <w:sz w:val="28"/>
          <w:szCs w:val="28"/>
        </w:rPr>
        <w:t xml:space="preserve"> системой взаимосвязанных действий учителя и учащихся на основе инструментально-дидактических средств. Свою роль в этом вижу в следующих деятельностных направлениях: отбор и анализ содержания программного и дополнительного материалов по предмету; мониторинг состояния учебно-исследовательской культуры </w:t>
      </w:r>
      <w:r w:rsidR="00AA45BB" w:rsidRPr="005D7ECE">
        <w:rPr>
          <w:rFonts w:ascii="Times New Roman" w:hAnsi="Times New Roman" w:cs="Times New Roman"/>
          <w:sz w:val="28"/>
          <w:szCs w:val="28"/>
        </w:rPr>
        <w:lastRenderedPageBreak/>
        <w:t>учащегося; организацию практических исследований, обучение учащихся методам таких исследований.</w:t>
      </w:r>
    </w:p>
    <w:p w:rsidR="005D7ECE" w:rsidRDefault="00AA45BB"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      </w:t>
      </w:r>
      <w:r w:rsidR="005D7ECE">
        <w:rPr>
          <w:rFonts w:ascii="Times New Roman" w:hAnsi="Times New Roman" w:cs="Times New Roman"/>
          <w:sz w:val="28"/>
          <w:szCs w:val="28"/>
        </w:rPr>
        <w:tab/>
      </w:r>
      <w:r w:rsidR="001D672B" w:rsidRPr="005D7ECE">
        <w:rPr>
          <w:rFonts w:ascii="Times New Roman" w:hAnsi="Times New Roman" w:cs="Times New Roman"/>
          <w:sz w:val="28"/>
          <w:szCs w:val="28"/>
        </w:rPr>
        <w:t>У меня как биолога имеется банк одаренных детей, который ежегодно пополняется учащимися 5</w:t>
      </w:r>
      <w:r w:rsidR="008C21F1" w:rsidRPr="005D7ECE">
        <w:rPr>
          <w:rFonts w:ascii="Times New Roman" w:hAnsi="Times New Roman" w:cs="Times New Roman"/>
          <w:sz w:val="28"/>
          <w:szCs w:val="28"/>
        </w:rPr>
        <w:t>-ых</w:t>
      </w:r>
      <w:r w:rsidR="001D672B" w:rsidRPr="005D7ECE">
        <w:rPr>
          <w:rFonts w:ascii="Times New Roman" w:hAnsi="Times New Roman" w:cs="Times New Roman"/>
          <w:sz w:val="28"/>
          <w:szCs w:val="28"/>
        </w:rPr>
        <w:t xml:space="preserve"> класс</w:t>
      </w:r>
      <w:r w:rsidR="008C21F1" w:rsidRPr="005D7ECE">
        <w:rPr>
          <w:rFonts w:ascii="Times New Roman" w:hAnsi="Times New Roman" w:cs="Times New Roman"/>
          <w:sz w:val="28"/>
          <w:szCs w:val="28"/>
        </w:rPr>
        <w:t>ов</w:t>
      </w:r>
      <w:r w:rsidR="001D672B" w:rsidRPr="005D7ECE">
        <w:rPr>
          <w:rFonts w:ascii="Times New Roman" w:hAnsi="Times New Roman" w:cs="Times New Roman"/>
          <w:sz w:val="28"/>
          <w:szCs w:val="28"/>
        </w:rPr>
        <w:t>. Н</w:t>
      </w:r>
      <w:r w:rsidR="003732C8" w:rsidRPr="005D7ECE">
        <w:rPr>
          <w:rFonts w:ascii="Times New Roman" w:hAnsi="Times New Roman" w:cs="Times New Roman"/>
          <w:sz w:val="28"/>
          <w:szCs w:val="28"/>
        </w:rPr>
        <w:t>ачиная с первой встречи с учащимися</w:t>
      </w:r>
      <w:r w:rsidR="001D672B" w:rsidRPr="005D7ECE">
        <w:rPr>
          <w:rFonts w:ascii="Times New Roman" w:hAnsi="Times New Roman" w:cs="Times New Roman"/>
          <w:sz w:val="28"/>
          <w:szCs w:val="28"/>
        </w:rPr>
        <w:t>,</w:t>
      </w:r>
      <w:r w:rsidR="003732C8" w:rsidRPr="005D7ECE">
        <w:rPr>
          <w:rFonts w:ascii="Times New Roman" w:hAnsi="Times New Roman" w:cs="Times New Roman"/>
          <w:sz w:val="28"/>
          <w:szCs w:val="28"/>
        </w:rPr>
        <w:t xml:space="preserve"> </w:t>
      </w:r>
      <w:r w:rsidR="001D672B" w:rsidRPr="005D7ECE">
        <w:rPr>
          <w:rFonts w:ascii="Times New Roman" w:hAnsi="Times New Roman" w:cs="Times New Roman"/>
          <w:sz w:val="28"/>
          <w:szCs w:val="28"/>
        </w:rPr>
        <w:t>на своих уроках провожу работу по выявлению  «звездочек». Для этого созда</w:t>
      </w:r>
      <w:r w:rsidR="008C21F1" w:rsidRPr="005D7ECE">
        <w:rPr>
          <w:rFonts w:ascii="Times New Roman" w:hAnsi="Times New Roman" w:cs="Times New Roman"/>
          <w:sz w:val="28"/>
          <w:szCs w:val="28"/>
        </w:rPr>
        <w:t xml:space="preserve">ются </w:t>
      </w:r>
      <w:r w:rsidR="001D672B" w:rsidRPr="005D7ECE">
        <w:rPr>
          <w:rFonts w:ascii="Times New Roman" w:hAnsi="Times New Roman" w:cs="Times New Roman"/>
          <w:sz w:val="28"/>
          <w:szCs w:val="28"/>
        </w:rPr>
        <w:t xml:space="preserve"> проблемны</w:t>
      </w:r>
      <w:r w:rsidR="005D7ECE">
        <w:rPr>
          <w:rFonts w:ascii="Times New Roman" w:hAnsi="Times New Roman" w:cs="Times New Roman"/>
          <w:sz w:val="28"/>
          <w:szCs w:val="28"/>
        </w:rPr>
        <w:t>е</w:t>
      </w:r>
      <w:r w:rsidR="001D672B" w:rsidRPr="005D7ECE">
        <w:rPr>
          <w:rFonts w:ascii="Times New Roman" w:hAnsi="Times New Roman" w:cs="Times New Roman"/>
          <w:sz w:val="28"/>
          <w:szCs w:val="28"/>
        </w:rPr>
        <w:t xml:space="preserve"> ситуаци</w:t>
      </w:r>
      <w:r w:rsidR="005D7ECE">
        <w:rPr>
          <w:rFonts w:ascii="Times New Roman" w:hAnsi="Times New Roman" w:cs="Times New Roman"/>
          <w:sz w:val="28"/>
          <w:szCs w:val="28"/>
        </w:rPr>
        <w:t>и</w:t>
      </w:r>
      <w:r w:rsidR="001D672B" w:rsidRPr="005D7ECE">
        <w:rPr>
          <w:rFonts w:ascii="Times New Roman" w:hAnsi="Times New Roman" w:cs="Times New Roman"/>
          <w:sz w:val="28"/>
          <w:szCs w:val="28"/>
        </w:rPr>
        <w:t>, использ</w:t>
      </w:r>
      <w:r w:rsidR="008C21F1" w:rsidRPr="005D7ECE">
        <w:rPr>
          <w:rFonts w:ascii="Times New Roman" w:hAnsi="Times New Roman" w:cs="Times New Roman"/>
          <w:sz w:val="28"/>
          <w:szCs w:val="28"/>
        </w:rPr>
        <w:t>уются</w:t>
      </w:r>
      <w:r w:rsidR="001D672B" w:rsidRPr="005D7ECE">
        <w:rPr>
          <w:rFonts w:ascii="Times New Roman" w:hAnsi="Times New Roman" w:cs="Times New Roman"/>
          <w:sz w:val="28"/>
          <w:szCs w:val="28"/>
        </w:rPr>
        <w:t xml:space="preserve"> олимпиадны</w:t>
      </w:r>
      <w:r w:rsidR="005D7ECE">
        <w:rPr>
          <w:rFonts w:ascii="Times New Roman" w:hAnsi="Times New Roman" w:cs="Times New Roman"/>
          <w:sz w:val="28"/>
          <w:szCs w:val="28"/>
        </w:rPr>
        <w:t>е</w:t>
      </w:r>
      <w:r w:rsidR="001D672B" w:rsidRPr="005D7ECE">
        <w:rPr>
          <w:rFonts w:ascii="Times New Roman" w:hAnsi="Times New Roman" w:cs="Times New Roman"/>
          <w:sz w:val="28"/>
          <w:szCs w:val="28"/>
        </w:rPr>
        <w:t xml:space="preserve"> задани</w:t>
      </w:r>
      <w:r w:rsidR="005D7ECE">
        <w:rPr>
          <w:rFonts w:ascii="Times New Roman" w:hAnsi="Times New Roman" w:cs="Times New Roman"/>
          <w:sz w:val="28"/>
          <w:szCs w:val="28"/>
        </w:rPr>
        <w:t>я</w:t>
      </w:r>
      <w:r w:rsidR="001D672B" w:rsidRPr="005D7ECE">
        <w:rPr>
          <w:rFonts w:ascii="Times New Roman" w:hAnsi="Times New Roman" w:cs="Times New Roman"/>
          <w:sz w:val="28"/>
          <w:szCs w:val="28"/>
        </w:rPr>
        <w:t>, вопрос</w:t>
      </w:r>
      <w:r w:rsidR="008C21F1" w:rsidRPr="005D7ECE">
        <w:rPr>
          <w:rFonts w:ascii="Times New Roman" w:hAnsi="Times New Roman" w:cs="Times New Roman"/>
          <w:sz w:val="28"/>
          <w:szCs w:val="28"/>
        </w:rPr>
        <w:t>ы</w:t>
      </w:r>
      <w:r w:rsidR="001D672B" w:rsidRPr="005D7ECE">
        <w:rPr>
          <w:rFonts w:ascii="Times New Roman" w:hAnsi="Times New Roman" w:cs="Times New Roman"/>
          <w:sz w:val="28"/>
          <w:szCs w:val="28"/>
        </w:rPr>
        <w:t xml:space="preserve"> повышенной сложности разных уровней. Сотрудничаю с педагогами начальной школы (собираю информацию об участи</w:t>
      </w:r>
      <w:r w:rsidR="005D7ECE">
        <w:rPr>
          <w:rFonts w:ascii="Times New Roman" w:hAnsi="Times New Roman" w:cs="Times New Roman"/>
          <w:sz w:val="28"/>
          <w:szCs w:val="28"/>
        </w:rPr>
        <w:t>и</w:t>
      </w:r>
      <w:r w:rsidR="001D672B" w:rsidRPr="005D7ECE">
        <w:rPr>
          <w:rFonts w:ascii="Times New Roman" w:hAnsi="Times New Roman" w:cs="Times New Roman"/>
          <w:sz w:val="28"/>
          <w:szCs w:val="28"/>
        </w:rPr>
        <w:t xml:space="preserve"> учеников в  олимпиадах, конкурсах предметов естественнонаучного цикла, об  интересах учащихся)</w:t>
      </w:r>
      <w:r w:rsidR="005D7ECE">
        <w:rPr>
          <w:rFonts w:ascii="Times New Roman" w:hAnsi="Times New Roman" w:cs="Times New Roman"/>
          <w:sz w:val="28"/>
          <w:szCs w:val="28"/>
        </w:rPr>
        <w:t>.</w:t>
      </w:r>
      <w:r w:rsidR="001D672B" w:rsidRPr="005D7ECE">
        <w:rPr>
          <w:rFonts w:ascii="Times New Roman" w:hAnsi="Times New Roman" w:cs="Times New Roman"/>
          <w:sz w:val="28"/>
          <w:szCs w:val="28"/>
        </w:rPr>
        <w:t xml:space="preserve"> </w:t>
      </w:r>
      <w:r w:rsidR="00F7013D" w:rsidRPr="005D7ECE">
        <w:rPr>
          <w:rFonts w:ascii="Times New Roman" w:hAnsi="Times New Roman" w:cs="Times New Roman"/>
          <w:sz w:val="28"/>
          <w:szCs w:val="28"/>
        </w:rPr>
        <w:t>Для того чтобы заинтересовать биологией учащихся младших классов, организую внеклассные меропр</w:t>
      </w:r>
      <w:r w:rsidR="00E41E73" w:rsidRPr="005D7ECE">
        <w:rPr>
          <w:rFonts w:ascii="Times New Roman" w:hAnsi="Times New Roman" w:cs="Times New Roman"/>
          <w:sz w:val="28"/>
          <w:szCs w:val="28"/>
        </w:rPr>
        <w:t>и</w:t>
      </w:r>
      <w:r w:rsidR="00F7013D" w:rsidRPr="005D7ECE">
        <w:rPr>
          <w:rFonts w:ascii="Times New Roman" w:hAnsi="Times New Roman" w:cs="Times New Roman"/>
          <w:sz w:val="28"/>
          <w:szCs w:val="28"/>
        </w:rPr>
        <w:t>ятия</w:t>
      </w:r>
      <w:r w:rsidR="00B83BED" w:rsidRPr="005D7ECE">
        <w:rPr>
          <w:rFonts w:ascii="Times New Roman" w:hAnsi="Times New Roman" w:cs="Times New Roman"/>
          <w:sz w:val="28"/>
          <w:szCs w:val="28"/>
        </w:rPr>
        <w:t xml:space="preserve"> </w:t>
      </w:r>
      <w:r w:rsidR="00E41E73" w:rsidRPr="005D7ECE">
        <w:rPr>
          <w:rFonts w:ascii="Times New Roman" w:hAnsi="Times New Roman" w:cs="Times New Roman"/>
          <w:sz w:val="28"/>
          <w:szCs w:val="28"/>
        </w:rPr>
        <w:t>«Лаборатория анатомии»</w:t>
      </w:r>
      <w:r w:rsidR="00F7013D" w:rsidRPr="005D7ECE">
        <w:rPr>
          <w:rFonts w:ascii="Times New Roman" w:hAnsi="Times New Roman" w:cs="Times New Roman"/>
          <w:sz w:val="28"/>
          <w:szCs w:val="28"/>
        </w:rPr>
        <w:t xml:space="preserve"> для совсем юных гимназистов. Детям очень нравятся такие занятия, они с нетерпением ждут встречи с миром биологии. Работая</w:t>
      </w:r>
      <w:r w:rsidR="001D672B" w:rsidRPr="005D7ECE">
        <w:rPr>
          <w:rFonts w:ascii="Times New Roman" w:hAnsi="Times New Roman" w:cs="Times New Roman"/>
          <w:sz w:val="28"/>
          <w:szCs w:val="28"/>
        </w:rPr>
        <w:t xml:space="preserve"> в тесной связи с психолого-педагогической службой гимназии, </w:t>
      </w:r>
      <w:r w:rsidR="00F7013D" w:rsidRPr="005D7ECE">
        <w:rPr>
          <w:rFonts w:ascii="Times New Roman" w:hAnsi="Times New Roman" w:cs="Times New Roman"/>
          <w:sz w:val="28"/>
          <w:szCs w:val="28"/>
        </w:rPr>
        <w:t xml:space="preserve">систематизирую </w:t>
      </w:r>
      <w:r w:rsidR="00EB675C" w:rsidRPr="005D7ECE">
        <w:rPr>
          <w:rFonts w:ascii="Times New Roman" w:hAnsi="Times New Roman" w:cs="Times New Roman"/>
          <w:sz w:val="28"/>
          <w:szCs w:val="28"/>
        </w:rPr>
        <w:t xml:space="preserve">результаты </w:t>
      </w:r>
      <w:r w:rsidR="001D672B" w:rsidRPr="005D7ECE">
        <w:rPr>
          <w:rFonts w:ascii="Times New Roman" w:hAnsi="Times New Roman" w:cs="Times New Roman"/>
          <w:sz w:val="28"/>
          <w:szCs w:val="28"/>
        </w:rPr>
        <w:t>проведен</w:t>
      </w:r>
      <w:r w:rsidR="005D7ECE">
        <w:rPr>
          <w:rFonts w:ascii="Times New Roman" w:hAnsi="Times New Roman" w:cs="Times New Roman"/>
          <w:sz w:val="28"/>
          <w:szCs w:val="28"/>
        </w:rPr>
        <w:t>ных</w:t>
      </w:r>
      <w:r w:rsidR="001D672B" w:rsidRPr="005D7ECE">
        <w:rPr>
          <w:rFonts w:ascii="Times New Roman" w:hAnsi="Times New Roman" w:cs="Times New Roman"/>
          <w:sz w:val="28"/>
          <w:szCs w:val="28"/>
        </w:rPr>
        <w:t xml:space="preserve"> диагностик</w:t>
      </w:r>
      <w:r w:rsidR="005D7ECE">
        <w:rPr>
          <w:rFonts w:ascii="Times New Roman" w:hAnsi="Times New Roman" w:cs="Times New Roman"/>
          <w:sz w:val="28"/>
          <w:szCs w:val="28"/>
        </w:rPr>
        <w:t>.</w:t>
      </w:r>
    </w:p>
    <w:p w:rsidR="005D7ECE" w:rsidRDefault="00C0101F" w:rsidP="005D7ECE">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В своей деятельности использую алгоритм «Думай, планируй, делай, пол</w:t>
      </w:r>
      <w:r w:rsidR="005D7ECE">
        <w:rPr>
          <w:rFonts w:ascii="Times New Roman" w:hAnsi="Times New Roman" w:cs="Times New Roman"/>
          <w:sz w:val="28"/>
          <w:szCs w:val="28"/>
        </w:rPr>
        <w:t xml:space="preserve">учай результат,  снова думай», </w:t>
      </w:r>
      <w:r w:rsidRPr="005D7ECE">
        <w:rPr>
          <w:rFonts w:ascii="Times New Roman" w:hAnsi="Times New Roman" w:cs="Times New Roman"/>
          <w:sz w:val="28"/>
          <w:szCs w:val="28"/>
        </w:rPr>
        <w:t xml:space="preserve">проходи эту цепочку до тех пор, пока не будет достигнут желаемый результат. </w:t>
      </w:r>
    </w:p>
    <w:p w:rsidR="00066F0D" w:rsidRPr="005D7ECE" w:rsidRDefault="00414E74" w:rsidP="005D7ECE">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Основной формой организации учебного </w:t>
      </w:r>
      <w:r w:rsidR="005D7ECE">
        <w:rPr>
          <w:rFonts w:ascii="Times New Roman" w:hAnsi="Times New Roman" w:cs="Times New Roman"/>
          <w:sz w:val="28"/>
          <w:szCs w:val="28"/>
        </w:rPr>
        <w:t xml:space="preserve">процесса в школе остается урок. </w:t>
      </w:r>
      <w:r w:rsidR="00B83BED" w:rsidRPr="005D7ECE">
        <w:rPr>
          <w:rFonts w:ascii="Times New Roman" w:hAnsi="Times New Roman" w:cs="Times New Roman"/>
          <w:sz w:val="28"/>
          <w:szCs w:val="28"/>
        </w:rPr>
        <w:t>Создание  проблемных  ситуаци</w:t>
      </w:r>
      <w:r w:rsidR="005D7ECE">
        <w:rPr>
          <w:rFonts w:ascii="Times New Roman" w:hAnsi="Times New Roman" w:cs="Times New Roman"/>
          <w:sz w:val="28"/>
          <w:szCs w:val="28"/>
        </w:rPr>
        <w:t xml:space="preserve">й, постановка  учебных проблем и </w:t>
      </w:r>
      <w:r w:rsidR="00B83BED" w:rsidRPr="005D7ECE">
        <w:rPr>
          <w:rFonts w:ascii="Times New Roman" w:hAnsi="Times New Roman" w:cs="Times New Roman"/>
          <w:sz w:val="28"/>
          <w:szCs w:val="28"/>
        </w:rPr>
        <w:t xml:space="preserve">вопросов </w:t>
      </w:r>
      <w:r w:rsidR="005D7ECE">
        <w:rPr>
          <w:rFonts w:ascii="Times New Roman" w:hAnsi="Times New Roman" w:cs="Times New Roman"/>
          <w:sz w:val="28"/>
          <w:szCs w:val="28"/>
        </w:rPr>
        <w:t xml:space="preserve">и </w:t>
      </w:r>
      <w:r w:rsidR="00B83BED" w:rsidRPr="005D7ECE">
        <w:rPr>
          <w:rFonts w:ascii="Times New Roman" w:hAnsi="Times New Roman" w:cs="Times New Roman"/>
          <w:sz w:val="28"/>
          <w:szCs w:val="28"/>
        </w:rPr>
        <w:t>есть пути активизации обучения на уроках биологии, которые помогают проявить оригинальность мышления, творческое и осмысленное отношение к приобретению знаний и умений. П</w:t>
      </w:r>
      <w:r w:rsidR="00AA6A72" w:rsidRPr="005D7ECE">
        <w:rPr>
          <w:rFonts w:ascii="Times New Roman" w:hAnsi="Times New Roman" w:cs="Times New Roman"/>
          <w:sz w:val="28"/>
          <w:szCs w:val="28"/>
        </w:rPr>
        <w:t>роблемны</w:t>
      </w:r>
      <w:r w:rsidR="00B83BED" w:rsidRPr="005D7ECE">
        <w:rPr>
          <w:rFonts w:ascii="Times New Roman" w:hAnsi="Times New Roman" w:cs="Times New Roman"/>
          <w:sz w:val="28"/>
          <w:szCs w:val="28"/>
        </w:rPr>
        <w:t>е</w:t>
      </w:r>
      <w:r w:rsidR="00AA6A72" w:rsidRPr="005D7ECE">
        <w:rPr>
          <w:rFonts w:ascii="Times New Roman" w:hAnsi="Times New Roman" w:cs="Times New Roman"/>
          <w:sz w:val="28"/>
          <w:szCs w:val="28"/>
        </w:rPr>
        <w:t xml:space="preserve"> ситуаци</w:t>
      </w:r>
      <w:r w:rsidR="00B83BED" w:rsidRPr="005D7ECE">
        <w:rPr>
          <w:rFonts w:ascii="Times New Roman" w:hAnsi="Times New Roman" w:cs="Times New Roman"/>
          <w:sz w:val="28"/>
          <w:szCs w:val="28"/>
        </w:rPr>
        <w:t>и</w:t>
      </w:r>
      <w:r w:rsidR="00514D8C" w:rsidRPr="005D7ECE">
        <w:rPr>
          <w:rFonts w:ascii="Times New Roman" w:hAnsi="Times New Roman" w:cs="Times New Roman"/>
          <w:sz w:val="28"/>
          <w:szCs w:val="28"/>
        </w:rPr>
        <w:t>, ведущи</w:t>
      </w:r>
      <w:r w:rsidR="00B83BED" w:rsidRPr="005D7ECE">
        <w:rPr>
          <w:rFonts w:ascii="Times New Roman" w:hAnsi="Times New Roman" w:cs="Times New Roman"/>
          <w:sz w:val="28"/>
          <w:szCs w:val="28"/>
        </w:rPr>
        <w:t>е</w:t>
      </w:r>
      <w:r w:rsidR="00514D8C" w:rsidRPr="005D7ECE">
        <w:rPr>
          <w:rFonts w:ascii="Times New Roman" w:hAnsi="Times New Roman" w:cs="Times New Roman"/>
          <w:sz w:val="28"/>
          <w:szCs w:val="28"/>
        </w:rPr>
        <w:t xml:space="preserve"> к проведению ученого исследования стал</w:t>
      </w:r>
      <w:r w:rsidR="00B83BED" w:rsidRPr="005D7ECE">
        <w:rPr>
          <w:rFonts w:ascii="Times New Roman" w:hAnsi="Times New Roman" w:cs="Times New Roman"/>
          <w:sz w:val="28"/>
          <w:szCs w:val="28"/>
        </w:rPr>
        <w:t>и</w:t>
      </w:r>
      <w:r w:rsidR="00514D8C" w:rsidRPr="005D7ECE">
        <w:rPr>
          <w:rFonts w:ascii="Times New Roman" w:hAnsi="Times New Roman" w:cs="Times New Roman"/>
          <w:sz w:val="28"/>
          <w:szCs w:val="28"/>
        </w:rPr>
        <w:t xml:space="preserve"> </w:t>
      </w:r>
      <w:r w:rsidR="00B83BED" w:rsidRPr="005D7ECE">
        <w:rPr>
          <w:rFonts w:ascii="Times New Roman" w:hAnsi="Times New Roman" w:cs="Times New Roman"/>
          <w:sz w:val="28"/>
          <w:szCs w:val="28"/>
        </w:rPr>
        <w:t xml:space="preserve">привычными </w:t>
      </w:r>
      <w:r w:rsidR="00066F0D" w:rsidRPr="005D7ECE">
        <w:rPr>
          <w:rFonts w:ascii="Times New Roman" w:hAnsi="Times New Roman" w:cs="Times New Roman"/>
          <w:sz w:val="28"/>
          <w:szCs w:val="28"/>
        </w:rPr>
        <w:t xml:space="preserve">для моих учеников, которые  </w:t>
      </w:r>
      <w:r w:rsidR="00514D8C" w:rsidRPr="005D7ECE">
        <w:rPr>
          <w:rFonts w:ascii="Times New Roman" w:hAnsi="Times New Roman" w:cs="Times New Roman"/>
          <w:sz w:val="28"/>
          <w:szCs w:val="28"/>
        </w:rPr>
        <w:t xml:space="preserve"> легко </w:t>
      </w:r>
      <w:r w:rsidR="00066F0D" w:rsidRPr="005D7ECE">
        <w:rPr>
          <w:rFonts w:ascii="Times New Roman" w:hAnsi="Times New Roman" w:cs="Times New Roman"/>
          <w:sz w:val="28"/>
          <w:szCs w:val="28"/>
        </w:rPr>
        <w:t xml:space="preserve"> с</w:t>
      </w:r>
      <w:r w:rsidR="00886330" w:rsidRPr="005D7ECE">
        <w:rPr>
          <w:rFonts w:ascii="Times New Roman" w:hAnsi="Times New Roman" w:cs="Times New Roman"/>
          <w:sz w:val="28"/>
          <w:szCs w:val="28"/>
        </w:rPr>
        <w:t xml:space="preserve"> </w:t>
      </w:r>
      <w:r w:rsidR="00066F0D" w:rsidRPr="005D7ECE">
        <w:rPr>
          <w:rFonts w:ascii="Times New Roman" w:hAnsi="Times New Roman" w:cs="Times New Roman"/>
          <w:sz w:val="28"/>
          <w:szCs w:val="28"/>
        </w:rPr>
        <w:t xml:space="preserve">ними </w:t>
      </w:r>
      <w:r w:rsidR="00514D8C" w:rsidRPr="005D7ECE">
        <w:rPr>
          <w:rFonts w:ascii="Times New Roman" w:hAnsi="Times New Roman" w:cs="Times New Roman"/>
          <w:sz w:val="28"/>
          <w:szCs w:val="28"/>
        </w:rPr>
        <w:t>справляются</w:t>
      </w:r>
      <w:r w:rsidR="005D7ECE">
        <w:rPr>
          <w:rFonts w:ascii="Times New Roman" w:hAnsi="Times New Roman" w:cs="Times New Roman"/>
          <w:sz w:val="28"/>
          <w:szCs w:val="28"/>
        </w:rPr>
        <w:t>.</w:t>
      </w:r>
      <w:r w:rsidR="00514D8C" w:rsidRPr="005D7ECE">
        <w:rPr>
          <w:rFonts w:ascii="Times New Roman" w:hAnsi="Times New Roman" w:cs="Times New Roman"/>
          <w:sz w:val="28"/>
          <w:szCs w:val="28"/>
        </w:rPr>
        <w:t xml:space="preserve"> </w:t>
      </w:r>
    </w:p>
    <w:p w:rsidR="00514D8C" w:rsidRPr="005D7ECE" w:rsidRDefault="00886330" w:rsidP="005D7ECE">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Использую э</w:t>
      </w:r>
      <w:r w:rsidR="00066F0D" w:rsidRPr="005D7ECE">
        <w:rPr>
          <w:rFonts w:ascii="Times New Roman" w:hAnsi="Times New Roman" w:cs="Times New Roman"/>
          <w:sz w:val="28"/>
          <w:szCs w:val="28"/>
        </w:rPr>
        <w:t>ффективны</w:t>
      </w:r>
      <w:r w:rsidRPr="005D7ECE">
        <w:rPr>
          <w:rFonts w:ascii="Times New Roman" w:hAnsi="Times New Roman" w:cs="Times New Roman"/>
          <w:sz w:val="28"/>
          <w:szCs w:val="28"/>
        </w:rPr>
        <w:t>е</w:t>
      </w:r>
      <w:r w:rsidR="00066F0D" w:rsidRPr="005D7ECE">
        <w:rPr>
          <w:rFonts w:ascii="Times New Roman" w:hAnsi="Times New Roman" w:cs="Times New Roman"/>
          <w:sz w:val="28"/>
          <w:szCs w:val="28"/>
        </w:rPr>
        <w:t xml:space="preserve"> п</w:t>
      </w:r>
      <w:r w:rsidR="007D20CE" w:rsidRPr="005D7ECE">
        <w:rPr>
          <w:rFonts w:ascii="Times New Roman" w:hAnsi="Times New Roman" w:cs="Times New Roman"/>
          <w:sz w:val="28"/>
          <w:szCs w:val="28"/>
        </w:rPr>
        <w:t>рием</w:t>
      </w:r>
      <w:r w:rsidRPr="005D7ECE">
        <w:rPr>
          <w:rFonts w:ascii="Times New Roman" w:hAnsi="Times New Roman" w:cs="Times New Roman"/>
          <w:sz w:val="28"/>
          <w:szCs w:val="28"/>
        </w:rPr>
        <w:t>ы</w:t>
      </w:r>
      <w:r w:rsidR="00514D8C" w:rsidRPr="005D7ECE">
        <w:rPr>
          <w:rFonts w:ascii="Times New Roman" w:hAnsi="Times New Roman" w:cs="Times New Roman"/>
          <w:sz w:val="28"/>
          <w:szCs w:val="28"/>
        </w:rPr>
        <w:t xml:space="preserve">, </w:t>
      </w:r>
      <w:r w:rsidR="00E7313A" w:rsidRPr="005D7ECE">
        <w:rPr>
          <w:rFonts w:ascii="Times New Roman" w:hAnsi="Times New Roman" w:cs="Times New Roman"/>
          <w:sz w:val="28"/>
          <w:szCs w:val="28"/>
        </w:rPr>
        <w:t>направленные</w:t>
      </w:r>
      <w:r w:rsidR="009E7E63" w:rsidRPr="005D7ECE">
        <w:rPr>
          <w:rFonts w:ascii="Times New Roman" w:hAnsi="Times New Roman" w:cs="Times New Roman"/>
          <w:sz w:val="28"/>
          <w:szCs w:val="28"/>
        </w:rPr>
        <w:t xml:space="preserve"> на </w:t>
      </w:r>
      <w:r w:rsidR="00514D8C" w:rsidRPr="005D7ECE">
        <w:rPr>
          <w:rFonts w:ascii="Times New Roman" w:hAnsi="Times New Roman" w:cs="Times New Roman"/>
          <w:sz w:val="28"/>
          <w:szCs w:val="28"/>
        </w:rPr>
        <w:t>развитие исследовательских умений</w:t>
      </w:r>
      <w:r w:rsidR="00066F0D" w:rsidRPr="005D7ECE">
        <w:rPr>
          <w:rFonts w:ascii="Times New Roman" w:hAnsi="Times New Roman" w:cs="Times New Roman"/>
          <w:sz w:val="28"/>
          <w:szCs w:val="28"/>
        </w:rPr>
        <w:t>.</w:t>
      </w:r>
    </w:p>
    <w:p w:rsidR="00514D8C" w:rsidRPr="005D7ECE" w:rsidRDefault="00514D8C" w:rsidP="005D7ECE">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Среди заданий творческого характера особой популярностью пользуются  «Машина времени», «Путешествие бутерброда», </w:t>
      </w:r>
      <w:r w:rsidR="003766AD">
        <w:rPr>
          <w:rFonts w:ascii="Times New Roman" w:hAnsi="Times New Roman" w:cs="Times New Roman"/>
          <w:sz w:val="28"/>
          <w:szCs w:val="28"/>
        </w:rPr>
        <w:t>«</w:t>
      </w:r>
      <w:r w:rsidRPr="005D7ECE">
        <w:rPr>
          <w:rFonts w:ascii="Times New Roman" w:hAnsi="Times New Roman" w:cs="Times New Roman"/>
          <w:sz w:val="28"/>
          <w:szCs w:val="28"/>
        </w:rPr>
        <w:t>Искусство перевоплощения», «Лови ошибку»,  «Переводчик с русского на русский», выстраивание таксонов в классификации растений и животных.</w:t>
      </w:r>
    </w:p>
    <w:p w:rsidR="004C18C4" w:rsidRPr="005D7ECE" w:rsidRDefault="00066F0D" w:rsidP="003766AD">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Работу  с терминологией тоже выстраиваю с элементами и</w:t>
      </w:r>
      <w:r w:rsidR="003766AD">
        <w:rPr>
          <w:rFonts w:ascii="Times New Roman" w:hAnsi="Times New Roman" w:cs="Times New Roman"/>
          <w:sz w:val="28"/>
          <w:szCs w:val="28"/>
        </w:rPr>
        <w:t xml:space="preserve">сследовательской деятельности. </w:t>
      </w:r>
      <w:r w:rsidR="004C18C4" w:rsidRPr="005D7ECE">
        <w:rPr>
          <w:rFonts w:ascii="Times New Roman" w:hAnsi="Times New Roman" w:cs="Times New Roman"/>
          <w:sz w:val="28"/>
          <w:szCs w:val="28"/>
        </w:rPr>
        <w:t>Формы и приемы отличаются значительным разнообразием и направленностью на дифференци</w:t>
      </w:r>
      <w:r w:rsidR="003766AD">
        <w:rPr>
          <w:rFonts w:ascii="Times New Roman" w:hAnsi="Times New Roman" w:cs="Times New Roman"/>
          <w:sz w:val="28"/>
          <w:szCs w:val="28"/>
        </w:rPr>
        <w:t xml:space="preserve">ацию и индивидуализацию работы. </w:t>
      </w:r>
      <w:r w:rsidR="004C18C4" w:rsidRPr="005D7ECE">
        <w:rPr>
          <w:rFonts w:ascii="Times New Roman" w:hAnsi="Times New Roman" w:cs="Times New Roman"/>
          <w:sz w:val="28"/>
          <w:szCs w:val="28"/>
        </w:rPr>
        <w:t>Использую разноуровневые проверочные, самостоятельные, тестовые задания, как для проверки знаний, так и для объяснения нового материала (мною разработаны интерактивные рабочие листы (инструкции) для уроков)</w:t>
      </w:r>
      <w:r w:rsidR="003766AD">
        <w:rPr>
          <w:rFonts w:ascii="Times New Roman" w:hAnsi="Times New Roman" w:cs="Times New Roman"/>
          <w:sz w:val="28"/>
          <w:szCs w:val="28"/>
        </w:rPr>
        <w:t>.</w:t>
      </w:r>
      <w:r w:rsidR="004C18C4" w:rsidRPr="005D7ECE">
        <w:rPr>
          <w:rFonts w:ascii="Times New Roman" w:hAnsi="Times New Roman" w:cs="Times New Roman"/>
          <w:sz w:val="28"/>
          <w:szCs w:val="28"/>
        </w:rPr>
        <w:t xml:space="preserve"> </w:t>
      </w:r>
    </w:p>
    <w:p w:rsidR="00961B3F" w:rsidRPr="005D7ECE" w:rsidRDefault="00514D8C" w:rsidP="003766AD">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Широкое распространение получили групповые формы работы. </w:t>
      </w:r>
    </w:p>
    <w:p w:rsidR="003766AD" w:rsidRDefault="00514D8C"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В зависимости от цели работы группы формируются по-разному. Это могут быть:</w:t>
      </w:r>
    </w:p>
    <w:p w:rsidR="00886330" w:rsidRPr="003766AD" w:rsidRDefault="00514D8C" w:rsidP="003766AD">
      <w:pPr>
        <w:pStyle w:val="a4"/>
        <w:numPr>
          <w:ilvl w:val="0"/>
          <w:numId w:val="8"/>
        </w:numPr>
        <w:spacing w:after="0" w:line="240" w:lineRule="auto"/>
        <w:ind w:hanging="720"/>
        <w:jc w:val="both"/>
        <w:rPr>
          <w:rFonts w:ascii="Times New Roman" w:hAnsi="Times New Roman" w:cs="Times New Roman"/>
          <w:sz w:val="28"/>
          <w:szCs w:val="28"/>
        </w:rPr>
      </w:pPr>
      <w:r w:rsidRPr="003766AD">
        <w:rPr>
          <w:rFonts w:ascii="Times New Roman" w:hAnsi="Times New Roman" w:cs="Times New Roman"/>
          <w:sz w:val="28"/>
          <w:szCs w:val="28"/>
        </w:rPr>
        <w:t>группы учащихся с равнозначным уровнем подготовки</w:t>
      </w:r>
      <w:r w:rsidR="003766AD">
        <w:rPr>
          <w:rFonts w:ascii="Times New Roman" w:hAnsi="Times New Roman" w:cs="Times New Roman"/>
          <w:sz w:val="28"/>
          <w:szCs w:val="28"/>
        </w:rPr>
        <w:t>;</w:t>
      </w:r>
      <w:r w:rsidR="00886330" w:rsidRPr="003766AD">
        <w:rPr>
          <w:rFonts w:ascii="Times New Roman" w:hAnsi="Times New Roman" w:cs="Times New Roman"/>
          <w:sz w:val="28"/>
          <w:szCs w:val="28"/>
        </w:rPr>
        <w:t xml:space="preserve"> </w:t>
      </w:r>
    </w:p>
    <w:p w:rsidR="00886330" w:rsidRPr="003766AD" w:rsidRDefault="00514D8C" w:rsidP="003766AD">
      <w:pPr>
        <w:pStyle w:val="a4"/>
        <w:numPr>
          <w:ilvl w:val="0"/>
          <w:numId w:val="8"/>
        </w:numPr>
        <w:spacing w:after="0" w:line="240" w:lineRule="auto"/>
        <w:ind w:hanging="720"/>
        <w:jc w:val="both"/>
        <w:rPr>
          <w:rFonts w:ascii="Times New Roman" w:hAnsi="Times New Roman" w:cs="Times New Roman"/>
          <w:sz w:val="28"/>
          <w:szCs w:val="28"/>
        </w:rPr>
      </w:pPr>
      <w:r w:rsidRPr="003766AD">
        <w:rPr>
          <w:rFonts w:ascii="Times New Roman" w:hAnsi="Times New Roman" w:cs="Times New Roman"/>
          <w:sz w:val="28"/>
          <w:szCs w:val="28"/>
        </w:rPr>
        <w:t>разноуровневые</w:t>
      </w:r>
      <w:r w:rsidR="00886330" w:rsidRPr="003766AD">
        <w:rPr>
          <w:rFonts w:ascii="Times New Roman" w:hAnsi="Times New Roman" w:cs="Times New Roman"/>
          <w:sz w:val="28"/>
          <w:szCs w:val="28"/>
        </w:rPr>
        <w:t xml:space="preserve"> группы.</w:t>
      </w:r>
    </w:p>
    <w:p w:rsidR="008537A5" w:rsidRPr="005D7ECE" w:rsidRDefault="00514D8C"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 </w:t>
      </w:r>
      <w:r w:rsidR="004E26B7">
        <w:rPr>
          <w:rFonts w:ascii="Times New Roman" w:hAnsi="Times New Roman" w:cs="Times New Roman"/>
          <w:sz w:val="28"/>
          <w:szCs w:val="28"/>
        </w:rPr>
        <w:tab/>
      </w:r>
      <w:r w:rsidR="00E41E73" w:rsidRPr="005D7ECE">
        <w:rPr>
          <w:rFonts w:ascii="Times New Roman" w:hAnsi="Times New Roman" w:cs="Times New Roman"/>
          <w:sz w:val="28"/>
          <w:szCs w:val="28"/>
        </w:rPr>
        <w:t xml:space="preserve">Биология – практическая наука, в курсе ее изучения немалое место отводится лабораторным работам. Стараюсь выстраивать их выполнение как </w:t>
      </w:r>
      <w:r w:rsidR="00E41E73" w:rsidRPr="005D7ECE">
        <w:rPr>
          <w:rFonts w:ascii="Times New Roman" w:hAnsi="Times New Roman" w:cs="Times New Roman"/>
          <w:sz w:val="28"/>
          <w:szCs w:val="28"/>
        </w:rPr>
        <w:lastRenderedPageBreak/>
        <w:t>минимальные исследовательские работы, выдвигая гипотезу,  проблемные вопросы,  которые по ходу выполнения лабораторной работы   решаем и приходим к определенным выводам</w:t>
      </w:r>
      <w:r w:rsidR="0092282D" w:rsidRPr="005D7ECE">
        <w:rPr>
          <w:rFonts w:ascii="Times New Roman" w:hAnsi="Times New Roman" w:cs="Times New Roman"/>
          <w:sz w:val="28"/>
          <w:szCs w:val="28"/>
        </w:rPr>
        <w:t>.  У</w:t>
      </w:r>
      <w:r w:rsidR="00AA45BB" w:rsidRPr="005D7ECE">
        <w:rPr>
          <w:rFonts w:ascii="Times New Roman" w:hAnsi="Times New Roman" w:cs="Times New Roman"/>
          <w:sz w:val="28"/>
          <w:szCs w:val="28"/>
        </w:rPr>
        <w:t xml:space="preserve">чащиеся полностью реализуют себя, демонстрируя  </w:t>
      </w:r>
      <w:r w:rsidR="0092282D" w:rsidRPr="005D7ECE">
        <w:rPr>
          <w:rFonts w:ascii="Times New Roman" w:hAnsi="Times New Roman" w:cs="Times New Roman"/>
          <w:sz w:val="28"/>
          <w:szCs w:val="28"/>
        </w:rPr>
        <w:t xml:space="preserve">способность </w:t>
      </w:r>
      <w:r w:rsidR="00AA45BB" w:rsidRPr="005D7ECE">
        <w:rPr>
          <w:rFonts w:ascii="Times New Roman" w:hAnsi="Times New Roman" w:cs="Times New Roman"/>
          <w:sz w:val="28"/>
          <w:szCs w:val="28"/>
        </w:rPr>
        <w:t>справиться со сложной исследовательской  работой, при этом в высшей степени проявляется самореализация и самоактуализация личности, к которой мы  стремимся.</w:t>
      </w:r>
      <w:r w:rsidR="00E456BE" w:rsidRPr="005D7ECE">
        <w:rPr>
          <w:rFonts w:ascii="Times New Roman" w:hAnsi="Times New Roman" w:cs="Times New Roman"/>
          <w:sz w:val="28"/>
          <w:szCs w:val="28"/>
        </w:rPr>
        <w:t xml:space="preserve">         </w:t>
      </w:r>
    </w:p>
    <w:p w:rsidR="00AA45BB" w:rsidRPr="005D7ECE" w:rsidRDefault="00E456BE" w:rsidP="00F65C6C">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Как метод синтетического изучения окружающей среды  практикуется проведение экскурсий. Во время экскурсии все природные объекты и явления воспринимаются как единое целое в природе. Р</w:t>
      </w:r>
      <w:r w:rsidR="00AA45BB" w:rsidRPr="005D7ECE">
        <w:rPr>
          <w:rFonts w:ascii="Times New Roman" w:hAnsi="Times New Roman" w:cs="Times New Roman"/>
          <w:sz w:val="28"/>
          <w:szCs w:val="28"/>
        </w:rPr>
        <w:t>аботы</w:t>
      </w:r>
      <w:r w:rsidRPr="005D7ECE">
        <w:rPr>
          <w:rFonts w:ascii="Times New Roman" w:hAnsi="Times New Roman" w:cs="Times New Roman"/>
          <w:sz w:val="28"/>
          <w:szCs w:val="28"/>
        </w:rPr>
        <w:t>, выполненные в ходе экскурсий,</w:t>
      </w:r>
      <w:r w:rsidR="00AA45BB" w:rsidRPr="005D7ECE">
        <w:rPr>
          <w:rFonts w:ascii="Times New Roman" w:hAnsi="Times New Roman" w:cs="Times New Roman"/>
          <w:sz w:val="28"/>
          <w:szCs w:val="28"/>
        </w:rPr>
        <w:t xml:space="preserve"> могут рассматриваться как мини-проекты, для которых учащиеся сами </w:t>
      </w:r>
      <w:r w:rsidR="008537A5" w:rsidRPr="005D7ECE">
        <w:rPr>
          <w:rFonts w:ascii="Times New Roman" w:hAnsi="Times New Roman" w:cs="Times New Roman"/>
          <w:sz w:val="28"/>
          <w:szCs w:val="28"/>
        </w:rPr>
        <w:t>формулируют</w:t>
      </w:r>
      <w:r w:rsidR="00AA45BB" w:rsidRPr="005D7ECE">
        <w:rPr>
          <w:rFonts w:ascii="Times New Roman" w:hAnsi="Times New Roman" w:cs="Times New Roman"/>
          <w:sz w:val="28"/>
          <w:szCs w:val="28"/>
        </w:rPr>
        <w:t xml:space="preserve"> цели и задачи</w:t>
      </w:r>
      <w:r w:rsidRPr="005D7ECE">
        <w:rPr>
          <w:rFonts w:ascii="Times New Roman" w:hAnsi="Times New Roman" w:cs="Times New Roman"/>
          <w:sz w:val="28"/>
          <w:szCs w:val="28"/>
        </w:rPr>
        <w:t>,</w:t>
      </w:r>
      <w:r w:rsidR="00AA45BB" w:rsidRPr="005D7ECE">
        <w:rPr>
          <w:rFonts w:ascii="Times New Roman" w:hAnsi="Times New Roman" w:cs="Times New Roman"/>
          <w:sz w:val="28"/>
          <w:szCs w:val="28"/>
        </w:rPr>
        <w:t xml:space="preserve"> или проект, который выполняется в течение</w:t>
      </w:r>
      <w:r w:rsidRPr="005D7ECE">
        <w:rPr>
          <w:rFonts w:ascii="Times New Roman" w:hAnsi="Times New Roman" w:cs="Times New Roman"/>
          <w:sz w:val="28"/>
          <w:szCs w:val="28"/>
        </w:rPr>
        <w:t xml:space="preserve"> более длительного времени</w:t>
      </w:r>
      <w:r w:rsidR="00AA45BB" w:rsidRPr="005D7ECE">
        <w:rPr>
          <w:rFonts w:ascii="Times New Roman" w:hAnsi="Times New Roman" w:cs="Times New Roman"/>
          <w:sz w:val="28"/>
          <w:szCs w:val="28"/>
        </w:rPr>
        <w:t xml:space="preserve"> и</w:t>
      </w:r>
      <w:r w:rsidR="0056228C" w:rsidRPr="005D7ECE">
        <w:rPr>
          <w:rFonts w:ascii="Times New Roman" w:hAnsi="Times New Roman" w:cs="Times New Roman"/>
          <w:sz w:val="28"/>
          <w:szCs w:val="28"/>
        </w:rPr>
        <w:t xml:space="preserve"> претендует на участие  в научно-практической конференции</w:t>
      </w:r>
      <w:r w:rsidR="00AA45BB" w:rsidRPr="005D7ECE">
        <w:rPr>
          <w:rFonts w:ascii="Times New Roman" w:hAnsi="Times New Roman" w:cs="Times New Roman"/>
          <w:sz w:val="28"/>
          <w:szCs w:val="28"/>
        </w:rPr>
        <w:t xml:space="preserve">. </w:t>
      </w:r>
    </w:p>
    <w:p w:rsidR="00414E74" w:rsidRPr="005D7ECE" w:rsidRDefault="00414E74"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ab/>
        <w:t>Одн</w:t>
      </w:r>
      <w:r w:rsidR="00066F0D" w:rsidRPr="005D7ECE">
        <w:rPr>
          <w:rFonts w:ascii="Times New Roman" w:hAnsi="Times New Roman" w:cs="Times New Roman"/>
          <w:sz w:val="28"/>
          <w:szCs w:val="28"/>
        </w:rPr>
        <w:t>им</w:t>
      </w:r>
      <w:r w:rsidRPr="005D7ECE">
        <w:rPr>
          <w:rFonts w:ascii="Times New Roman" w:hAnsi="Times New Roman" w:cs="Times New Roman"/>
          <w:sz w:val="28"/>
          <w:szCs w:val="28"/>
        </w:rPr>
        <w:t xml:space="preserve"> из </w:t>
      </w:r>
      <w:r w:rsidR="00066F0D" w:rsidRPr="005D7ECE">
        <w:rPr>
          <w:rFonts w:ascii="Times New Roman" w:hAnsi="Times New Roman" w:cs="Times New Roman"/>
          <w:sz w:val="28"/>
          <w:szCs w:val="28"/>
        </w:rPr>
        <w:t xml:space="preserve"> направлений </w:t>
      </w:r>
      <w:r w:rsidRPr="005D7ECE">
        <w:rPr>
          <w:rFonts w:ascii="Times New Roman" w:hAnsi="Times New Roman" w:cs="Times New Roman"/>
          <w:sz w:val="28"/>
          <w:szCs w:val="28"/>
        </w:rPr>
        <w:t xml:space="preserve">работы с одаренными </w:t>
      </w:r>
      <w:r w:rsidR="005549F6" w:rsidRPr="005D7ECE">
        <w:rPr>
          <w:rFonts w:ascii="Times New Roman" w:hAnsi="Times New Roman" w:cs="Times New Roman"/>
          <w:sz w:val="28"/>
          <w:szCs w:val="28"/>
        </w:rPr>
        <w:t>детьми являе</w:t>
      </w:r>
      <w:r w:rsidRPr="005D7ECE">
        <w:rPr>
          <w:rFonts w:ascii="Times New Roman" w:hAnsi="Times New Roman" w:cs="Times New Roman"/>
          <w:sz w:val="28"/>
          <w:szCs w:val="28"/>
        </w:rPr>
        <w:t>тся  </w:t>
      </w:r>
      <w:r w:rsidR="00E456BE" w:rsidRPr="005D7ECE">
        <w:rPr>
          <w:rFonts w:ascii="Times New Roman" w:hAnsi="Times New Roman" w:cs="Times New Roman"/>
          <w:sz w:val="28"/>
          <w:szCs w:val="28"/>
        </w:rPr>
        <w:t xml:space="preserve">подготовка к </w:t>
      </w:r>
      <w:r w:rsidRPr="005D7ECE">
        <w:rPr>
          <w:rFonts w:ascii="Times New Roman" w:hAnsi="Times New Roman" w:cs="Times New Roman"/>
          <w:sz w:val="28"/>
          <w:szCs w:val="28"/>
        </w:rPr>
        <w:t>олимпиад</w:t>
      </w:r>
      <w:r w:rsidR="00E456BE" w:rsidRPr="005D7ECE">
        <w:rPr>
          <w:rFonts w:ascii="Times New Roman" w:hAnsi="Times New Roman" w:cs="Times New Roman"/>
          <w:sz w:val="28"/>
          <w:szCs w:val="28"/>
        </w:rPr>
        <w:t>ам</w:t>
      </w:r>
      <w:r w:rsidRPr="005D7ECE">
        <w:rPr>
          <w:rFonts w:ascii="Times New Roman" w:hAnsi="Times New Roman" w:cs="Times New Roman"/>
          <w:sz w:val="28"/>
          <w:szCs w:val="28"/>
        </w:rPr>
        <w:t xml:space="preserve">. </w:t>
      </w:r>
      <w:r w:rsidR="005549F6" w:rsidRPr="005D7ECE">
        <w:rPr>
          <w:rFonts w:ascii="Times New Roman" w:hAnsi="Times New Roman" w:cs="Times New Roman"/>
          <w:sz w:val="28"/>
          <w:szCs w:val="28"/>
        </w:rPr>
        <w:t>М</w:t>
      </w:r>
      <w:r w:rsidRPr="005D7ECE">
        <w:rPr>
          <w:rFonts w:ascii="Times New Roman" w:hAnsi="Times New Roman" w:cs="Times New Roman"/>
          <w:sz w:val="28"/>
          <w:szCs w:val="28"/>
        </w:rPr>
        <w:t>ожно выделить два подхода:</w:t>
      </w:r>
    </w:p>
    <w:p w:rsidR="00414E74" w:rsidRPr="00F65C6C" w:rsidRDefault="00414E74" w:rsidP="00F65C6C">
      <w:pPr>
        <w:pStyle w:val="a4"/>
        <w:numPr>
          <w:ilvl w:val="0"/>
          <w:numId w:val="9"/>
        </w:numPr>
        <w:spacing w:after="0" w:line="240" w:lineRule="auto"/>
        <w:ind w:left="709" w:hanging="720"/>
        <w:jc w:val="both"/>
        <w:rPr>
          <w:rFonts w:ascii="Times New Roman" w:hAnsi="Times New Roman" w:cs="Times New Roman"/>
          <w:sz w:val="28"/>
          <w:szCs w:val="28"/>
        </w:rPr>
      </w:pPr>
      <w:r w:rsidRPr="00F65C6C">
        <w:rPr>
          <w:rFonts w:ascii="Times New Roman" w:hAnsi="Times New Roman" w:cs="Times New Roman"/>
          <w:sz w:val="28"/>
          <w:szCs w:val="28"/>
        </w:rPr>
        <w:t>поддержание постоянного интереса к предмету через решение нестандартных задач  и поощрение интереса к изучению внепрограммного материала, использование ресурсов Интернета и научной литературы;</w:t>
      </w:r>
    </w:p>
    <w:p w:rsidR="00414E74" w:rsidRPr="00F65C6C" w:rsidRDefault="00414E74" w:rsidP="00F65C6C">
      <w:pPr>
        <w:pStyle w:val="a4"/>
        <w:numPr>
          <w:ilvl w:val="0"/>
          <w:numId w:val="9"/>
        </w:numPr>
        <w:spacing w:after="0" w:line="240" w:lineRule="auto"/>
        <w:ind w:left="709" w:hanging="720"/>
        <w:jc w:val="both"/>
        <w:rPr>
          <w:rFonts w:ascii="Times New Roman" w:hAnsi="Times New Roman" w:cs="Times New Roman"/>
          <w:sz w:val="28"/>
          <w:szCs w:val="28"/>
        </w:rPr>
      </w:pPr>
      <w:r w:rsidRPr="00F65C6C">
        <w:rPr>
          <w:rFonts w:ascii="Times New Roman" w:hAnsi="Times New Roman" w:cs="Times New Roman"/>
          <w:sz w:val="28"/>
          <w:szCs w:val="28"/>
        </w:rPr>
        <w:t xml:space="preserve">индивидуальный подход к каждому участнику олимпиады, корректное выстраивание образовательной траектории развития каждого учащегося.  </w:t>
      </w:r>
    </w:p>
    <w:p w:rsidR="00414E74" w:rsidRPr="005D7ECE" w:rsidRDefault="00414E74"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ab/>
        <w:t>Для этого я использую траектории индивидуального роста.</w:t>
      </w:r>
    </w:p>
    <w:p w:rsidR="00414E74" w:rsidRPr="005D7ECE" w:rsidRDefault="00414E74"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 </w:t>
      </w:r>
      <w:r w:rsidR="00F65C6C">
        <w:rPr>
          <w:rFonts w:ascii="Times New Roman" w:hAnsi="Times New Roman" w:cs="Times New Roman"/>
          <w:sz w:val="28"/>
          <w:szCs w:val="28"/>
        </w:rPr>
        <w:tab/>
        <w:t xml:space="preserve">Порой я </w:t>
      </w:r>
      <w:r w:rsidR="00423688">
        <w:rPr>
          <w:rFonts w:ascii="Times New Roman" w:hAnsi="Times New Roman" w:cs="Times New Roman"/>
          <w:sz w:val="28"/>
          <w:szCs w:val="28"/>
        </w:rPr>
        <w:t>исполняю</w:t>
      </w:r>
      <w:r w:rsidR="00F65C6C">
        <w:rPr>
          <w:rFonts w:ascii="Times New Roman" w:hAnsi="Times New Roman" w:cs="Times New Roman"/>
          <w:sz w:val="28"/>
          <w:szCs w:val="28"/>
        </w:rPr>
        <w:t xml:space="preserve"> роль тьютора. </w:t>
      </w:r>
      <w:r w:rsidRPr="005D7ECE">
        <w:rPr>
          <w:rFonts w:ascii="Times New Roman" w:hAnsi="Times New Roman" w:cs="Times New Roman"/>
          <w:sz w:val="28"/>
          <w:szCs w:val="28"/>
        </w:rPr>
        <w:t xml:space="preserve">Например, </w:t>
      </w:r>
      <w:r w:rsidR="00F65C6C">
        <w:rPr>
          <w:rFonts w:ascii="Times New Roman" w:hAnsi="Times New Roman" w:cs="Times New Roman"/>
          <w:sz w:val="28"/>
          <w:szCs w:val="28"/>
        </w:rPr>
        <w:t>один из моих учащихся</w:t>
      </w:r>
      <w:r w:rsidRPr="005D7ECE">
        <w:rPr>
          <w:rFonts w:ascii="Times New Roman" w:hAnsi="Times New Roman" w:cs="Times New Roman"/>
          <w:sz w:val="28"/>
          <w:szCs w:val="28"/>
        </w:rPr>
        <w:t xml:space="preserve"> одарен во многих областях знаний. Он прекрасный музыкант, спортсмен, кроме биологии, увлекается еще и углубленным изучением химии. Он принима</w:t>
      </w:r>
      <w:r w:rsidR="00423688">
        <w:rPr>
          <w:rFonts w:ascii="Times New Roman" w:hAnsi="Times New Roman" w:cs="Times New Roman"/>
          <w:sz w:val="28"/>
          <w:szCs w:val="28"/>
        </w:rPr>
        <w:t>ет</w:t>
      </w:r>
      <w:r w:rsidRPr="005D7ECE">
        <w:rPr>
          <w:rFonts w:ascii="Times New Roman" w:hAnsi="Times New Roman" w:cs="Times New Roman"/>
          <w:sz w:val="28"/>
          <w:szCs w:val="28"/>
        </w:rPr>
        <w:t xml:space="preserve"> участие в научно-практической конференции «Первые шаги в науку», Всероссийской олимпиаде школьников, олимпиад</w:t>
      </w:r>
      <w:r w:rsidR="0056228C" w:rsidRPr="005D7ECE">
        <w:rPr>
          <w:rFonts w:ascii="Times New Roman" w:hAnsi="Times New Roman" w:cs="Times New Roman"/>
          <w:sz w:val="28"/>
          <w:szCs w:val="28"/>
        </w:rPr>
        <w:t>ах</w:t>
      </w:r>
      <w:r w:rsidRPr="005D7ECE">
        <w:rPr>
          <w:rFonts w:ascii="Times New Roman" w:hAnsi="Times New Roman" w:cs="Times New Roman"/>
          <w:sz w:val="28"/>
          <w:szCs w:val="28"/>
        </w:rPr>
        <w:t xml:space="preserve"> СКФУ</w:t>
      </w:r>
      <w:r w:rsidR="0056228C" w:rsidRPr="005D7ECE">
        <w:rPr>
          <w:rFonts w:ascii="Times New Roman" w:hAnsi="Times New Roman" w:cs="Times New Roman"/>
          <w:sz w:val="28"/>
          <w:szCs w:val="28"/>
        </w:rPr>
        <w:t xml:space="preserve"> и</w:t>
      </w:r>
      <w:r w:rsidRPr="005D7ECE">
        <w:rPr>
          <w:rFonts w:ascii="Times New Roman" w:hAnsi="Times New Roman" w:cs="Times New Roman"/>
          <w:sz w:val="28"/>
          <w:szCs w:val="28"/>
        </w:rPr>
        <w:t xml:space="preserve"> </w:t>
      </w:r>
      <w:proofErr w:type="spellStart"/>
      <w:r w:rsidRPr="005D7ECE">
        <w:rPr>
          <w:rFonts w:ascii="Times New Roman" w:hAnsi="Times New Roman" w:cs="Times New Roman"/>
          <w:sz w:val="28"/>
          <w:szCs w:val="28"/>
        </w:rPr>
        <w:t>СтГМУ</w:t>
      </w:r>
      <w:proofErr w:type="spellEnd"/>
      <w:r w:rsidRPr="005D7ECE">
        <w:rPr>
          <w:rFonts w:ascii="Times New Roman" w:hAnsi="Times New Roman" w:cs="Times New Roman"/>
          <w:sz w:val="28"/>
          <w:szCs w:val="28"/>
        </w:rPr>
        <w:t>. Учащийся демонстрирует постепенный рост самосознания, выбора про</w:t>
      </w:r>
      <w:r w:rsidR="00F65C6C">
        <w:rPr>
          <w:rFonts w:ascii="Times New Roman" w:hAnsi="Times New Roman" w:cs="Times New Roman"/>
          <w:sz w:val="28"/>
          <w:szCs w:val="28"/>
        </w:rPr>
        <w:t xml:space="preserve">фессии, связанной с биологией, </w:t>
      </w:r>
      <w:r w:rsidRPr="005D7ECE">
        <w:rPr>
          <w:rFonts w:ascii="Times New Roman" w:hAnsi="Times New Roman" w:cs="Times New Roman"/>
          <w:sz w:val="28"/>
          <w:szCs w:val="28"/>
        </w:rPr>
        <w:t>достиг</w:t>
      </w:r>
      <w:r w:rsidR="00423688">
        <w:rPr>
          <w:rFonts w:ascii="Times New Roman" w:hAnsi="Times New Roman" w:cs="Times New Roman"/>
          <w:sz w:val="28"/>
          <w:szCs w:val="28"/>
        </w:rPr>
        <w:t>ает</w:t>
      </w:r>
      <w:r w:rsidRPr="005D7ECE">
        <w:rPr>
          <w:rFonts w:ascii="Times New Roman" w:hAnsi="Times New Roman" w:cs="Times New Roman"/>
          <w:sz w:val="28"/>
          <w:szCs w:val="28"/>
        </w:rPr>
        <w:t xml:space="preserve"> высокой степени самоактуализации</w:t>
      </w:r>
      <w:r w:rsidR="00F65C6C">
        <w:rPr>
          <w:rFonts w:ascii="Times New Roman" w:hAnsi="Times New Roman" w:cs="Times New Roman"/>
          <w:sz w:val="28"/>
          <w:szCs w:val="28"/>
        </w:rPr>
        <w:t xml:space="preserve">. </w:t>
      </w:r>
      <w:r w:rsidR="0056228C" w:rsidRPr="005D7ECE">
        <w:rPr>
          <w:rFonts w:ascii="Times New Roman" w:hAnsi="Times New Roman" w:cs="Times New Roman"/>
          <w:sz w:val="28"/>
          <w:szCs w:val="28"/>
        </w:rPr>
        <w:t>При подготовке к олимпиаде  уделяю большое внимание   самостоятельной работе подростка</w:t>
      </w:r>
      <w:r w:rsidR="00423688">
        <w:rPr>
          <w:rFonts w:ascii="Times New Roman" w:hAnsi="Times New Roman" w:cs="Times New Roman"/>
          <w:sz w:val="28"/>
          <w:szCs w:val="28"/>
        </w:rPr>
        <w:t>, направляю его деятельность в нужное русло.</w:t>
      </w:r>
      <w:r w:rsidR="0056228C" w:rsidRPr="005D7ECE">
        <w:rPr>
          <w:rFonts w:ascii="Times New Roman" w:hAnsi="Times New Roman" w:cs="Times New Roman"/>
          <w:sz w:val="28"/>
          <w:szCs w:val="28"/>
        </w:rPr>
        <w:t xml:space="preserve"> Самостоятельный творческий поиск является одной из эффективных форм подготовки учащихся к олимпиаде.</w:t>
      </w:r>
      <w:r w:rsidRPr="005D7ECE">
        <w:rPr>
          <w:rFonts w:ascii="Times New Roman" w:hAnsi="Times New Roman" w:cs="Times New Roman"/>
          <w:sz w:val="28"/>
          <w:szCs w:val="28"/>
        </w:rPr>
        <w:tab/>
      </w:r>
      <w:r w:rsidR="00BB60D9" w:rsidRPr="005D7ECE">
        <w:rPr>
          <w:rFonts w:ascii="Times New Roman" w:hAnsi="Times New Roman" w:cs="Times New Roman"/>
          <w:sz w:val="28"/>
          <w:szCs w:val="28"/>
        </w:rPr>
        <w:t xml:space="preserve"> </w:t>
      </w:r>
    </w:p>
    <w:p w:rsidR="00BB60D9" w:rsidRPr="005D7ECE" w:rsidRDefault="00BB60D9" w:rsidP="00F65C6C">
      <w:pPr>
        <w:spacing w:after="0" w:line="240" w:lineRule="auto"/>
        <w:ind w:firstLine="708"/>
        <w:contextualSpacing/>
        <w:jc w:val="both"/>
        <w:rPr>
          <w:rFonts w:ascii="Times New Roman" w:hAnsi="Times New Roman" w:cs="Times New Roman"/>
          <w:sz w:val="28"/>
          <w:szCs w:val="28"/>
        </w:rPr>
      </w:pPr>
      <w:r w:rsidRPr="005D7ECE">
        <w:rPr>
          <w:rFonts w:ascii="Times New Roman" w:hAnsi="Times New Roman" w:cs="Times New Roman"/>
          <w:sz w:val="28"/>
          <w:szCs w:val="28"/>
        </w:rPr>
        <w:t>Алгоритм, предлагаемый учащимся «Думай, планируй, делай, получай результат,  снова думай» использую и сама, важным звеном данной цепочки является  результат.</w:t>
      </w:r>
    </w:p>
    <w:p w:rsidR="00F65C6C" w:rsidRDefault="00414E74"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 xml:space="preserve">    </w:t>
      </w:r>
      <w:r w:rsidR="002F07BB" w:rsidRPr="005D7ECE">
        <w:rPr>
          <w:rFonts w:ascii="Times New Roman" w:hAnsi="Times New Roman" w:cs="Times New Roman"/>
          <w:sz w:val="28"/>
          <w:szCs w:val="28"/>
        </w:rPr>
        <w:tab/>
      </w:r>
      <w:r w:rsidRPr="005D7ECE">
        <w:rPr>
          <w:rFonts w:ascii="Times New Roman" w:hAnsi="Times New Roman" w:cs="Times New Roman"/>
          <w:sz w:val="28"/>
          <w:szCs w:val="28"/>
        </w:rPr>
        <w:t xml:space="preserve"> На муниципальном этапе Всероссийской олимпиады школьников мои ученики регулярно занимают призовые места. </w:t>
      </w:r>
    </w:p>
    <w:p w:rsidR="00414E74" w:rsidRPr="005D7ECE" w:rsidRDefault="00414E74"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ab/>
        <w:t xml:space="preserve"> Еще одним из видов организации  учебно-исследовательской работы  является участие в научно-практических конференциях и конкурсах.  Этот вид деятельности имеет свою специфику, несколько отличную от участия в предметной олимпиаде. Подготовка участника к конференции или конкурсу предполагает его компетентность не во всех областях биологического знания, а лишь в</w:t>
      </w:r>
      <w:r w:rsidR="00950CCD" w:rsidRPr="005D7ECE">
        <w:rPr>
          <w:rFonts w:ascii="Times New Roman" w:hAnsi="Times New Roman" w:cs="Times New Roman"/>
          <w:sz w:val="28"/>
          <w:szCs w:val="28"/>
        </w:rPr>
        <w:t xml:space="preserve"> </w:t>
      </w:r>
      <w:r w:rsidRPr="005D7ECE">
        <w:rPr>
          <w:rFonts w:ascii="Times New Roman" w:hAnsi="Times New Roman" w:cs="Times New Roman"/>
          <w:sz w:val="28"/>
          <w:szCs w:val="28"/>
        </w:rPr>
        <w:t xml:space="preserve">отдельной, хорошо изученной, в рамках которой и лежит основной </w:t>
      </w:r>
      <w:r w:rsidRPr="005D7ECE">
        <w:rPr>
          <w:rFonts w:ascii="Times New Roman" w:hAnsi="Times New Roman" w:cs="Times New Roman"/>
          <w:sz w:val="28"/>
          <w:szCs w:val="28"/>
        </w:rPr>
        <w:lastRenderedPageBreak/>
        <w:t>спектр его интересов. При этом участник подобного интеллектуального состязания должен обладать определенными навыками в реализации своего творческого потенциала через методологию проектной (на первом этапе) и исследовательской (на последующих этапах) деятельности. Основная положительная черта данного вида работы позволяет развить свои потенциальные возможности на практически любом этапе учебной деятельности   при изучении той или иной части учебной дисциплины. Юный исследователь проходит все этапы проектирования своей деятельности, и это приводит его к необходимости изучения проектной и исследовательской технологии в реализации своего собственного исследования.</w:t>
      </w:r>
    </w:p>
    <w:p w:rsidR="006E1920" w:rsidRDefault="00414E74" w:rsidP="006E1920">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ab/>
      </w:r>
      <w:r w:rsidR="006E1920">
        <w:rPr>
          <w:rFonts w:ascii="Times New Roman" w:hAnsi="Times New Roman" w:cs="Times New Roman"/>
          <w:sz w:val="28"/>
          <w:szCs w:val="28"/>
        </w:rPr>
        <w:t xml:space="preserve"> </w:t>
      </w:r>
      <w:r w:rsidRPr="005D7ECE">
        <w:rPr>
          <w:rFonts w:ascii="Times New Roman" w:hAnsi="Times New Roman" w:cs="Times New Roman"/>
          <w:sz w:val="28"/>
          <w:szCs w:val="28"/>
        </w:rPr>
        <w:t>В течение ряда лет учащиеся гимназии принимают активное участие в работе научно-практической конференции школьников</w:t>
      </w:r>
      <w:r w:rsidR="0056228C" w:rsidRPr="005D7ECE">
        <w:rPr>
          <w:rFonts w:ascii="Times New Roman" w:hAnsi="Times New Roman" w:cs="Times New Roman"/>
          <w:sz w:val="28"/>
          <w:szCs w:val="28"/>
        </w:rPr>
        <w:t>.</w:t>
      </w:r>
      <w:r w:rsidRPr="005D7ECE">
        <w:rPr>
          <w:rFonts w:ascii="Times New Roman" w:hAnsi="Times New Roman" w:cs="Times New Roman"/>
          <w:sz w:val="28"/>
          <w:szCs w:val="28"/>
        </w:rPr>
        <w:t xml:space="preserve"> Результатом работы в этом направлении за последние 3 года стали первые и призовые места ребят </w:t>
      </w:r>
      <w:r w:rsidR="0056228C" w:rsidRPr="005D7ECE">
        <w:rPr>
          <w:rFonts w:ascii="Times New Roman" w:hAnsi="Times New Roman" w:cs="Times New Roman"/>
          <w:sz w:val="28"/>
          <w:szCs w:val="28"/>
        </w:rPr>
        <w:t>в</w:t>
      </w:r>
      <w:r w:rsidRPr="005D7ECE">
        <w:rPr>
          <w:rFonts w:ascii="Times New Roman" w:hAnsi="Times New Roman" w:cs="Times New Roman"/>
          <w:sz w:val="28"/>
          <w:szCs w:val="28"/>
        </w:rPr>
        <w:t xml:space="preserve"> муниципальной научно-практической кон</w:t>
      </w:r>
      <w:r w:rsidR="00F65C6C">
        <w:rPr>
          <w:rFonts w:ascii="Times New Roman" w:hAnsi="Times New Roman" w:cs="Times New Roman"/>
          <w:sz w:val="28"/>
          <w:szCs w:val="28"/>
        </w:rPr>
        <w:t>фе</w:t>
      </w:r>
      <w:r w:rsidR="006E1920">
        <w:rPr>
          <w:rFonts w:ascii="Times New Roman" w:hAnsi="Times New Roman" w:cs="Times New Roman"/>
          <w:sz w:val="28"/>
          <w:szCs w:val="28"/>
        </w:rPr>
        <w:t>ренции «Первые шаги в науку».</w:t>
      </w:r>
    </w:p>
    <w:p w:rsidR="00414E74" w:rsidRPr="006E1920" w:rsidRDefault="00261C4C" w:rsidP="006E1920">
      <w:pPr>
        <w:spacing w:after="0" w:line="240" w:lineRule="auto"/>
        <w:ind w:firstLine="708"/>
        <w:contextualSpacing/>
        <w:jc w:val="both"/>
        <w:rPr>
          <w:rFonts w:ascii="Times New Roman" w:hAnsi="Times New Roman" w:cs="Times New Roman"/>
          <w:sz w:val="28"/>
          <w:szCs w:val="28"/>
        </w:rPr>
      </w:pPr>
      <w:r w:rsidRPr="006E1920">
        <w:rPr>
          <w:rFonts w:ascii="Times New Roman" w:hAnsi="Times New Roman" w:cs="Times New Roman"/>
          <w:sz w:val="28"/>
          <w:szCs w:val="28"/>
        </w:rPr>
        <w:t xml:space="preserve">Положительным результатом </w:t>
      </w:r>
      <w:r w:rsidR="0056228C" w:rsidRPr="006E1920">
        <w:rPr>
          <w:rFonts w:ascii="Times New Roman" w:hAnsi="Times New Roman" w:cs="Times New Roman"/>
          <w:sz w:val="28"/>
          <w:szCs w:val="28"/>
        </w:rPr>
        <w:t>своей деятельности м</w:t>
      </w:r>
      <w:r w:rsidRPr="006E1920">
        <w:rPr>
          <w:rFonts w:ascii="Times New Roman" w:hAnsi="Times New Roman" w:cs="Times New Roman"/>
          <w:sz w:val="28"/>
          <w:szCs w:val="28"/>
        </w:rPr>
        <w:t>огу считать и успешную профориентац</w:t>
      </w:r>
      <w:r w:rsidR="0056228C" w:rsidRPr="006E1920">
        <w:rPr>
          <w:rFonts w:ascii="Times New Roman" w:hAnsi="Times New Roman" w:cs="Times New Roman"/>
          <w:sz w:val="28"/>
          <w:szCs w:val="28"/>
        </w:rPr>
        <w:t>ионную работу по предмету.</w:t>
      </w:r>
      <w:r w:rsidR="00414E74" w:rsidRPr="006E1920">
        <w:rPr>
          <w:rFonts w:ascii="Times New Roman" w:hAnsi="Times New Roman" w:cs="Times New Roman"/>
          <w:sz w:val="28"/>
          <w:szCs w:val="28"/>
        </w:rPr>
        <w:t xml:space="preserve"> </w:t>
      </w:r>
      <w:r w:rsidR="00F65C6C" w:rsidRPr="006E1920">
        <w:rPr>
          <w:rFonts w:ascii="Times New Roman" w:hAnsi="Times New Roman" w:cs="Times New Roman"/>
          <w:sz w:val="28"/>
          <w:szCs w:val="28"/>
        </w:rPr>
        <w:t xml:space="preserve">Мои выпускники </w:t>
      </w:r>
      <w:r w:rsidR="006E1920" w:rsidRPr="006E1920">
        <w:rPr>
          <w:rFonts w:ascii="Times New Roman" w:hAnsi="Times New Roman" w:cs="Times New Roman"/>
          <w:sz w:val="28"/>
          <w:szCs w:val="28"/>
        </w:rPr>
        <w:t>получают</w:t>
      </w:r>
      <w:r w:rsidR="00F65C6C" w:rsidRPr="006E1920">
        <w:rPr>
          <w:rFonts w:ascii="Times New Roman" w:hAnsi="Times New Roman" w:cs="Times New Roman"/>
          <w:sz w:val="28"/>
          <w:szCs w:val="28"/>
        </w:rPr>
        <w:t xml:space="preserve"> медицинск</w:t>
      </w:r>
      <w:r w:rsidR="006E1920" w:rsidRPr="006E1920">
        <w:rPr>
          <w:rFonts w:ascii="Times New Roman" w:hAnsi="Times New Roman" w:cs="Times New Roman"/>
          <w:sz w:val="28"/>
          <w:szCs w:val="28"/>
        </w:rPr>
        <w:t>ое</w:t>
      </w:r>
      <w:r w:rsidR="00F65C6C" w:rsidRPr="006E1920">
        <w:rPr>
          <w:rFonts w:ascii="Times New Roman" w:hAnsi="Times New Roman" w:cs="Times New Roman"/>
          <w:sz w:val="28"/>
          <w:szCs w:val="28"/>
        </w:rPr>
        <w:t xml:space="preserve"> и фармацевтическое образование</w:t>
      </w:r>
      <w:r w:rsidR="006E1920" w:rsidRPr="006E1920">
        <w:rPr>
          <w:rFonts w:ascii="Times New Roman" w:hAnsi="Times New Roman" w:cs="Times New Roman"/>
          <w:sz w:val="28"/>
          <w:szCs w:val="28"/>
        </w:rPr>
        <w:t xml:space="preserve">, строят успешную карьеру. </w:t>
      </w:r>
      <w:r w:rsidR="00F65C6C" w:rsidRPr="006E1920">
        <w:rPr>
          <w:rFonts w:ascii="Times New Roman" w:hAnsi="Times New Roman" w:cs="Times New Roman"/>
          <w:sz w:val="28"/>
          <w:szCs w:val="28"/>
        </w:rPr>
        <w:t xml:space="preserve"> </w:t>
      </w:r>
    </w:p>
    <w:p w:rsidR="00045384" w:rsidRPr="005D7ECE" w:rsidRDefault="00414E74" w:rsidP="005D7ECE">
      <w:pPr>
        <w:spacing w:after="0" w:line="240" w:lineRule="auto"/>
        <w:contextualSpacing/>
        <w:jc w:val="both"/>
        <w:rPr>
          <w:rFonts w:ascii="Times New Roman" w:hAnsi="Times New Roman" w:cs="Times New Roman"/>
          <w:sz w:val="28"/>
          <w:szCs w:val="28"/>
        </w:rPr>
      </w:pPr>
      <w:r w:rsidRPr="005D7ECE">
        <w:rPr>
          <w:rFonts w:ascii="Times New Roman" w:hAnsi="Times New Roman" w:cs="Times New Roman"/>
          <w:sz w:val="28"/>
          <w:szCs w:val="28"/>
        </w:rPr>
        <w:tab/>
      </w:r>
      <w:r w:rsidR="00045384" w:rsidRPr="005D7ECE">
        <w:rPr>
          <w:rFonts w:ascii="Times New Roman" w:hAnsi="Times New Roman" w:cs="Times New Roman"/>
          <w:sz w:val="28"/>
          <w:szCs w:val="28"/>
        </w:rPr>
        <w:t xml:space="preserve">  Генетика - вещь неоспоримая, но если действовать в направлении поставленной цели, поймать поток, который, если все делается верно, подхватит вас и понесет к результату. Только работа и воля могут дать одаренности жизнь и обратить ее в</w:t>
      </w:r>
      <w:r w:rsidR="006E1920">
        <w:rPr>
          <w:rFonts w:ascii="Times New Roman" w:hAnsi="Times New Roman" w:cs="Times New Roman"/>
          <w:sz w:val="28"/>
          <w:szCs w:val="28"/>
        </w:rPr>
        <w:t>о</w:t>
      </w:r>
      <w:r w:rsidR="00045384" w:rsidRPr="005D7ECE">
        <w:rPr>
          <w:rFonts w:ascii="Times New Roman" w:hAnsi="Times New Roman" w:cs="Times New Roman"/>
          <w:sz w:val="28"/>
          <w:szCs w:val="28"/>
        </w:rPr>
        <w:t xml:space="preserve"> славу.</w:t>
      </w:r>
      <w:r w:rsidR="0056228C" w:rsidRPr="005D7ECE">
        <w:rPr>
          <w:rFonts w:ascii="Times New Roman" w:hAnsi="Times New Roman" w:cs="Times New Roman"/>
          <w:sz w:val="28"/>
          <w:szCs w:val="28"/>
        </w:rPr>
        <w:t xml:space="preserve">  </w:t>
      </w:r>
    </w:p>
    <w:sectPr w:rsidR="00045384" w:rsidRPr="005D7ECE" w:rsidSect="00736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981"/>
    <w:multiLevelType w:val="multilevel"/>
    <w:tmpl w:val="3B4E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3318"/>
    <w:multiLevelType w:val="hybridMultilevel"/>
    <w:tmpl w:val="7566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06A81"/>
    <w:multiLevelType w:val="multilevel"/>
    <w:tmpl w:val="533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244A3"/>
    <w:multiLevelType w:val="multilevel"/>
    <w:tmpl w:val="EAE2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C2260"/>
    <w:multiLevelType w:val="hybridMultilevel"/>
    <w:tmpl w:val="CC2A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A6D70"/>
    <w:multiLevelType w:val="hybridMultilevel"/>
    <w:tmpl w:val="41A488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D10012E"/>
    <w:multiLevelType w:val="hybridMultilevel"/>
    <w:tmpl w:val="D5DCDE16"/>
    <w:lvl w:ilvl="0" w:tplc="EB641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3C5923"/>
    <w:multiLevelType w:val="multilevel"/>
    <w:tmpl w:val="D7B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2D7B98"/>
    <w:multiLevelType w:val="hybridMultilevel"/>
    <w:tmpl w:val="AF922A9E"/>
    <w:lvl w:ilvl="0" w:tplc="EB641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110"/>
  <w:displayHorizontalDrawingGridEvery w:val="2"/>
  <w:characterSpacingControl w:val="doNotCompress"/>
  <w:compat>
    <w:useFELayout/>
  </w:compat>
  <w:rsids>
    <w:rsidRoot w:val="00414E74"/>
    <w:rsid w:val="00045384"/>
    <w:rsid w:val="00066F0D"/>
    <w:rsid w:val="00092B08"/>
    <w:rsid w:val="00143F6C"/>
    <w:rsid w:val="001D672B"/>
    <w:rsid w:val="002463D0"/>
    <w:rsid w:val="00261C4C"/>
    <w:rsid w:val="002F07BB"/>
    <w:rsid w:val="003732C8"/>
    <w:rsid w:val="003766AD"/>
    <w:rsid w:val="00414E74"/>
    <w:rsid w:val="00423688"/>
    <w:rsid w:val="00451276"/>
    <w:rsid w:val="00492534"/>
    <w:rsid w:val="004C18C4"/>
    <w:rsid w:val="004E26B7"/>
    <w:rsid w:val="00514D8C"/>
    <w:rsid w:val="005524A6"/>
    <w:rsid w:val="005549F6"/>
    <w:rsid w:val="0056228C"/>
    <w:rsid w:val="00564823"/>
    <w:rsid w:val="005B29BB"/>
    <w:rsid w:val="005D7ECE"/>
    <w:rsid w:val="00691A56"/>
    <w:rsid w:val="006E1920"/>
    <w:rsid w:val="006F171D"/>
    <w:rsid w:val="00706658"/>
    <w:rsid w:val="007361C8"/>
    <w:rsid w:val="00747016"/>
    <w:rsid w:val="0076567A"/>
    <w:rsid w:val="007A20B2"/>
    <w:rsid w:val="007D20CE"/>
    <w:rsid w:val="008537A5"/>
    <w:rsid w:val="00873D7B"/>
    <w:rsid w:val="00886330"/>
    <w:rsid w:val="008B3743"/>
    <w:rsid w:val="008C21F1"/>
    <w:rsid w:val="0092282D"/>
    <w:rsid w:val="00950CCD"/>
    <w:rsid w:val="00961B3F"/>
    <w:rsid w:val="009707FC"/>
    <w:rsid w:val="009E7E63"/>
    <w:rsid w:val="009F1C04"/>
    <w:rsid w:val="00A557BF"/>
    <w:rsid w:val="00A64282"/>
    <w:rsid w:val="00AA45BB"/>
    <w:rsid w:val="00AA6A72"/>
    <w:rsid w:val="00B07868"/>
    <w:rsid w:val="00B83BED"/>
    <w:rsid w:val="00BB60D9"/>
    <w:rsid w:val="00BC2CCF"/>
    <w:rsid w:val="00C0101F"/>
    <w:rsid w:val="00C077BB"/>
    <w:rsid w:val="00C3721A"/>
    <w:rsid w:val="00CD23AC"/>
    <w:rsid w:val="00D763FC"/>
    <w:rsid w:val="00E124F1"/>
    <w:rsid w:val="00E41E73"/>
    <w:rsid w:val="00E456BE"/>
    <w:rsid w:val="00E7313A"/>
    <w:rsid w:val="00E73ABB"/>
    <w:rsid w:val="00EB675C"/>
    <w:rsid w:val="00EC090C"/>
    <w:rsid w:val="00F11659"/>
    <w:rsid w:val="00F34BC9"/>
    <w:rsid w:val="00F421B8"/>
    <w:rsid w:val="00F65C6C"/>
    <w:rsid w:val="00F7013D"/>
    <w:rsid w:val="00FB2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B2"/>
  </w:style>
  <w:style w:type="paragraph" w:styleId="1">
    <w:name w:val="heading 1"/>
    <w:basedOn w:val="a"/>
    <w:link w:val="10"/>
    <w:uiPriority w:val="9"/>
    <w:qFormat/>
    <w:rsid w:val="00A557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4E74"/>
  </w:style>
  <w:style w:type="paragraph" w:styleId="a3">
    <w:name w:val="Normal (Web)"/>
    <w:basedOn w:val="a"/>
    <w:uiPriority w:val="99"/>
    <w:unhideWhenUsed/>
    <w:rsid w:val="00414E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14E74"/>
    <w:pPr>
      <w:ind w:left="720"/>
      <w:contextualSpacing/>
    </w:pPr>
  </w:style>
  <w:style w:type="character" w:styleId="a5">
    <w:name w:val="Emphasis"/>
    <w:basedOn w:val="a0"/>
    <w:uiPriority w:val="20"/>
    <w:qFormat/>
    <w:rsid w:val="00414E74"/>
    <w:rPr>
      <w:i/>
      <w:iCs/>
    </w:rPr>
  </w:style>
  <w:style w:type="table" w:styleId="a6">
    <w:name w:val="Table Grid"/>
    <w:basedOn w:val="a1"/>
    <w:uiPriority w:val="59"/>
    <w:rsid w:val="00414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32C8"/>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CharStyle77">
    <w:name w:val="CharStyle77"/>
    <w:basedOn w:val="a0"/>
    <w:rsid w:val="001D672B"/>
    <w:rPr>
      <w:rFonts w:ascii="Trebuchet MS" w:eastAsia="Trebuchet MS" w:hAnsi="Trebuchet MS" w:cs="Trebuchet MS"/>
      <w:b/>
      <w:bCs/>
      <w:i w:val="0"/>
      <w:iCs w:val="0"/>
      <w:smallCaps w:val="0"/>
      <w:spacing w:val="-30"/>
      <w:sz w:val="58"/>
      <w:szCs w:val="58"/>
    </w:rPr>
  </w:style>
  <w:style w:type="character" w:customStyle="1" w:styleId="CharStyle83">
    <w:name w:val="CharStyle83"/>
    <w:basedOn w:val="a0"/>
    <w:rsid w:val="001D672B"/>
    <w:rPr>
      <w:rFonts w:ascii="Century Schoolbook" w:eastAsia="Century Schoolbook" w:hAnsi="Century Schoolbook" w:cs="Century Schoolbook"/>
      <w:b w:val="0"/>
      <w:bCs w:val="0"/>
      <w:i w:val="0"/>
      <w:iCs w:val="0"/>
      <w:smallCaps w:val="0"/>
      <w:sz w:val="16"/>
      <w:szCs w:val="16"/>
    </w:rPr>
  </w:style>
  <w:style w:type="paragraph" w:customStyle="1" w:styleId="Style211">
    <w:name w:val="Style211"/>
    <w:basedOn w:val="a"/>
    <w:rsid w:val="001D672B"/>
    <w:pPr>
      <w:spacing w:after="0" w:line="240" w:lineRule="auto"/>
    </w:pPr>
    <w:rPr>
      <w:rFonts w:ascii="Century Schoolbook" w:eastAsia="Century Schoolbook" w:hAnsi="Century Schoolbook" w:cs="Century Schoolbook"/>
      <w:sz w:val="20"/>
      <w:szCs w:val="20"/>
    </w:rPr>
  </w:style>
  <w:style w:type="paragraph" w:customStyle="1" w:styleId="Style185">
    <w:name w:val="Style185"/>
    <w:basedOn w:val="a"/>
    <w:rsid w:val="001D672B"/>
    <w:pPr>
      <w:spacing w:after="0" w:line="202" w:lineRule="exact"/>
      <w:jc w:val="center"/>
    </w:pPr>
    <w:rPr>
      <w:rFonts w:ascii="Century Schoolbook" w:eastAsia="Century Schoolbook" w:hAnsi="Century Schoolbook" w:cs="Century Schoolbook"/>
      <w:sz w:val="20"/>
      <w:szCs w:val="20"/>
    </w:rPr>
  </w:style>
  <w:style w:type="paragraph" w:styleId="a7">
    <w:name w:val="Balloon Text"/>
    <w:basedOn w:val="a"/>
    <w:link w:val="a8"/>
    <w:uiPriority w:val="99"/>
    <w:semiHidden/>
    <w:unhideWhenUsed/>
    <w:rsid w:val="001D67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672B"/>
    <w:rPr>
      <w:rFonts w:ascii="Tahoma" w:hAnsi="Tahoma" w:cs="Tahoma"/>
      <w:sz w:val="16"/>
      <w:szCs w:val="16"/>
    </w:rPr>
  </w:style>
  <w:style w:type="character" w:styleId="a9">
    <w:name w:val="Strong"/>
    <w:basedOn w:val="a0"/>
    <w:uiPriority w:val="22"/>
    <w:qFormat/>
    <w:rsid w:val="00A557BF"/>
    <w:rPr>
      <w:b/>
      <w:bCs/>
    </w:rPr>
  </w:style>
  <w:style w:type="character" w:customStyle="1" w:styleId="10">
    <w:name w:val="Заголовок 1 Знак"/>
    <w:basedOn w:val="a0"/>
    <w:link w:val="1"/>
    <w:uiPriority w:val="9"/>
    <w:rsid w:val="00A557B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1829133">
      <w:bodyDiv w:val="1"/>
      <w:marLeft w:val="0"/>
      <w:marRight w:val="0"/>
      <w:marTop w:val="0"/>
      <w:marBottom w:val="0"/>
      <w:divBdr>
        <w:top w:val="none" w:sz="0" w:space="0" w:color="auto"/>
        <w:left w:val="none" w:sz="0" w:space="0" w:color="auto"/>
        <w:bottom w:val="none" w:sz="0" w:space="0" w:color="auto"/>
        <w:right w:val="none" w:sz="0" w:space="0" w:color="auto"/>
      </w:divBdr>
    </w:div>
    <w:div w:id="1603031989">
      <w:bodyDiv w:val="1"/>
      <w:marLeft w:val="0"/>
      <w:marRight w:val="0"/>
      <w:marTop w:val="0"/>
      <w:marBottom w:val="0"/>
      <w:divBdr>
        <w:top w:val="none" w:sz="0" w:space="0" w:color="auto"/>
        <w:left w:val="none" w:sz="0" w:space="0" w:color="auto"/>
        <w:bottom w:val="none" w:sz="0" w:space="0" w:color="auto"/>
        <w:right w:val="none" w:sz="0" w:space="0" w:color="auto"/>
      </w:divBdr>
    </w:div>
    <w:div w:id="1701854773">
      <w:bodyDiv w:val="1"/>
      <w:marLeft w:val="0"/>
      <w:marRight w:val="0"/>
      <w:marTop w:val="0"/>
      <w:marBottom w:val="0"/>
      <w:divBdr>
        <w:top w:val="none" w:sz="0" w:space="0" w:color="auto"/>
        <w:left w:val="none" w:sz="0" w:space="0" w:color="auto"/>
        <w:bottom w:val="none" w:sz="0" w:space="0" w:color="auto"/>
        <w:right w:val="none" w:sz="0" w:space="0" w:color="auto"/>
      </w:divBdr>
    </w:div>
    <w:div w:id="1735279938">
      <w:bodyDiv w:val="1"/>
      <w:marLeft w:val="0"/>
      <w:marRight w:val="0"/>
      <w:marTop w:val="0"/>
      <w:marBottom w:val="0"/>
      <w:divBdr>
        <w:top w:val="none" w:sz="0" w:space="0" w:color="auto"/>
        <w:left w:val="none" w:sz="0" w:space="0" w:color="auto"/>
        <w:bottom w:val="none" w:sz="0" w:space="0" w:color="auto"/>
        <w:right w:val="none" w:sz="0" w:space="0" w:color="auto"/>
      </w:divBdr>
    </w:div>
    <w:div w:id="1744985083">
      <w:bodyDiv w:val="1"/>
      <w:marLeft w:val="0"/>
      <w:marRight w:val="0"/>
      <w:marTop w:val="0"/>
      <w:marBottom w:val="0"/>
      <w:divBdr>
        <w:top w:val="none" w:sz="0" w:space="0" w:color="auto"/>
        <w:left w:val="none" w:sz="0" w:space="0" w:color="auto"/>
        <w:bottom w:val="none" w:sz="0" w:space="0" w:color="auto"/>
        <w:right w:val="none" w:sz="0" w:space="0" w:color="auto"/>
      </w:divBdr>
    </w:div>
    <w:div w:id="20255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8DA9A-DDC9-4D38-96BE-206423A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19</cp:revision>
  <cp:lastPrinted>2017-01-22T08:22:00Z</cp:lastPrinted>
  <dcterms:created xsi:type="dcterms:W3CDTF">2017-01-21T08:05:00Z</dcterms:created>
  <dcterms:modified xsi:type="dcterms:W3CDTF">2020-05-11T06:12:00Z</dcterms:modified>
</cp:coreProperties>
</file>