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5E6" w:rsidRDefault="00401C59" w:rsidP="0035537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Тема опыта: "</w:t>
      </w:r>
      <w:r w:rsidR="0064475F" w:rsidRPr="0064475F">
        <w:rPr>
          <w:rFonts w:ascii="Times New Roman" w:hAnsi="Times New Roman" w:cs="Times New Roman"/>
          <w:sz w:val="24"/>
          <w:szCs w:val="24"/>
        </w:rPr>
        <w:t>Метод</w:t>
      </w:r>
      <w:r w:rsidR="0064475F">
        <w:rPr>
          <w:rFonts w:ascii="Times New Roman" w:hAnsi="Times New Roman" w:cs="Times New Roman"/>
          <w:sz w:val="24"/>
          <w:szCs w:val="24"/>
        </w:rPr>
        <w:t xml:space="preserve"> проектно-исследовательской деятельности как средство повышения познавательной активности на уроках русского языка и литературы и во внеурочной работе</w:t>
      </w:r>
      <w:r>
        <w:rPr>
          <w:rFonts w:ascii="Times New Roman" w:hAnsi="Times New Roman" w:cs="Times New Roman"/>
          <w:sz w:val="24"/>
          <w:szCs w:val="24"/>
        </w:rPr>
        <w:t>"</w:t>
      </w:r>
      <w:r w:rsidR="0064475F">
        <w:rPr>
          <w:rFonts w:ascii="Times New Roman" w:hAnsi="Times New Roman" w:cs="Times New Roman"/>
          <w:sz w:val="24"/>
          <w:szCs w:val="24"/>
        </w:rPr>
        <w:t>.</w:t>
      </w:r>
    </w:p>
    <w:p w:rsidR="00401C59" w:rsidRDefault="00401C59" w:rsidP="0035537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Автор опыта: </w:t>
      </w:r>
      <w:proofErr w:type="spellStart"/>
      <w:r>
        <w:rPr>
          <w:rFonts w:ascii="Times New Roman" w:hAnsi="Times New Roman" w:cs="Times New Roman"/>
          <w:sz w:val="24"/>
          <w:szCs w:val="24"/>
        </w:rPr>
        <w:t>Шалькова</w:t>
      </w:r>
      <w:proofErr w:type="spellEnd"/>
      <w:r>
        <w:rPr>
          <w:rFonts w:ascii="Times New Roman" w:hAnsi="Times New Roman" w:cs="Times New Roman"/>
          <w:sz w:val="24"/>
          <w:szCs w:val="24"/>
        </w:rPr>
        <w:t xml:space="preserve"> Ирина Васильевна, учитель русского языка и литературы ГБОУ НАО "СШ"№2 г.Нарьян-Мара"</w:t>
      </w:r>
    </w:p>
    <w:p w:rsidR="00401C59" w:rsidRDefault="00401C59" w:rsidP="0035537E">
      <w:pPr>
        <w:spacing w:after="0" w:line="240" w:lineRule="auto"/>
        <w:jc w:val="both"/>
        <w:rPr>
          <w:rFonts w:ascii="Times New Roman" w:hAnsi="Times New Roman" w:cs="Times New Roman"/>
          <w:sz w:val="24"/>
          <w:szCs w:val="24"/>
        </w:rPr>
      </w:pPr>
    </w:p>
    <w:p w:rsidR="00401C59" w:rsidRDefault="00401C59" w:rsidP="0035537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Раздел 1. Информация об опыте.</w:t>
      </w:r>
    </w:p>
    <w:p w:rsidR="00401C59" w:rsidRDefault="00401C59" w:rsidP="0035537E">
      <w:pPr>
        <w:spacing w:after="0" w:line="240" w:lineRule="auto"/>
        <w:jc w:val="center"/>
        <w:rPr>
          <w:rFonts w:ascii="Times New Roman" w:hAnsi="Times New Roman" w:cs="Times New Roman"/>
          <w:b/>
          <w:sz w:val="24"/>
          <w:szCs w:val="24"/>
        </w:rPr>
      </w:pPr>
    </w:p>
    <w:p w:rsidR="00401C59" w:rsidRDefault="00401C59" w:rsidP="0035537E">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Условия возникновения, становления опыта.</w:t>
      </w:r>
    </w:p>
    <w:p w:rsidR="00401C59" w:rsidRDefault="00401C59" w:rsidP="0035537E">
      <w:pPr>
        <w:spacing w:after="0" w:line="240" w:lineRule="auto"/>
        <w:ind w:firstLine="709"/>
        <w:jc w:val="both"/>
        <w:rPr>
          <w:rFonts w:ascii="Times New Roman" w:hAnsi="Times New Roman" w:cs="Times New Roman"/>
          <w:sz w:val="24"/>
          <w:szCs w:val="24"/>
        </w:rPr>
      </w:pPr>
      <w:r w:rsidRPr="00401C59">
        <w:rPr>
          <w:rFonts w:ascii="Times New Roman" w:hAnsi="Times New Roman" w:cs="Times New Roman"/>
          <w:sz w:val="24"/>
          <w:szCs w:val="24"/>
        </w:rPr>
        <w:t xml:space="preserve">Педагогический опыт </w:t>
      </w:r>
      <w:proofErr w:type="spellStart"/>
      <w:r w:rsidRPr="00401C59">
        <w:rPr>
          <w:rFonts w:ascii="Times New Roman" w:hAnsi="Times New Roman" w:cs="Times New Roman"/>
          <w:sz w:val="24"/>
          <w:szCs w:val="24"/>
        </w:rPr>
        <w:t>Шальковой</w:t>
      </w:r>
      <w:proofErr w:type="spellEnd"/>
      <w:r w:rsidRPr="00401C59">
        <w:rPr>
          <w:rFonts w:ascii="Times New Roman" w:hAnsi="Times New Roman" w:cs="Times New Roman"/>
          <w:sz w:val="24"/>
          <w:szCs w:val="24"/>
        </w:rPr>
        <w:t xml:space="preserve"> И.В. </w:t>
      </w:r>
      <w:r>
        <w:rPr>
          <w:rFonts w:ascii="Times New Roman" w:hAnsi="Times New Roman" w:cs="Times New Roman"/>
          <w:b/>
          <w:sz w:val="24"/>
          <w:szCs w:val="24"/>
        </w:rPr>
        <w:t>"</w:t>
      </w:r>
      <w:r w:rsidRPr="0064475F">
        <w:rPr>
          <w:rFonts w:ascii="Times New Roman" w:hAnsi="Times New Roman" w:cs="Times New Roman"/>
          <w:sz w:val="24"/>
          <w:szCs w:val="24"/>
        </w:rPr>
        <w:t>Метод</w:t>
      </w:r>
      <w:r>
        <w:rPr>
          <w:rFonts w:ascii="Times New Roman" w:hAnsi="Times New Roman" w:cs="Times New Roman"/>
          <w:sz w:val="24"/>
          <w:szCs w:val="24"/>
        </w:rPr>
        <w:t xml:space="preserve"> проектно-исследовательской деятельности как средство повышения познавательной активности на уроках русского языка и литературы и во внеурочной работе" формировался на базе ГБОУ НАО "СШ№2 г.Нарьян-Мара". Контингент обучающихся </w:t>
      </w:r>
      <w:r w:rsidR="000B0F6F">
        <w:rPr>
          <w:rFonts w:ascii="Times New Roman" w:hAnsi="Times New Roman" w:cs="Times New Roman"/>
          <w:sz w:val="24"/>
          <w:szCs w:val="24"/>
        </w:rPr>
        <w:t xml:space="preserve">не однороден по своему составу, дети с разным уровнем </w:t>
      </w:r>
      <w:proofErr w:type="spellStart"/>
      <w:r w:rsidR="000B0F6F">
        <w:rPr>
          <w:rFonts w:ascii="Times New Roman" w:hAnsi="Times New Roman" w:cs="Times New Roman"/>
          <w:sz w:val="24"/>
          <w:szCs w:val="24"/>
        </w:rPr>
        <w:t>обучаемости</w:t>
      </w:r>
      <w:proofErr w:type="spellEnd"/>
      <w:r w:rsidR="000B0F6F">
        <w:rPr>
          <w:rFonts w:ascii="Times New Roman" w:hAnsi="Times New Roman" w:cs="Times New Roman"/>
          <w:sz w:val="24"/>
          <w:szCs w:val="24"/>
        </w:rPr>
        <w:t xml:space="preserve">.  </w:t>
      </w:r>
    </w:p>
    <w:p w:rsidR="000B0F6F" w:rsidRDefault="001515D3" w:rsidP="0035537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Началом работы по теме опыта стал анализ диагностики по определению уровня познавательной активности учащихся </w:t>
      </w:r>
      <w:r w:rsidR="00A71AF4">
        <w:rPr>
          <w:rFonts w:ascii="Times New Roman" w:hAnsi="Times New Roman" w:cs="Times New Roman"/>
          <w:sz w:val="24"/>
          <w:szCs w:val="24"/>
        </w:rPr>
        <w:t>6</w:t>
      </w:r>
      <w:r>
        <w:rPr>
          <w:rFonts w:ascii="Times New Roman" w:hAnsi="Times New Roman" w:cs="Times New Roman"/>
          <w:sz w:val="24"/>
          <w:szCs w:val="24"/>
        </w:rPr>
        <w:t xml:space="preserve"> классов, так </w:t>
      </w:r>
      <w:r w:rsidR="00935344">
        <w:rPr>
          <w:rFonts w:ascii="Times New Roman" w:hAnsi="Times New Roman" w:cs="Times New Roman"/>
          <w:sz w:val="24"/>
          <w:szCs w:val="24"/>
        </w:rPr>
        <w:t>как именно в этом возрасте наблюдается снижение интереса к изучению предмета и, как следствие, снижение грамотности, неумение правильно и логично выражать свои мысли.</w:t>
      </w:r>
    </w:p>
    <w:p w:rsidR="00935344" w:rsidRDefault="008D7955" w:rsidP="0035537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Обучающимся была предложена анкета Б.К.Пашнева </w:t>
      </w:r>
      <w:r w:rsidRPr="008D7955">
        <w:rPr>
          <w:rFonts w:ascii="Times New Roman" w:hAnsi="Times New Roman" w:cs="Times New Roman"/>
          <w:b/>
          <w:i/>
          <w:sz w:val="24"/>
          <w:szCs w:val="24"/>
        </w:rPr>
        <w:t>(Приложение 1)</w:t>
      </w:r>
      <w:r>
        <w:rPr>
          <w:rFonts w:ascii="Times New Roman" w:hAnsi="Times New Roman" w:cs="Times New Roman"/>
          <w:sz w:val="24"/>
          <w:szCs w:val="24"/>
        </w:rPr>
        <w:t xml:space="preserve">, направленная на определение уровня познавательной активности. Анализ результатов показал, что низкий уровень активности имеют 68% школьников, средний - </w:t>
      </w:r>
      <w:r w:rsidR="00530FB1">
        <w:rPr>
          <w:rFonts w:ascii="Times New Roman" w:hAnsi="Times New Roman" w:cs="Times New Roman"/>
          <w:sz w:val="24"/>
          <w:szCs w:val="24"/>
        </w:rPr>
        <w:t>27%, высокий - 5%. Диагностика выявила, что есть проблемы в развитии познавательной активности учащихся</w:t>
      </w:r>
      <w:r w:rsidR="00F32536">
        <w:rPr>
          <w:rFonts w:ascii="Times New Roman" w:hAnsi="Times New Roman" w:cs="Times New Roman"/>
          <w:sz w:val="24"/>
          <w:szCs w:val="24"/>
        </w:rPr>
        <w:t>, поэтому у</w:t>
      </w:r>
      <w:r w:rsidR="00EA3AEF">
        <w:rPr>
          <w:rFonts w:ascii="Times New Roman" w:hAnsi="Times New Roman" w:cs="Times New Roman"/>
          <w:sz w:val="24"/>
          <w:szCs w:val="24"/>
        </w:rPr>
        <w:t xml:space="preserve">читель </w:t>
      </w:r>
      <w:r w:rsidR="00F32536">
        <w:rPr>
          <w:rFonts w:ascii="Times New Roman" w:hAnsi="Times New Roman" w:cs="Times New Roman"/>
          <w:sz w:val="24"/>
          <w:szCs w:val="24"/>
        </w:rPr>
        <w:t>по</w:t>
      </w:r>
      <w:r w:rsidR="00EA3AEF">
        <w:rPr>
          <w:rFonts w:ascii="Times New Roman" w:hAnsi="Times New Roman" w:cs="Times New Roman"/>
          <w:sz w:val="24"/>
          <w:szCs w:val="24"/>
        </w:rPr>
        <w:t>стави</w:t>
      </w:r>
      <w:r w:rsidR="00F32536">
        <w:rPr>
          <w:rFonts w:ascii="Times New Roman" w:hAnsi="Times New Roman" w:cs="Times New Roman"/>
          <w:sz w:val="24"/>
          <w:szCs w:val="24"/>
        </w:rPr>
        <w:t>л</w:t>
      </w:r>
      <w:r w:rsidR="00EA3AEF">
        <w:rPr>
          <w:rFonts w:ascii="Times New Roman" w:hAnsi="Times New Roman" w:cs="Times New Roman"/>
          <w:sz w:val="24"/>
          <w:szCs w:val="24"/>
        </w:rPr>
        <w:t xml:space="preserve"> задачу создания необходимых и достаточных образовательных условий, способствующих развитию интереса и творческой активности, овладению содержанием предмета</w:t>
      </w:r>
      <w:r w:rsidR="00F32536">
        <w:rPr>
          <w:rFonts w:ascii="Times New Roman" w:hAnsi="Times New Roman" w:cs="Times New Roman"/>
          <w:sz w:val="24"/>
          <w:szCs w:val="24"/>
        </w:rPr>
        <w:t xml:space="preserve">. </w:t>
      </w:r>
      <w:r w:rsidR="00ED7DD6">
        <w:rPr>
          <w:rFonts w:ascii="Times New Roman" w:hAnsi="Times New Roman" w:cs="Times New Roman"/>
          <w:sz w:val="24"/>
          <w:szCs w:val="24"/>
        </w:rPr>
        <w:t>Для достижения желаемого результата возникла</w:t>
      </w:r>
      <w:r w:rsidR="00530FB1">
        <w:rPr>
          <w:rFonts w:ascii="Times New Roman" w:hAnsi="Times New Roman" w:cs="Times New Roman"/>
          <w:sz w:val="24"/>
          <w:szCs w:val="24"/>
        </w:rPr>
        <w:t xml:space="preserve"> идея приобщения школьников к проектно-исследовательской деятельности</w:t>
      </w:r>
      <w:r w:rsidR="00ED7DD6">
        <w:rPr>
          <w:rFonts w:ascii="Times New Roman" w:hAnsi="Times New Roman" w:cs="Times New Roman"/>
          <w:sz w:val="24"/>
          <w:szCs w:val="24"/>
        </w:rPr>
        <w:t>.</w:t>
      </w:r>
    </w:p>
    <w:p w:rsidR="00893D0A" w:rsidRDefault="00ED7DD6" w:rsidP="00893D0A">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Актуальность опыта.</w:t>
      </w:r>
    </w:p>
    <w:p w:rsidR="00893D0A" w:rsidRDefault="005244BD" w:rsidP="00893D0A">
      <w:pPr>
        <w:spacing w:after="0" w:line="240" w:lineRule="auto"/>
        <w:ind w:firstLine="709"/>
        <w:jc w:val="both"/>
        <w:rPr>
          <w:rFonts w:ascii="Times New Roman" w:hAnsi="Times New Roman" w:cs="Times New Roman"/>
          <w:color w:val="000000"/>
          <w:sz w:val="24"/>
          <w:szCs w:val="24"/>
        </w:rPr>
      </w:pPr>
      <w:r w:rsidRPr="005244BD">
        <w:rPr>
          <w:rFonts w:ascii="Times New Roman" w:hAnsi="Times New Roman" w:cs="Times New Roman"/>
          <w:color w:val="000000"/>
          <w:sz w:val="24"/>
          <w:szCs w:val="24"/>
        </w:rPr>
        <w:t>Современное  общество  ставит  перед  школой  задачу  подготовки  школьника  мыслящего,  умеющего  самостоятельно  добывать  и  применять</w:t>
      </w:r>
      <w:r w:rsidR="00893D0A">
        <w:rPr>
          <w:rFonts w:ascii="Times New Roman" w:hAnsi="Times New Roman" w:cs="Times New Roman"/>
          <w:color w:val="000000"/>
          <w:sz w:val="24"/>
          <w:szCs w:val="24"/>
        </w:rPr>
        <w:t>  полученные знания на практике,</w:t>
      </w:r>
      <w:r w:rsidRPr="005244BD">
        <w:rPr>
          <w:rFonts w:ascii="Times New Roman" w:hAnsi="Times New Roman" w:cs="Times New Roman"/>
          <w:color w:val="000000"/>
          <w:sz w:val="24"/>
          <w:szCs w:val="24"/>
        </w:rPr>
        <w:t> </w:t>
      </w:r>
      <w:r w:rsidR="00893D0A">
        <w:rPr>
          <w:rFonts w:ascii="Times New Roman" w:hAnsi="Times New Roman" w:cs="Times New Roman"/>
          <w:color w:val="000000"/>
          <w:sz w:val="24"/>
          <w:szCs w:val="24"/>
        </w:rPr>
        <w:t>в</w:t>
      </w:r>
      <w:r w:rsidRPr="005244BD">
        <w:rPr>
          <w:rFonts w:ascii="Times New Roman" w:hAnsi="Times New Roman" w:cs="Times New Roman"/>
          <w:color w:val="000000"/>
          <w:sz w:val="24"/>
          <w:szCs w:val="24"/>
        </w:rPr>
        <w:t xml:space="preserve"> то время как в школе у учащихся низкий уровень проявления познавательной активности, да и самостоятельность мышления, умение планировать свою </w:t>
      </w:r>
      <w:r w:rsidR="00893D0A">
        <w:rPr>
          <w:rFonts w:ascii="Times New Roman" w:hAnsi="Times New Roman" w:cs="Times New Roman"/>
          <w:color w:val="000000"/>
          <w:sz w:val="24"/>
          <w:szCs w:val="24"/>
        </w:rPr>
        <w:t>деятельность и результат работы</w:t>
      </w:r>
      <w:r w:rsidRPr="005244BD">
        <w:rPr>
          <w:rFonts w:ascii="Times New Roman" w:hAnsi="Times New Roman" w:cs="Times New Roman"/>
          <w:color w:val="000000"/>
          <w:sz w:val="24"/>
          <w:szCs w:val="24"/>
        </w:rPr>
        <w:t xml:space="preserve">  выражены слабо. </w:t>
      </w:r>
      <w:r w:rsidR="00893D0A" w:rsidRPr="00893D0A">
        <w:rPr>
          <w:rFonts w:ascii="Times New Roman" w:hAnsi="Times New Roman" w:cs="Times New Roman"/>
          <w:color w:val="000000"/>
          <w:sz w:val="24"/>
          <w:szCs w:val="24"/>
        </w:rPr>
        <w:t>Возникает необходимость поиска новых методов, технологий обучения, которые бы позволили подготовить обучающихся на более высоком уровне, сделать конкурентоспособными не только в нашей стране, но и за рубежом.</w:t>
      </w:r>
      <w:r w:rsidR="00893D0A">
        <w:rPr>
          <w:rFonts w:ascii="Times New Roman" w:hAnsi="Times New Roman" w:cs="Times New Roman"/>
          <w:color w:val="000000"/>
          <w:sz w:val="24"/>
          <w:szCs w:val="24"/>
        </w:rPr>
        <w:t xml:space="preserve"> </w:t>
      </w:r>
    </w:p>
    <w:p w:rsidR="00893D0A" w:rsidRDefault="005244BD" w:rsidP="0065415E">
      <w:pPr>
        <w:spacing w:after="0" w:line="240" w:lineRule="auto"/>
        <w:ind w:firstLine="709"/>
        <w:jc w:val="both"/>
        <w:rPr>
          <w:rFonts w:ascii="Times New Roman" w:hAnsi="Times New Roman" w:cs="Times New Roman"/>
          <w:color w:val="000000"/>
          <w:sz w:val="24"/>
          <w:szCs w:val="24"/>
        </w:rPr>
      </w:pPr>
      <w:r w:rsidRPr="005244BD">
        <w:rPr>
          <w:rFonts w:ascii="Times New Roman" w:hAnsi="Times New Roman" w:cs="Times New Roman"/>
          <w:color w:val="000000"/>
          <w:sz w:val="24"/>
          <w:szCs w:val="24"/>
        </w:rPr>
        <w:t>С переходом к ФГОС второго поколения методу проект</w:t>
      </w:r>
      <w:r>
        <w:rPr>
          <w:rFonts w:ascii="Times New Roman" w:hAnsi="Times New Roman" w:cs="Times New Roman"/>
          <w:color w:val="000000"/>
          <w:sz w:val="24"/>
          <w:szCs w:val="24"/>
        </w:rPr>
        <w:t>но-исследовательской деятельности</w:t>
      </w:r>
      <w:r w:rsidRPr="005244BD">
        <w:rPr>
          <w:rFonts w:ascii="Times New Roman" w:hAnsi="Times New Roman" w:cs="Times New Roman"/>
          <w:color w:val="000000"/>
          <w:sz w:val="24"/>
          <w:szCs w:val="24"/>
        </w:rPr>
        <w:t xml:space="preserve"> отводится </w:t>
      </w:r>
      <w:r w:rsidRPr="00893D0A">
        <w:rPr>
          <w:rFonts w:ascii="Times New Roman" w:hAnsi="Times New Roman" w:cs="Times New Roman"/>
          <w:color w:val="000000"/>
          <w:sz w:val="24"/>
          <w:szCs w:val="24"/>
        </w:rPr>
        <w:t>особое место</w:t>
      </w:r>
      <w:r w:rsidR="00F32536" w:rsidRPr="00893D0A">
        <w:rPr>
          <w:rFonts w:ascii="Times New Roman" w:hAnsi="Times New Roman" w:cs="Times New Roman"/>
          <w:color w:val="000000"/>
          <w:sz w:val="24"/>
          <w:szCs w:val="24"/>
        </w:rPr>
        <w:t xml:space="preserve">, так как целью обучения становится прежде всего развитие у </w:t>
      </w:r>
      <w:r w:rsidR="00893D0A" w:rsidRPr="00893D0A">
        <w:rPr>
          <w:rFonts w:ascii="Times New Roman" w:hAnsi="Times New Roman" w:cs="Times New Roman"/>
          <w:color w:val="000000"/>
          <w:sz w:val="24"/>
          <w:szCs w:val="24"/>
        </w:rPr>
        <w:t>учащихся</w:t>
      </w:r>
      <w:r w:rsidR="00F32536" w:rsidRPr="00893D0A">
        <w:rPr>
          <w:rFonts w:ascii="Times New Roman" w:hAnsi="Times New Roman" w:cs="Times New Roman"/>
          <w:color w:val="000000"/>
          <w:sz w:val="24"/>
          <w:szCs w:val="24"/>
        </w:rPr>
        <w:t xml:space="preserve"> учебно-познавательной активности, направленной на освоение нового опыта</w:t>
      </w:r>
      <w:r w:rsidRPr="00893D0A">
        <w:rPr>
          <w:rFonts w:ascii="Times New Roman" w:hAnsi="Times New Roman" w:cs="Times New Roman"/>
          <w:color w:val="000000"/>
          <w:sz w:val="24"/>
          <w:szCs w:val="24"/>
        </w:rPr>
        <w:t>.</w:t>
      </w:r>
      <w:r w:rsidR="00893D0A" w:rsidRPr="00893D0A">
        <w:rPr>
          <w:rFonts w:ascii="Times New Roman" w:hAnsi="Times New Roman" w:cs="Times New Roman"/>
          <w:color w:val="000000"/>
          <w:sz w:val="24"/>
          <w:szCs w:val="24"/>
        </w:rPr>
        <w:t xml:space="preserve"> Школьники учатся проводить исследования, вынуждены систематически и четко излагать свои мысли, ориентироваться в большом числе текстовой, графической и цифровой информации, анализировать результаты и представлять новые идеи.</w:t>
      </w:r>
      <w:r w:rsidRPr="00893D0A">
        <w:rPr>
          <w:rFonts w:ascii="Times New Roman" w:hAnsi="Times New Roman" w:cs="Times New Roman"/>
          <w:color w:val="000000"/>
          <w:sz w:val="24"/>
          <w:szCs w:val="24"/>
        </w:rPr>
        <w:t xml:space="preserve"> </w:t>
      </w:r>
    </w:p>
    <w:p w:rsidR="00F32536" w:rsidRDefault="00F32536" w:rsidP="00893D0A">
      <w:pPr>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Таким образом, актуальность опыта обусловлена</w:t>
      </w:r>
      <w:r w:rsidRPr="00112735">
        <w:t xml:space="preserve"> </w:t>
      </w:r>
      <w:r w:rsidRPr="00F32536">
        <w:rPr>
          <w:rFonts w:ascii="Times New Roman" w:hAnsi="Times New Roman" w:cs="Times New Roman"/>
          <w:sz w:val="24"/>
          <w:szCs w:val="24"/>
        </w:rPr>
        <w:t xml:space="preserve">важностью проблемы формирования </w:t>
      </w:r>
      <w:r w:rsidRPr="00893D0A">
        <w:rPr>
          <w:rFonts w:ascii="Times New Roman" w:hAnsi="Times New Roman" w:cs="Times New Roman"/>
          <w:sz w:val="24"/>
          <w:szCs w:val="24"/>
        </w:rPr>
        <w:t xml:space="preserve">познавательной активности учащихся, выбором проектно- исследовательской деятельности  как средства формирования познавательной активности учащихся. </w:t>
      </w:r>
    </w:p>
    <w:p w:rsidR="003E1881" w:rsidRDefault="003E1881" w:rsidP="00893D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Анализ теоретических исследований и педагогической практики выявил ряд противоречий между:</w:t>
      </w:r>
    </w:p>
    <w:p w:rsidR="003E1881" w:rsidRDefault="003E1881" w:rsidP="00893D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требованиями к новому качеству образования выпускника и его умением получать и применять знания на практике;</w:t>
      </w:r>
    </w:p>
    <w:p w:rsidR="003E1881" w:rsidRDefault="003E1881" w:rsidP="00893D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растущей нагрузкой на учащихся, связанной с увеличением объёма научной информации по каждому предмету и современными рамками классно-урочной системы;</w:t>
      </w:r>
    </w:p>
    <w:p w:rsidR="003E1881" w:rsidRDefault="003E1881" w:rsidP="00893D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3. потребностью общества в специалистах, обладающих высоким уровнем профессиональной компетенции и невозможностью формирования основ этих качеств в рамках традиционной системы образования;</w:t>
      </w:r>
    </w:p>
    <w:p w:rsidR="003E1881" w:rsidRDefault="003E1881" w:rsidP="00893D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стремлением ученика к творческому саморазвитию и недостаточным использованием возможностей образовательного процесса для формирования этих </w:t>
      </w:r>
      <w:proofErr w:type="spellStart"/>
      <w:r>
        <w:rPr>
          <w:rFonts w:ascii="Times New Roman" w:hAnsi="Times New Roman" w:cs="Times New Roman"/>
          <w:sz w:val="24"/>
          <w:szCs w:val="24"/>
        </w:rPr>
        <w:t>навков</w:t>
      </w:r>
      <w:proofErr w:type="spellEnd"/>
      <w:r>
        <w:rPr>
          <w:rFonts w:ascii="Times New Roman" w:hAnsi="Times New Roman" w:cs="Times New Roman"/>
          <w:sz w:val="24"/>
          <w:szCs w:val="24"/>
        </w:rPr>
        <w:t xml:space="preserve"> учащихся.</w:t>
      </w:r>
    </w:p>
    <w:p w:rsidR="00180BC0" w:rsidRDefault="00180BC0" w:rsidP="00893D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разрешения этих противоречий необходимо использовать методику, которая основывается на использовании современных педагогических технологий</w:t>
      </w:r>
      <w:r w:rsidR="00244EC6">
        <w:rPr>
          <w:rFonts w:ascii="Times New Roman" w:hAnsi="Times New Roman" w:cs="Times New Roman"/>
          <w:sz w:val="24"/>
          <w:szCs w:val="24"/>
        </w:rPr>
        <w:t>, а именно, метод проектно-исследовательской деятельности</w:t>
      </w:r>
      <w:r>
        <w:rPr>
          <w:rFonts w:ascii="Times New Roman" w:hAnsi="Times New Roman" w:cs="Times New Roman"/>
          <w:sz w:val="24"/>
          <w:szCs w:val="24"/>
        </w:rPr>
        <w:t>.</w:t>
      </w:r>
      <w:r w:rsidR="00244EC6">
        <w:rPr>
          <w:rFonts w:ascii="Times New Roman" w:hAnsi="Times New Roman" w:cs="Times New Roman"/>
          <w:sz w:val="24"/>
          <w:szCs w:val="24"/>
        </w:rPr>
        <w:t xml:space="preserve"> </w:t>
      </w:r>
    </w:p>
    <w:p w:rsidR="00244EC6" w:rsidRDefault="00244EC6" w:rsidP="00893D0A">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Ведущая педагогическая идея опыта </w:t>
      </w:r>
      <w:r>
        <w:rPr>
          <w:rFonts w:ascii="Times New Roman" w:hAnsi="Times New Roman" w:cs="Times New Roman"/>
          <w:sz w:val="24"/>
          <w:szCs w:val="24"/>
        </w:rPr>
        <w:t>заключается</w:t>
      </w:r>
      <w:r w:rsidR="00D013ED">
        <w:rPr>
          <w:rFonts w:ascii="Times New Roman" w:hAnsi="Times New Roman" w:cs="Times New Roman"/>
          <w:sz w:val="24"/>
          <w:szCs w:val="24"/>
        </w:rPr>
        <w:t xml:space="preserve"> в создании необходимых условий для развития познавательной активности обучающихся </w:t>
      </w:r>
      <w:r w:rsidR="006E1DFB">
        <w:rPr>
          <w:rFonts w:ascii="Times New Roman" w:hAnsi="Times New Roman" w:cs="Times New Roman"/>
          <w:sz w:val="24"/>
          <w:szCs w:val="24"/>
        </w:rPr>
        <w:t>на уроках русского языка и литературы и во внеурочной работе</w:t>
      </w:r>
      <w:r w:rsidR="00540384">
        <w:rPr>
          <w:rFonts w:ascii="Times New Roman" w:hAnsi="Times New Roman" w:cs="Times New Roman"/>
          <w:sz w:val="24"/>
          <w:szCs w:val="24"/>
        </w:rPr>
        <w:t xml:space="preserve"> через организацию проектной и исследовательской деятельности</w:t>
      </w:r>
      <w:r w:rsidR="006E1DFB">
        <w:rPr>
          <w:rFonts w:ascii="Times New Roman" w:hAnsi="Times New Roman" w:cs="Times New Roman"/>
          <w:sz w:val="24"/>
          <w:szCs w:val="24"/>
        </w:rPr>
        <w:t>.</w:t>
      </w:r>
    </w:p>
    <w:p w:rsidR="006E1DFB" w:rsidRDefault="006E1DFB" w:rsidP="00893D0A">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Длительность </w:t>
      </w:r>
      <w:r w:rsidR="00540384">
        <w:rPr>
          <w:rFonts w:ascii="Times New Roman" w:hAnsi="Times New Roman" w:cs="Times New Roman"/>
          <w:b/>
          <w:sz w:val="24"/>
          <w:szCs w:val="24"/>
        </w:rPr>
        <w:t xml:space="preserve">работы над </w:t>
      </w:r>
      <w:r>
        <w:rPr>
          <w:rFonts w:ascii="Times New Roman" w:hAnsi="Times New Roman" w:cs="Times New Roman"/>
          <w:b/>
          <w:sz w:val="24"/>
          <w:szCs w:val="24"/>
        </w:rPr>
        <w:t>опыт</w:t>
      </w:r>
      <w:r w:rsidR="00540384">
        <w:rPr>
          <w:rFonts w:ascii="Times New Roman" w:hAnsi="Times New Roman" w:cs="Times New Roman"/>
          <w:b/>
          <w:sz w:val="24"/>
          <w:szCs w:val="24"/>
        </w:rPr>
        <w:t>ом</w:t>
      </w:r>
    </w:p>
    <w:p w:rsidR="00F32536" w:rsidRDefault="00002A9F" w:rsidP="0035537E">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Работа над опытом охватывает период 2016-2020гг.</w:t>
      </w:r>
    </w:p>
    <w:p w:rsidR="00002A9F" w:rsidRDefault="00002A9F" w:rsidP="00836423">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Первый этап - начальный: изучение литературы, диагностика по выявлению</w:t>
      </w:r>
      <w:r w:rsidR="004F55F5">
        <w:rPr>
          <w:rFonts w:ascii="Times New Roman" w:hAnsi="Times New Roman" w:cs="Times New Roman"/>
          <w:color w:val="000000"/>
          <w:sz w:val="24"/>
          <w:szCs w:val="24"/>
        </w:rPr>
        <w:t xml:space="preserve"> уровня </w:t>
      </w:r>
      <w:r>
        <w:rPr>
          <w:rFonts w:ascii="Times New Roman" w:hAnsi="Times New Roman" w:cs="Times New Roman"/>
          <w:color w:val="000000"/>
          <w:sz w:val="24"/>
          <w:szCs w:val="24"/>
        </w:rPr>
        <w:t xml:space="preserve"> познавательной активности школьников</w:t>
      </w:r>
      <w:r w:rsidR="00836423">
        <w:rPr>
          <w:rFonts w:ascii="Times New Roman" w:hAnsi="Times New Roman" w:cs="Times New Roman"/>
          <w:color w:val="000000"/>
          <w:sz w:val="24"/>
          <w:szCs w:val="24"/>
        </w:rPr>
        <w:t>, разработка приемов работы по развитию познавательной активности обучающихся.</w:t>
      </w:r>
    </w:p>
    <w:p w:rsidR="00836423" w:rsidRPr="00836423" w:rsidRDefault="00836423" w:rsidP="00836423">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Второй этап - основной: разработка </w:t>
      </w:r>
      <w:r w:rsidRPr="00836423">
        <w:rPr>
          <w:rFonts w:ascii="Times New Roman" w:hAnsi="Times New Roman" w:cs="Times New Roman"/>
          <w:sz w:val="24"/>
          <w:szCs w:val="24"/>
        </w:rPr>
        <w:t>систем</w:t>
      </w:r>
      <w:r>
        <w:rPr>
          <w:rFonts w:ascii="Times New Roman" w:hAnsi="Times New Roman" w:cs="Times New Roman"/>
          <w:sz w:val="24"/>
          <w:szCs w:val="24"/>
        </w:rPr>
        <w:t>ы</w:t>
      </w:r>
      <w:r w:rsidRPr="00836423">
        <w:rPr>
          <w:rFonts w:ascii="Times New Roman" w:hAnsi="Times New Roman" w:cs="Times New Roman"/>
          <w:sz w:val="24"/>
          <w:szCs w:val="24"/>
        </w:rPr>
        <w:t xml:space="preserve"> занятий, включающих</w:t>
      </w:r>
      <w:r>
        <w:rPr>
          <w:rFonts w:ascii="Times New Roman" w:hAnsi="Times New Roman" w:cs="Times New Roman"/>
          <w:sz w:val="24"/>
          <w:szCs w:val="24"/>
        </w:rPr>
        <w:t xml:space="preserve"> проектную и </w:t>
      </w:r>
      <w:r w:rsidRPr="00836423">
        <w:rPr>
          <w:rFonts w:ascii="Times New Roman" w:hAnsi="Times New Roman" w:cs="Times New Roman"/>
          <w:sz w:val="24"/>
          <w:szCs w:val="24"/>
        </w:rPr>
        <w:t xml:space="preserve"> исследовател</w:t>
      </w:r>
      <w:r>
        <w:rPr>
          <w:rFonts w:ascii="Times New Roman" w:hAnsi="Times New Roman" w:cs="Times New Roman"/>
          <w:sz w:val="24"/>
          <w:szCs w:val="24"/>
        </w:rPr>
        <w:t xml:space="preserve">ьскую деятельность обучающихся, </w:t>
      </w:r>
      <w:r w:rsidRPr="00836423">
        <w:rPr>
          <w:rFonts w:ascii="Times New Roman" w:hAnsi="Times New Roman" w:cs="Times New Roman"/>
          <w:sz w:val="24"/>
          <w:szCs w:val="24"/>
        </w:rPr>
        <w:t>в ходе выполнения которых</w:t>
      </w:r>
      <w:r w:rsidRPr="00836423">
        <w:rPr>
          <w:rFonts w:ascii="Times New Roman" w:hAnsi="Times New Roman" w:cs="Times New Roman"/>
          <w:color w:val="000000"/>
          <w:sz w:val="24"/>
          <w:szCs w:val="24"/>
        </w:rPr>
        <w:t xml:space="preserve"> осуществлялась оценка эффективности  методов и приемов развития познавательной активности  школьников.</w:t>
      </w:r>
    </w:p>
    <w:p w:rsidR="00836423" w:rsidRDefault="00F32536" w:rsidP="00836423">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36423">
        <w:rPr>
          <w:rFonts w:ascii="Times New Roman" w:hAnsi="Times New Roman" w:cs="Times New Roman"/>
          <w:color w:val="000000"/>
          <w:sz w:val="24"/>
          <w:szCs w:val="24"/>
        </w:rPr>
        <w:t>Третий этап - заключительный: обобщение результатов исследования, повторная диагностика уровня познавательной активности обучающихся, выявление плюсов и минусов в работе и подведение итогов.</w:t>
      </w:r>
    </w:p>
    <w:p w:rsidR="005F52A3" w:rsidRDefault="005F52A3" w:rsidP="00836423">
      <w:pPr>
        <w:spacing w:after="0" w:line="240" w:lineRule="auto"/>
        <w:ind w:firstLine="709"/>
        <w:jc w:val="both"/>
        <w:rPr>
          <w:rFonts w:ascii="Times New Roman" w:hAnsi="Times New Roman" w:cs="Times New Roman"/>
          <w:b/>
          <w:color w:val="000000"/>
          <w:sz w:val="24"/>
          <w:szCs w:val="24"/>
        </w:rPr>
      </w:pPr>
      <w:r>
        <w:rPr>
          <w:rFonts w:ascii="Times New Roman" w:hAnsi="Times New Roman" w:cs="Times New Roman"/>
          <w:b/>
          <w:color w:val="000000"/>
          <w:sz w:val="24"/>
          <w:szCs w:val="24"/>
        </w:rPr>
        <w:t>Диапазон опыта.</w:t>
      </w:r>
    </w:p>
    <w:p w:rsidR="00836423" w:rsidRDefault="005F52A3" w:rsidP="00836423">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Используемые педагогом методы, приемы, формы, средства организации учебного процесса прослеживаются в системе уроков и школьных внеурочных мероприятиях по предметам.</w:t>
      </w:r>
      <w:r w:rsidR="00836423">
        <w:rPr>
          <w:rFonts w:ascii="Times New Roman" w:hAnsi="Times New Roman" w:cs="Times New Roman"/>
          <w:color w:val="000000"/>
          <w:sz w:val="24"/>
          <w:szCs w:val="24"/>
        </w:rPr>
        <w:t xml:space="preserve"> </w:t>
      </w:r>
    </w:p>
    <w:p w:rsidR="005F52A3" w:rsidRDefault="005F52A3" w:rsidP="00836423">
      <w:pPr>
        <w:spacing w:after="0" w:line="240" w:lineRule="auto"/>
        <w:ind w:firstLine="709"/>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Теоретическая база опыта.</w:t>
      </w:r>
    </w:p>
    <w:p w:rsidR="005F52A3" w:rsidRPr="008961B5" w:rsidRDefault="006B4737" w:rsidP="00836423">
      <w:pPr>
        <w:spacing w:after="0" w:line="240" w:lineRule="auto"/>
        <w:ind w:firstLine="709"/>
        <w:jc w:val="both"/>
        <w:rPr>
          <w:rFonts w:ascii="Times New Roman" w:hAnsi="Times New Roman" w:cs="Times New Roman"/>
          <w:b/>
          <w:bCs/>
          <w:color w:val="000000"/>
          <w:sz w:val="24"/>
          <w:szCs w:val="24"/>
        </w:rPr>
      </w:pPr>
      <w:r w:rsidRPr="006B4737">
        <w:rPr>
          <w:rFonts w:ascii="Times New Roman" w:hAnsi="Times New Roman" w:cs="Times New Roman"/>
          <w:bCs/>
          <w:color w:val="000000"/>
          <w:sz w:val="24"/>
          <w:szCs w:val="24"/>
        </w:rPr>
        <w:t>Прежде чем обратиться к практическому применению идеи, была изучена методическая литература по данному вопросу и определены ключевые понятия, с которыми работал педагог</w:t>
      </w:r>
      <w:r>
        <w:rPr>
          <w:rFonts w:ascii="Times New Roman" w:hAnsi="Times New Roman" w:cs="Times New Roman"/>
          <w:bCs/>
          <w:color w:val="000000"/>
          <w:sz w:val="24"/>
          <w:szCs w:val="24"/>
        </w:rPr>
        <w:t xml:space="preserve">: </w:t>
      </w:r>
      <w:r w:rsidRPr="008961B5">
        <w:rPr>
          <w:rFonts w:ascii="Times New Roman" w:hAnsi="Times New Roman" w:cs="Times New Roman"/>
          <w:b/>
          <w:bCs/>
          <w:color w:val="000000"/>
          <w:sz w:val="24"/>
          <w:szCs w:val="24"/>
        </w:rPr>
        <w:t>познавательная активность и проектно-исследовательская деятельность.</w:t>
      </w:r>
    </w:p>
    <w:p w:rsidR="006B4737" w:rsidRPr="006B4737" w:rsidRDefault="006B4737" w:rsidP="006B4737">
      <w:pPr>
        <w:tabs>
          <w:tab w:val="left" w:pos="7815"/>
        </w:tabs>
        <w:spacing w:after="0" w:line="240" w:lineRule="auto"/>
        <w:ind w:firstLine="709"/>
        <w:jc w:val="both"/>
        <w:rPr>
          <w:rFonts w:ascii="Times New Roman" w:hAnsi="Times New Roman" w:cs="Times New Roman"/>
          <w:color w:val="000000" w:themeColor="text1"/>
          <w:sz w:val="24"/>
          <w:szCs w:val="24"/>
        </w:rPr>
      </w:pPr>
      <w:r w:rsidRPr="006B4737">
        <w:rPr>
          <w:rFonts w:ascii="Times New Roman" w:hAnsi="Times New Roman" w:cs="Times New Roman"/>
          <w:color w:val="000000" w:themeColor="text1"/>
          <w:sz w:val="24"/>
          <w:szCs w:val="24"/>
        </w:rPr>
        <w:t xml:space="preserve">Проблема определения познавательной активности – одна из самых трудных в педагогике, </w:t>
      </w:r>
      <w:r>
        <w:rPr>
          <w:rFonts w:ascii="Times New Roman" w:hAnsi="Times New Roman" w:cs="Times New Roman"/>
          <w:color w:val="000000" w:themeColor="text1"/>
          <w:sz w:val="24"/>
          <w:szCs w:val="24"/>
        </w:rPr>
        <w:t>так как</w:t>
      </w:r>
      <w:r w:rsidRPr="006B4737">
        <w:rPr>
          <w:rFonts w:ascii="Times New Roman" w:hAnsi="Times New Roman" w:cs="Times New Roman"/>
          <w:color w:val="000000" w:themeColor="text1"/>
          <w:sz w:val="24"/>
          <w:szCs w:val="24"/>
        </w:rPr>
        <w:t xml:space="preserve"> отражает очень сложные взаимодействия психофизиологических, биологических и социальных условий развития. Проблем</w:t>
      </w:r>
      <w:r>
        <w:rPr>
          <w:rFonts w:ascii="Times New Roman" w:hAnsi="Times New Roman" w:cs="Times New Roman"/>
          <w:color w:val="000000" w:themeColor="text1"/>
          <w:sz w:val="24"/>
          <w:szCs w:val="24"/>
        </w:rPr>
        <w:t>у</w:t>
      </w:r>
      <w:r w:rsidRPr="006B4737">
        <w:rPr>
          <w:rFonts w:ascii="Times New Roman" w:hAnsi="Times New Roman" w:cs="Times New Roman"/>
          <w:color w:val="000000" w:themeColor="text1"/>
          <w:sz w:val="24"/>
          <w:szCs w:val="24"/>
        </w:rPr>
        <w:t xml:space="preserve"> познавательной активности, способ</w:t>
      </w:r>
      <w:r>
        <w:rPr>
          <w:rFonts w:ascii="Times New Roman" w:hAnsi="Times New Roman" w:cs="Times New Roman"/>
          <w:color w:val="000000" w:themeColor="text1"/>
          <w:sz w:val="24"/>
          <w:szCs w:val="24"/>
        </w:rPr>
        <w:t>ы</w:t>
      </w:r>
      <w:r w:rsidRPr="006B4737">
        <w:rPr>
          <w:rFonts w:ascii="Times New Roman" w:hAnsi="Times New Roman" w:cs="Times New Roman"/>
          <w:color w:val="000000" w:themeColor="text1"/>
          <w:sz w:val="24"/>
          <w:szCs w:val="24"/>
        </w:rPr>
        <w:t xml:space="preserve"> и метод</w:t>
      </w:r>
      <w:r>
        <w:rPr>
          <w:rFonts w:ascii="Times New Roman" w:hAnsi="Times New Roman" w:cs="Times New Roman"/>
          <w:color w:val="000000" w:themeColor="text1"/>
          <w:sz w:val="24"/>
          <w:szCs w:val="24"/>
        </w:rPr>
        <w:t>ы</w:t>
      </w:r>
      <w:r w:rsidRPr="006B4737">
        <w:rPr>
          <w:rFonts w:ascii="Times New Roman" w:hAnsi="Times New Roman" w:cs="Times New Roman"/>
          <w:color w:val="000000" w:themeColor="text1"/>
          <w:sz w:val="24"/>
          <w:szCs w:val="24"/>
        </w:rPr>
        <w:t xml:space="preserve"> активизации учебной деятельности исследова</w:t>
      </w:r>
      <w:r>
        <w:rPr>
          <w:rFonts w:ascii="Times New Roman" w:hAnsi="Times New Roman" w:cs="Times New Roman"/>
          <w:color w:val="000000" w:themeColor="text1"/>
          <w:sz w:val="24"/>
          <w:szCs w:val="24"/>
        </w:rPr>
        <w:t>ли</w:t>
      </w:r>
      <w:r w:rsidRPr="006B4737">
        <w:rPr>
          <w:rFonts w:ascii="Times New Roman" w:hAnsi="Times New Roman" w:cs="Times New Roman"/>
          <w:color w:val="000000" w:themeColor="text1"/>
          <w:sz w:val="24"/>
          <w:szCs w:val="24"/>
        </w:rPr>
        <w:t xml:space="preserve"> Л.И. </w:t>
      </w:r>
      <w:proofErr w:type="spellStart"/>
      <w:r w:rsidRPr="006B4737">
        <w:rPr>
          <w:rFonts w:ascii="Times New Roman" w:hAnsi="Times New Roman" w:cs="Times New Roman"/>
          <w:color w:val="000000" w:themeColor="text1"/>
          <w:sz w:val="24"/>
          <w:szCs w:val="24"/>
        </w:rPr>
        <w:t>Божович</w:t>
      </w:r>
      <w:proofErr w:type="spellEnd"/>
      <w:r w:rsidRPr="006B4737">
        <w:rPr>
          <w:rFonts w:ascii="Times New Roman" w:hAnsi="Times New Roman" w:cs="Times New Roman"/>
          <w:color w:val="000000" w:themeColor="text1"/>
          <w:sz w:val="24"/>
          <w:szCs w:val="24"/>
        </w:rPr>
        <w:t xml:space="preserve"> [5], Л.С. </w:t>
      </w:r>
      <w:proofErr w:type="spellStart"/>
      <w:r w:rsidRPr="006B4737">
        <w:rPr>
          <w:rFonts w:ascii="Times New Roman" w:hAnsi="Times New Roman" w:cs="Times New Roman"/>
          <w:color w:val="000000" w:themeColor="text1"/>
          <w:sz w:val="24"/>
          <w:szCs w:val="24"/>
        </w:rPr>
        <w:t>Выготск</w:t>
      </w:r>
      <w:r w:rsidR="008961B5">
        <w:rPr>
          <w:rFonts w:ascii="Times New Roman" w:hAnsi="Times New Roman" w:cs="Times New Roman"/>
          <w:color w:val="000000" w:themeColor="text1"/>
          <w:sz w:val="24"/>
          <w:szCs w:val="24"/>
        </w:rPr>
        <w:t>ий</w:t>
      </w:r>
      <w:proofErr w:type="spellEnd"/>
      <w:r w:rsidR="008961B5">
        <w:rPr>
          <w:rFonts w:ascii="Times New Roman" w:hAnsi="Times New Roman" w:cs="Times New Roman"/>
          <w:color w:val="000000" w:themeColor="text1"/>
          <w:sz w:val="24"/>
          <w:szCs w:val="24"/>
        </w:rPr>
        <w:t xml:space="preserve"> [7], П.И. Гальперин [8], В.В. Давыдов</w:t>
      </w:r>
      <w:r w:rsidRPr="006B4737">
        <w:rPr>
          <w:rFonts w:ascii="Times New Roman" w:hAnsi="Times New Roman" w:cs="Times New Roman"/>
          <w:color w:val="000000" w:themeColor="text1"/>
          <w:sz w:val="24"/>
          <w:szCs w:val="24"/>
        </w:rPr>
        <w:t xml:space="preserve"> [</w:t>
      </w:r>
      <w:r w:rsidR="00F70AF4">
        <w:rPr>
          <w:rFonts w:ascii="Times New Roman" w:hAnsi="Times New Roman" w:cs="Times New Roman"/>
          <w:color w:val="000000" w:themeColor="text1"/>
          <w:sz w:val="24"/>
          <w:szCs w:val="24"/>
        </w:rPr>
        <w:t>10</w:t>
      </w:r>
      <w:r w:rsidRPr="006B4737">
        <w:rPr>
          <w:rFonts w:ascii="Times New Roman" w:hAnsi="Times New Roman" w:cs="Times New Roman"/>
          <w:color w:val="000000" w:themeColor="text1"/>
          <w:sz w:val="24"/>
          <w:szCs w:val="24"/>
        </w:rPr>
        <w:t>], Н.Ф. Талызин</w:t>
      </w:r>
      <w:r w:rsidR="008961B5">
        <w:rPr>
          <w:rFonts w:ascii="Times New Roman" w:hAnsi="Times New Roman" w:cs="Times New Roman"/>
          <w:color w:val="000000" w:themeColor="text1"/>
          <w:sz w:val="24"/>
          <w:szCs w:val="24"/>
        </w:rPr>
        <w:t>а</w:t>
      </w:r>
      <w:r w:rsidRPr="006B4737">
        <w:rPr>
          <w:rFonts w:ascii="Times New Roman" w:hAnsi="Times New Roman" w:cs="Times New Roman"/>
          <w:color w:val="000000" w:themeColor="text1"/>
          <w:sz w:val="24"/>
          <w:szCs w:val="24"/>
        </w:rPr>
        <w:t xml:space="preserve"> [1</w:t>
      </w:r>
      <w:r w:rsidR="00F70AF4">
        <w:rPr>
          <w:rFonts w:ascii="Times New Roman" w:hAnsi="Times New Roman" w:cs="Times New Roman"/>
          <w:color w:val="000000" w:themeColor="text1"/>
          <w:sz w:val="24"/>
          <w:szCs w:val="24"/>
        </w:rPr>
        <w:t>6</w:t>
      </w:r>
      <w:r w:rsidRPr="006B4737">
        <w:rPr>
          <w:rFonts w:ascii="Times New Roman" w:hAnsi="Times New Roman" w:cs="Times New Roman"/>
          <w:color w:val="000000" w:themeColor="text1"/>
          <w:sz w:val="24"/>
          <w:szCs w:val="24"/>
        </w:rPr>
        <w:t>] и многи</w:t>
      </w:r>
      <w:r w:rsidR="008961B5">
        <w:rPr>
          <w:rFonts w:ascii="Times New Roman" w:hAnsi="Times New Roman" w:cs="Times New Roman"/>
          <w:color w:val="000000" w:themeColor="text1"/>
          <w:sz w:val="24"/>
          <w:szCs w:val="24"/>
        </w:rPr>
        <w:t>е</w:t>
      </w:r>
      <w:r w:rsidRPr="006B4737">
        <w:rPr>
          <w:rFonts w:ascii="Times New Roman" w:hAnsi="Times New Roman" w:cs="Times New Roman"/>
          <w:color w:val="000000" w:themeColor="text1"/>
          <w:sz w:val="24"/>
          <w:szCs w:val="24"/>
        </w:rPr>
        <w:t xml:space="preserve"> други</w:t>
      </w:r>
      <w:r w:rsidR="008961B5">
        <w:rPr>
          <w:rFonts w:ascii="Times New Roman" w:hAnsi="Times New Roman" w:cs="Times New Roman"/>
          <w:color w:val="000000" w:themeColor="text1"/>
          <w:sz w:val="24"/>
          <w:szCs w:val="24"/>
        </w:rPr>
        <w:t>е</w:t>
      </w:r>
      <w:r w:rsidRPr="006B4737">
        <w:rPr>
          <w:rFonts w:ascii="Times New Roman" w:hAnsi="Times New Roman" w:cs="Times New Roman"/>
          <w:color w:val="000000" w:themeColor="text1"/>
          <w:sz w:val="24"/>
          <w:szCs w:val="24"/>
        </w:rPr>
        <w:t xml:space="preserve"> видны</w:t>
      </w:r>
      <w:r w:rsidR="008961B5">
        <w:rPr>
          <w:rFonts w:ascii="Times New Roman" w:hAnsi="Times New Roman" w:cs="Times New Roman"/>
          <w:color w:val="000000" w:themeColor="text1"/>
          <w:sz w:val="24"/>
          <w:szCs w:val="24"/>
        </w:rPr>
        <w:t>е</w:t>
      </w:r>
      <w:r w:rsidRPr="006B4737">
        <w:rPr>
          <w:rFonts w:ascii="Times New Roman" w:hAnsi="Times New Roman" w:cs="Times New Roman"/>
          <w:color w:val="000000" w:themeColor="text1"/>
          <w:sz w:val="24"/>
          <w:szCs w:val="24"/>
        </w:rPr>
        <w:t xml:space="preserve"> исследовател</w:t>
      </w:r>
      <w:r w:rsidR="008961B5">
        <w:rPr>
          <w:rFonts w:ascii="Times New Roman" w:hAnsi="Times New Roman" w:cs="Times New Roman"/>
          <w:color w:val="000000" w:themeColor="text1"/>
          <w:sz w:val="24"/>
          <w:szCs w:val="24"/>
        </w:rPr>
        <w:t>и</w:t>
      </w:r>
      <w:r w:rsidRPr="006B4737">
        <w:rPr>
          <w:rFonts w:ascii="Times New Roman" w:hAnsi="Times New Roman" w:cs="Times New Roman"/>
          <w:color w:val="000000" w:themeColor="text1"/>
          <w:sz w:val="24"/>
          <w:szCs w:val="24"/>
        </w:rPr>
        <w:t>.</w:t>
      </w:r>
    </w:p>
    <w:p w:rsidR="006B4737" w:rsidRPr="006B4737" w:rsidRDefault="008961B5" w:rsidP="006B4737">
      <w:pPr>
        <w:tabs>
          <w:tab w:val="left" w:pos="7815"/>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своей работе </w:t>
      </w:r>
      <w:proofErr w:type="spellStart"/>
      <w:r>
        <w:rPr>
          <w:rFonts w:ascii="Times New Roman" w:hAnsi="Times New Roman" w:cs="Times New Roman"/>
          <w:color w:val="000000" w:themeColor="text1"/>
          <w:sz w:val="24"/>
          <w:szCs w:val="24"/>
        </w:rPr>
        <w:t>Шалькова</w:t>
      </w:r>
      <w:proofErr w:type="spellEnd"/>
      <w:r>
        <w:rPr>
          <w:rFonts w:ascii="Times New Roman" w:hAnsi="Times New Roman" w:cs="Times New Roman"/>
          <w:color w:val="000000" w:themeColor="text1"/>
          <w:sz w:val="24"/>
          <w:szCs w:val="24"/>
        </w:rPr>
        <w:t xml:space="preserve"> И.В. опирается </w:t>
      </w:r>
      <w:r w:rsidR="006B4737" w:rsidRPr="006B4737">
        <w:rPr>
          <w:rFonts w:ascii="Times New Roman" w:hAnsi="Times New Roman" w:cs="Times New Roman"/>
          <w:color w:val="000000" w:themeColor="text1"/>
          <w:sz w:val="24"/>
          <w:szCs w:val="24"/>
        </w:rPr>
        <w:t xml:space="preserve">на научные изыскания доктора психологических наук, </w:t>
      </w:r>
      <w:r>
        <w:rPr>
          <w:rFonts w:ascii="Times New Roman" w:hAnsi="Times New Roman" w:cs="Times New Roman"/>
          <w:color w:val="000000" w:themeColor="text1"/>
          <w:sz w:val="24"/>
          <w:szCs w:val="24"/>
        </w:rPr>
        <w:t>профессора Морозовой И.С. [1</w:t>
      </w:r>
      <w:r w:rsidR="00F70AF4">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 которая п</w:t>
      </w:r>
      <w:r w:rsidR="006B4737" w:rsidRPr="006B4737">
        <w:rPr>
          <w:rFonts w:ascii="Times New Roman" w:hAnsi="Times New Roman" w:cs="Times New Roman"/>
          <w:color w:val="000000" w:themeColor="text1"/>
          <w:sz w:val="24"/>
          <w:szCs w:val="24"/>
        </w:rPr>
        <w:t>од познавательной активностью понима</w:t>
      </w:r>
      <w:r>
        <w:rPr>
          <w:rFonts w:ascii="Times New Roman" w:hAnsi="Times New Roman" w:cs="Times New Roman"/>
          <w:color w:val="000000" w:themeColor="text1"/>
          <w:sz w:val="24"/>
          <w:szCs w:val="24"/>
        </w:rPr>
        <w:t>ет</w:t>
      </w:r>
      <w:r w:rsidR="006B4737" w:rsidRPr="006B4737">
        <w:rPr>
          <w:rFonts w:ascii="Times New Roman" w:hAnsi="Times New Roman" w:cs="Times New Roman"/>
          <w:color w:val="000000" w:themeColor="text1"/>
          <w:sz w:val="24"/>
          <w:szCs w:val="24"/>
        </w:rPr>
        <w:t xml:space="preserve"> «личностное образование, деятельное состояние, которое выражает интеллектуально-эмоциональный отклик ребенка на процесс познания: стремление к получению знаний, умственное напряжение, проявление усилий, связанных с волевым воздействием, в процессе получения знаний, готовность и желание ребенка к процессу обучения, выполнение индивидуальных и общих заданий, интерес к деятельности взрослых и детей» [1</w:t>
      </w:r>
      <w:r w:rsidR="00F70AF4">
        <w:rPr>
          <w:rFonts w:ascii="Times New Roman" w:hAnsi="Times New Roman" w:cs="Times New Roman"/>
          <w:color w:val="000000" w:themeColor="text1"/>
          <w:sz w:val="24"/>
          <w:szCs w:val="24"/>
        </w:rPr>
        <w:t>3</w:t>
      </w:r>
      <w:r w:rsidR="006B4737" w:rsidRPr="006B4737">
        <w:rPr>
          <w:rFonts w:ascii="Times New Roman" w:hAnsi="Times New Roman" w:cs="Times New Roman"/>
          <w:color w:val="000000" w:themeColor="text1"/>
          <w:sz w:val="24"/>
          <w:szCs w:val="24"/>
        </w:rPr>
        <w:t>].</w:t>
      </w:r>
    </w:p>
    <w:p w:rsidR="006B4737" w:rsidRPr="006B4737" w:rsidRDefault="006B4737" w:rsidP="006B4737">
      <w:pPr>
        <w:tabs>
          <w:tab w:val="left" w:pos="7815"/>
        </w:tabs>
        <w:spacing w:after="0" w:line="240" w:lineRule="auto"/>
        <w:ind w:firstLine="709"/>
        <w:jc w:val="both"/>
        <w:rPr>
          <w:rFonts w:ascii="Times New Roman" w:hAnsi="Times New Roman" w:cs="Times New Roman"/>
          <w:color w:val="000000" w:themeColor="text1"/>
          <w:sz w:val="24"/>
          <w:szCs w:val="24"/>
        </w:rPr>
      </w:pPr>
      <w:r w:rsidRPr="006B4737">
        <w:rPr>
          <w:rFonts w:ascii="Times New Roman" w:hAnsi="Times New Roman" w:cs="Times New Roman"/>
          <w:color w:val="000000" w:themeColor="text1"/>
          <w:sz w:val="24"/>
          <w:szCs w:val="24"/>
        </w:rPr>
        <w:t>Познавательная активность при правильной педагогической организации деятельности обучающихся может и должна стать устойчивой чертой личности подростка и оказыва</w:t>
      </w:r>
      <w:r w:rsidR="008961B5">
        <w:rPr>
          <w:rFonts w:ascii="Times New Roman" w:hAnsi="Times New Roman" w:cs="Times New Roman"/>
          <w:color w:val="000000" w:themeColor="text1"/>
          <w:sz w:val="24"/>
          <w:szCs w:val="24"/>
        </w:rPr>
        <w:t>ть</w:t>
      </w:r>
      <w:r w:rsidRPr="006B4737">
        <w:rPr>
          <w:rFonts w:ascii="Times New Roman" w:hAnsi="Times New Roman" w:cs="Times New Roman"/>
          <w:color w:val="000000" w:themeColor="text1"/>
          <w:sz w:val="24"/>
          <w:szCs w:val="24"/>
        </w:rPr>
        <w:t xml:space="preserve"> сильное влияние на его развитие, в том числе,  на его дальнейшее самоопределение.</w:t>
      </w:r>
    </w:p>
    <w:p w:rsidR="008961B5" w:rsidRDefault="006B4737" w:rsidP="008961B5">
      <w:pPr>
        <w:tabs>
          <w:tab w:val="left" w:pos="7815"/>
        </w:tabs>
        <w:spacing w:after="0" w:line="240" w:lineRule="auto"/>
        <w:ind w:firstLine="709"/>
        <w:jc w:val="both"/>
        <w:rPr>
          <w:rFonts w:ascii="Times New Roman" w:hAnsi="Times New Roman" w:cs="Times New Roman"/>
          <w:color w:val="000000" w:themeColor="text1"/>
          <w:sz w:val="24"/>
          <w:szCs w:val="24"/>
        </w:rPr>
      </w:pPr>
      <w:r w:rsidRPr="006B4737">
        <w:rPr>
          <w:rFonts w:ascii="Times New Roman" w:hAnsi="Times New Roman" w:cs="Times New Roman"/>
          <w:color w:val="000000" w:themeColor="text1"/>
          <w:sz w:val="24"/>
          <w:szCs w:val="24"/>
        </w:rPr>
        <w:lastRenderedPageBreak/>
        <w:t>Таким образом, целенаправленное развитие познавательной активности в 5-7 классах позволит не только вывести ее на устойчивый уровень в старших классах, но и стимулировать творческую активность, интерес к изучению ряда предметов, повысить самостоятельность работы школьников.</w:t>
      </w:r>
    </w:p>
    <w:p w:rsidR="008961B5" w:rsidRDefault="008961B5" w:rsidP="008961B5">
      <w:pPr>
        <w:tabs>
          <w:tab w:val="left" w:pos="7815"/>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8961B5">
        <w:rPr>
          <w:rFonts w:ascii="Times New Roman" w:eastAsia="Times New Roman" w:hAnsi="Times New Roman" w:cs="Times New Roman"/>
          <w:sz w:val="24"/>
          <w:szCs w:val="24"/>
          <w:lang w:eastAsia="ru-RU"/>
        </w:rPr>
        <w:t>роектно-исследовательская деятельность - это последовательность деятельности школьников с использованием проектной технологии, имеющая учебно-воспитательное значение, творческий формат, с привлечением других субъектов (одноклассников, педагогов, родителей), основанная на поисково-исследовательских методах, с итоговым оформленным продуктом</w:t>
      </w:r>
      <w:r>
        <w:rPr>
          <w:rFonts w:ascii="Times New Roman" w:eastAsia="Times New Roman" w:hAnsi="Times New Roman" w:cs="Times New Roman"/>
          <w:sz w:val="24"/>
          <w:szCs w:val="24"/>
          <w:lang w:eastAsia="ru-RU"/>
        </w:rPr>
        <w:t>.</w:t>
      </w:r>
    </w:p>
    <w:p w:rsidR="008961B5" w:rsidRDefault="008961B5" w:rsidP="008961B5">
      <w:pPr>
        <w:tabs>
          <w:tab w:val="left" w:pos="7815"/>
        </w:tabs>
        <w:spacing w:after="0" w:line="240" w:lineRule="auto"/>
        <w:ind w:firstLine="709"/>
        <w:jc w:val="both"/>
        <w:rPr>
          <w:rFonts w:ascii="Georgia" w:eastAsia="Times New Roman" w:hAnsi="Georgia" w:cs="Times New Roman"/>
          <w:sz w:val="23"/>
          <w:szCs w:val="23"/>
          <w:lang w:eastAsia="ru-RU"/>
        </w:rPr>
      </w:pPr>
      <w:r>
        <w:rPr>
          <w:rFonts w:ascii="Times New Roman" w:eastAsia="Times New Roman" w:hAnsi="Times New Roman" w:cs="Times New Roman"/>
          <w:sz w:val="24"/>
          <w:szCs w:val="24"/>
          <w:lang w:eastAsia="ru-RU"/>
        </w:rPr>
        <w:t xml:space="preserve">Педагог использует опыт </w:t>
      </w:r>
      <w:proofErr w:type="spellStart"/>
      <w:r w:rsidR="00CB571F">
        <w:rPr>
          <w:rFonts w:ascii="Times New Roman" w:eastAsia="Times New Roman" w:hAnsi="Times New Roman" w:cs="Times New Roman"/>
          <w:sz w:val="24"/>
          <w:szCs w:val="24"/>
          <w:lang w:eastAsia="ru-RU"/>
        </w:rPr>
        <w:t>Г.В.Алябушевой</w:t>
      </w:r>
      <w:proofErr w:type="spellEnd"/>
      <w:r w:rsidR="00CB571F" w:rsidRPr="00437C22">
        <w:rPr>
          <w:rFonts w:ascii="Times New Roman" w:eastAsia="Times New Roman" w:hAnsi="Times New Roman" w:cs="Times New Roman"/>
          <w:sz w:val="24"/>
          <w:szCs w:val="24"/>
          <w:lang w:eastAsia="ru-RU"/>
        </w:rPr>
        <w:t>[</w:t>
      </w:r>
      <w:r w:rsidR="00437C22">
        <w:rPr>
          <w:rFonts w:ascii="Times New Roman" w:eastAsia="Times New Roman" w:hAnsi="Times New Roman" w:cs="Times New Roman"/>
          <w:sz w:val="24"/>
          <w:szCs w:val="24"/>
          <w:lang w:eastAsia="ru-RU"/>
        </w:rPr>
        <w:t>3</w:t>
      </w:r>
      <w:r w:rsidR="00CB571F" w:rsidRPr="00437C22">
        <w:rPr>
          <w:rFonts w:ascii="Times New Roman" w:eastAsia="Times New Roman" w:hAnsi="Times New Roman" w:cs="Times New Roman"/>
          <w:sz w:val="24"/>
          <w:szCs w:val="24"/>
          <w:lang w:eastAsia="ru-RU"/>
        </w:rPr>
        <w:t>]</w:t>
      </w:r>
      <w:r w:rsidR="00CB571F">
        <w:rPr>
          <w:rFonts w:ascii="Times New Roman" w:eastAsia="Times New Roman" w:hAnsi="Times New Roman" w:cs="Times New Roman"/>
          <w:sz w:val="24"/>
          <w:szCs w:val="24"/>
          <w:lang w:eastAsia="ru-RU"/>
        </w:rPr>
        <w:t>, И.В.Груздевой</w:t>
      </w:r>
      <w:r w:rsidR="00CB571F" w:rsidRPr="00437C22">
        <w:rPr>
          <w:rFonts w:ascii="Times New Roman" w:eastAsia="Times New Roman" w:hAnsi="Times New Roman" w:cs="Times New Roman"/>
          <w:sz w:val="24"/>
          <w:szCs w:val="24"/>
          <w:lang w:eastAsia="ru-RU"/>
        </w:rPr>
        <w:t>[</w:t>
      </w:r>
      <w:r w:rsidR="00F70AF4">
        <w:rPr>
          <w:rFonts w:ascii="Times New Roman" w:eastAsia="Times New Roman" w:hAnsi="Times New Roman" w:cs="Times New Roman"/>
          <w:sz w:val="24"/>
          <w:szCs w:val="24"/>
          <w:lang w:eastAsia="ru-RU"/>
        </w:rPr>
        <w:t>9</w:t>
      </w:r>
      <w:r w:rsidR="00CB571F" w:rsidRPr="00437C22">
        <w:rPr>
          <w:rFonts w:ascii="Times New Roman" w:eastAsia="Times New Roman" w:hAnsi="Times New Roman" w:cs="Times New Roman"/>
          <w:sz w:val="24"/>
          <w:szCs w:val="24"/>
          <w:lang w:eastAsia="ru-RU"/>
        </w:rPr>
        <w:t>]</w:t>
      </w:r>
      <w:r w:rsidR="00CB571F">
        <w:rPr>
          <w:rFonts w:ascii="Times New Roman" w:eastAsia="Times New Roman" w:hAnsi="Times New Roman" w:cs="Times New Roman"/>
          <w:sz w:val="24"/>
          <w:szCs w:val="24"/>
          <w:lang w:eastAsia="ru-RU"/>
        </w:rPr>
        <w:t xml:space="preserve">, </w:t>
      </w:r>
      <w:r w:rsidR="00CB571F" w:rsidRPr="00CB571F">
        <w:rPr>
          <w:rFonts w:ascii="Georgia" w:eastAsia="Times New Roman" w:hAnsi="Georgia" w:cs="Times New Roman"/>
          <w:sz w:val="23"/>
          <w:szCs w:val="23"/>
          <w:lang w:eastAsia="ru-RU"/>
        </w:rPr>
        <w:t>Т.И. Алексеев</w:t>
      </w:r>
      <w:r w:rsidR="00CB571F">
        <w:rPr>
          <w:rFonts w:ascii="Georgia" w:eastAsia="Times New Roman" w:hAnsi="Georgia" w:cs="Times New Roman"/>
          <w:sz w:val="23"/>
          <w:szCs w:val="23"/>
          <w:lang w:eastAsia="ru-RU"/>
        </w:rPr>
        <w:t>ой</w:t>
      </w:r>
      <w:r w:rsidR="00CB571F" w:rsidRPr="00CB571F">
        <w:rPr>
          <w:rFonts w:ascii="Georgia" w:eastAsia="Times New Roman" w:hAnsi="Georgia" w:cs="Times New Roman"/>
          <w:sz w:val="23"/>
          <w:szCs w:val="23"/>
          <w:lang w:eastAsia="ru-RU"/>
        </w:rPr>
        <w:t>, М.Н. Алексеев</w:t>
      </w:r>
      <w:r w:rsidR="00CB571F">
        <w:rPr>
          <w:rFonts w:ascii="Georgia" w:eastAsia="Times New Roman" w:hAnsi="Georgia" w:cs="Times New Roman"/>
          <w:sz w:val="23"/>
          <w:szCs w:val="23"/>
          <w:lang w:eastAsia="ru-RU"/>
        </w:rPr>
        <w:t>ой</w:t>
      </w:r>
      <w:r w:rsidR="00CB571F" w:rsidRPr="00437C22">
        <w:rPr>
          <w:rFonts w:ascii="Times New Roman" w:eastAsia="Times New Roman" w:hAnsi="Times New Roman" w:cs="Times New Roman"/>
          <w:sz w:val="24"/>
          <w:szCs w:val="24"/>
          <w:lang w:eastAsia="ru-RU"/>
        </w:rPr>
        <w:t>[</w:t>
      </w:r>
      <w:r w:rsidR="00437C22">
        <w:rPr>
          <w:rFonts w:ascii="Times New Roman" w:eastAsia="Times New Roman" w:hAnsi="Times New Roman" w:cs="Times New Roman"/>
          <w:sz w:val="24"/>
          <w:szCs w:val="24"/>
          <w:lang w:eastAsia="ru-RU"/>
        </w:rPr>
        <w:t>2</w:t>
      </w:r>
      <w:r w:rsidR="00CB571F" w:rsidRPr="00437C22">
        <w:rPr>
          <w:rFonts w:ascii="Times New Roman" w:eastAsia="Times New Roman" w:hAnsi="Times New Roman" w:cs="Times New Roman"/>
          <w:sz w:val="24"/>
          <w:szCs w:val="24"/>
          <w:lang w:eastAsia="ru-RU"/>
        </w:rPr>
        <w:t>]</w:t>
      </w:r>
      <w:r w:rsidR="00CB571F">
        <w:rPr>
          <w:rFonts w:ascii="Georgia" w:eastAsia="Times New Roman" w:hAnsi="Georgia" w:cs="Times New Roman"/>
          <w:sz w:val="23"/>
          <w:szCs w:val="23"/>
          <w:lang w:eastAsia="ru-RU"/>
        </w:rPr>
        <w:t xml:space="preserve">, </w:t>
      </w:r>
      <w:proofErr w:type="spellStart"/>
      <w:r w:rsidR="00CB571F">
        <w:rPr>
          <w:rFonts w:ascii="Georgia" w:eastAsia="Times New Roman" w:hAnsi="Georgia" w:cs="Times New Roman"/>
          <w:sz w:val="23"/>
          <w:szCs w:val="23"/>
          <w:lang w:eastAsia="ru-RU"/>
        </w:rPr>
        <w:t>О.С.Круглик</w:t>
      </w:r>
      <w:proofErr w:type="spellEnd"/>
      <w:r w:rsidR="00CB571F" w:rsidRPr="00437C22">
        <w:rPr>
          <w:rFonts w:ascii="Times New Roman" w:eastAsia="Times New Roman" w:hAnsi="Times New Roman" w:cs="Times New Roman"/>
          <w:sz w:val="24"/>
          <w:szCs w:val="24"/>
          <w:lang w:eastAsia="ru-RU"/>
        </w:rPr>
        <w:t>[</w:t>
      </w:r>
      <w:r w:rsidR="00437C22">
        <w:rPr>
          <w:rFonts w:ascii="Times New Roman" w:eastAsia="Times New Roman" w:hAnsi="Times New Roman" w:cs="Times New Roman"/>
          <w:sz w:val="24"/>
          <w:szCs w:val="24"/>
          <w:lang w:eastAsia="ru-RU"/>
        </w:rPr>
        <w:t>10</w:t>
      </w:r>
      <w:r w:rsidR="00CB571F" w:rsidRPr="00437C22">
        <w:rPr>
          <w:rFonts w:ascii="Times New Roman" w:eastAsia="Times New Roman" w:hAnsi="Times New Roman" w:cs="Times New Roman"/>
          <w:sz w:val="24"/>
          <w:szCs w:val="24"/>
          <w:lang w:eastAsia="ru-RU"/>
        </w:rPr>
        <w:t>]</w:t>
      </w:r>
      <w:r w:rsidR="00CB571F">
        <w:rPr>
          <w:rFonts w:ascii="Times New Roman" w:eastAsia="Times New Roman" w:hAnsi="Times New Roman" w:cs="Times New Roman"/>
          <w:color w:val="FF0000"/>
          <w:sz w:val="24"/>
          <w:szCs w:val="24"/>
          <w:lang w:eastAsia="ru-RU"/>
        </w:rPr>
        <w:t xml:space="preserve"> </w:t>
      </w:r>
      <w:r w:rsidR="005D76AC">
        <w:rPr>
          <w:rFonts w:ascii="Times New Roman" w:eastAsia="Times New Roman" w:hAnsi="Times New Roman" w:cs="Times New Roman"/>
          <w:sz w:val="24"/>
          <w:szCs w:val="24"/>
          <w:lang w:eastAsia="ru-RU"/>
        </w:rPr>
        <w:t>по организации проектно-исследовательской деятельности учащихся</w:t>
      </w:r>
      <w:r w:rsidR="00CB571F" w:rsidRPr="00CB571F">
        <w:rPr>
          <w:rFonts w:ascii="Georgia" w:eastAsia="Times New Roman" w:hAnsi="Georgia" w:cs="Times New Roman"/>
          <w:sz w:val="23"/>
          <w:szCs w:val="23"/>
          <w:lang w:eastAsia="ru-RU"/>
        </w:rPr>
        <w:t>.</w:t>
      </w:r>
      <w:r w:rsidR="00CB571F">
        <w:rPr>
          <w:rFonts w:ascii="Times New Roman" w:eastAsia="Times New Roman" w:hAnsi="Times New Roman" w:cs="Times New Roman"/>
          <w:sz w:val="24"/>
          <w:szCs w:val="24"/>
          <w:lang w:eastAsia="ru-RU"/>
        </w:rPr>
        <w:t xml:space="preserve"> </w:t>
      </w:r>
      <w:r w:rsidR="00675B24">
        <w:rPr>
          <w:rFonts w:ascii="Times New Roman" w:eastAsia="Times New Roman" w:hAnsi="Times New Roman" w:cs="Times New Roman"/>
          <w:sz w:val="24"/>
          <w:szCs w:val="24"/>
          <w:lang w:eastAsia="ru-RU"/>
        </w:rPr>
        <w:t xml:space="preserve">Главная цель проектно-исследовательской деятельности - </w:t>
      </w:r>
      <w:r w:rsidR="002807FC">
        <w:rPr>
          <w:rFonts w:ascii="Times New Roman" w:eastAsia="Times New Roman" w:hAnsi="Times New Roman" w:cs="Times New Roman"/>
          <w:sz w:val="24"/>
          <w:szCs w:val="24"/>
          <w:lang w:eastAsia="ru-RU"/>
        </w:rPr>
        <w:t>"</w:t>
      </w:r>
      <w:r w:rsidR="00675B24">
        <w:rPr>
          <w:rFonts w:ascii="Times New Roman" w:eastAsia="Times New Roman" w:hAnsi="Times New Roman" w:cs="Times New Roman"/>
          <w:sz w:val="24"/>
          <w:szCs w:val="24"/>
          <w:lang w:eastAsia="ru-RU"/>
        </w:rPr>
        <w:t>наполнение повседневной жизни детей интересными делами, идеями, включение каждого ребёнка в атмосферу, способствующую реализации его активности"[</w:t>
      </w:r>
      <w:r w:rsidR="00F70AF4" w:rsidRPr="00F70AF4">
        <w:rPr>
          <w:rFonts w:ascii="Times New Roman" w:eastAsia="Times New Roman" w:hAnsi="Times New Roman" w:cs="Times New Roman"/>
          <w:sz w:val="24"/>
          <w:szCs w:val="24"/>
          <w:lang w:eastAsia="ru-RU"/>
        </w:rPr>
        <w:t>9</w:t>
      </w:r>
      <w:r w:rsidR="00675B24">
        <w:rPr>
          <w:rFonts w:ascii="Times New Roman" w:eastAsia="Times New Roman" w:hAnsi="Times New Roman" w:cs="Times New Roman"/>
          <w:sz w:val="24"/>
          <w:szCs w:val="24"/>
          <w:lang w:eastAsia="ru-RU"/>
        </w:rPr>
        <w:t>]</w:t>
      </w:r>
      <w:r w:rsidR="002807FC">
        <w:rPr>
          <w:rFonts w:ascii="Times New Roman" w:eastAsia="Times New Roman" w:hAnsi="Times New Roman" w:cs="Times New Roman"/>
          <w:sz w:val="24"/>
          <w:szCs w:val="24"/>
          <w:lang w:eastAsia="ru-RU"/>
        </w:rPr>
        <w:t>.</w:t>
      </w:r>
      <w:r w:rsidR="000A3CC5">
        <w:rPr>
          <w:rFonts w:ascii="Times New Roman" w:eastAsia="Times New Roman" w:hAnsi="Times New Roman" w:cs="Times New Roman"/>
          <w:sz w:val="24"/>
          <w:szCs w:val="24"/>
          <w:lang w:eastAsia="ru-RU"/>
        </w:rPr>
        <w:t xml:space="preserve"> </w:t>
      </w:r>
      <w:r w:rsidR="000A3CC5">
        <w:rPr>
          <w:rFonts w:ascii="Georgia" w:eastAsia="Times New Roman" w:hAnsi="Georgia" w:cs="Times New Roman"/>
          <w:sz w:val="23"/>
          <w:szCs w:val="23"/>
          <w:lang w:eastAsia="ru-RU"/>
        </w:rPr>
        <w:t>В</w:t>
      </w:r>
      <w:r w:rsidR="000A3CC5" w:rsidRPr="000A3CC5">
        <w:rPr>
          <w:rFonts w:ascii="Georgia" w:eastAsia="Times New Roman" w:hAnsi="Georgia" w:cs="Times New Roman"/>
          <w:sz w:val="23"/>
          <w:szCs w:val="23"/>
          <w:lang w:eastAsia="ru-RU"/>
        </w:rPr>
        <w:t xml:space="preserve"> содержание проектно-исследовательской деятельности включаются три взаимодополняющих компонента: проектирование</w:t>
      </w:r>
      <w:r w:rsidR="000A3CC5">
        <w:rPr>
          <w:rFonts w:ascii="Georgia" w:eastAsia="Times New Roman" w:hAnsi="Georgia" w:cs="Times New Roman"/>
          <w:sz w:val="23"/>
          <w:szCs w:val="23"/>
          <w:lang w:eastAsia="ru-RU"/>
        </w:rPr>
        <w:t>,</w:t>
      </w:r>
      <w:r w:rsidR="000A3CC5" w:rsidRPr="000A3CC5">
        <w:rPr>
          <w:rFonts w:ascii="Georgia" w:eastAsia="Times New Roman" w:hAnsi="Georgia" w:cs="Times New Roman"/>
          <w:sz w:val="23"/>
          <w:szCs w:val="23"/>
          <w:lang w:eastAsia="ru-RU"/>
        </w:rPr>
        <w:t xml:space="preserve"> исследование</w:t>
      </w:r>
      <w:r w:rsidR="000A3CC5">
        <w:rPr>
          <w:rFonts w:ascii="Georgia" w:eastAsia="Times New Roman" w:hAnsi="Georgia" w:cs="Times New Roman"/>
          <w:sz w:val="23"/>
          <w:szCs w:val="23"/>
          <w:lang w:eastAsia="ru-RU"/>
        </w:rPr>
        <w:t>,</w:t>
      </w:r>
      <w:r w:rsidR="000A3CC5" w:rsidRPr="000A3CC5">
        <w:rPr>
          <w:rFonts w:ascii="Georgia" w:eastAsia="Times New Roman" w:hAnsi="Georgia" w:cs="Times New Roman"/>
          <w:sz w:val="23"/>
          <w:szCs w:val="23"/>
          <w:lang w:eastAsia="ru-RU"/>
        </w:rPr>
        <w:t xml:space="preserve"> прогнозирование. Таким образом, еще одним составляющим проектно-исследовательской деятельности является ее методическая многокомпонентность, что формирует общий инструмент развития интеллекта и творчества обучающихся.</w:t>
      </w:r>
    </w:p>
    <w:p w:rsidR="00013EFF" w:rsidRDefault="00013EFF" w:rsidP="00013EFF">
      <w:pPr>
        <w:tabs>
          <w:tab w:val="left" w:pos="7815"/>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основу работы педагога положен вывод о том, что формирование исследовательских, коммуникативных компетенций происходит непосредственно в процессе осуществления учащимися познавательной проектно-исследовательской деятельности.</w:t>
      </w:r>
    </w:p>
    <w:p w:rsidR="002807FC" w:rsidRPr="006E3668" w:rsidRDefault="002807FC" w:rsidP="008961B5">
      <w:pPr>
        <w:tabs>
          <w:tab w:val="left" w:pos="7815"/>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проектно-исследовательской деятельности выделяется метод проектов, ориентированный не на интеграцию фактических знаний, а на их применение и приобретение путем самообразования. Метод дает простор для творческой инициативы учащихся и педагога, подразумевает их дружеское сотрудничество, что создает положительную мотивацию школьника к учебе</w:t>
      </w:r>
      <w:r w:rsidR="000A3CC5">
        <w:rPr>
          <w:rFonts w:ascii="Times New Roman" w:eastAsia="Times New Roman" w:hAnsi="Times New Roman" w:cs="Times New Roman"/>
          <w:sz w:val="24"/>
          <w:szCs w:val="24"/>
          <w:lang w:eastAsia="ru-RU"/>
        </w:rPr>
        <w:t xml:space="preserve"> и способствует решению главной задачи любой школы - формированию личности</w:t>
      </w:r>
      <w:r>
        <w:rPr>
          <w:rFonts w:ascii="Times New Roman" w:eastAsia="Times New Roman" w:hAnsi="Times New Roman" w:cs="Times New Roman"/>
          <w:sz w:val="24"/>
          <w:szCs w:val="24"/>
          <w:lang w:eastAsia="ru-RU"/>
        </w:rPr>
        <w:t>.</w:t>
      </w:r>
      <w:r w:rsidR="00013EFF">
        <w:rPr>
          <w:rFonts w:ascii="Times New Roman" w:eastAsia="Times New Roman" w:hAnsi="Times New Roman" w:cs="Times New Roman"/>
          <w:sz w:val="24"/>
          <w:szCs w:val="24"/>
          <w:lang w:eastAsia="ru-RU"/>
        </w:rPr>
        <w:t xml:space="preserve"> Метод индивидуальных творческих проектов позволяет выбирать каждому школьнику проекты в соответствии с его способностями, с учетом личностных возможностей и потребностей проектно-исследовательской деятельности </w:t>
      </w:r>
      <w:r w:rsidR="006E3668">
        <w:rPr>
          <w:rFonts w:ascii="Times New Roman" w:eastAsia="Times New Roman" w:hAnsi="Times New Roman" w:cs="Times New Roman"/>
          <w:sz w:val="24"/>
          <w:szCs w:val="24"/>
          <w:lang w:eastAsia="ru-RU"/>
        </w:rPr>
        <w:t>обучающихся</w:t>
      </w:r>
      <w:r w:rsidR="00013EFF">
        <w:rPr>
          <w:rFonts w:ascii="Times New Roman" w:eastAsia="Times New Roman" w:hAnsi="Times New Roman" w:cs="Times New Roman"/>
          <w:sz w:val="24"/>
          <w:szCs w:val="24"/>
          <w:lang w:eastAsia="ru-RU"/>
        </w:rPr>
        <w:t>, предоставляя ученику широкое поле новой для него деятельности, тем самым способствуя</w:t>
      </w:r>
      <w:r w:rsidR="006E3668">
        <w:rPr>
          <w:rFonts w:ascii="Times New Roman" w:eastAsia="Times New Roman" w:hAnsi="Times New Roman" w:cs="Times New Roman"/>
          <w:sz w:val="24"/>
          <w:szCs w:val="24"/>
          <w:lang w:eastAsia="ru-RU"/>
        </w:rPr>
        <w:t xml:space="preserve"> его личностному развитию. Таким образом, именно в проектной деятельности осуществляется развивающее обучение, которое </w:t>
      </w:r>
      <w:r w:rsidR="00B436B8">
        <w:rPr>
          <w:rFonts w:ascii="Times New Roman" w:eastAsia="Times New Roman" w:hAnsi="Times New Roman" w:cs="Times New Roman"/>
          <w:sz w:val="24"/>
          <w:szCs w:val="24"/>
          <w:lang w:eastAsia="ru-RU"/>
        </w:rPr>
        <w:t>формирует у</w:t>
      </w:r>
      <w:r w:rsidR="006E3668">
        <w:rPr>
          <w:rFonts w:ascii="Times New Roman" w:eastAsia="Times New Roman" w:hAnsi="Times New Roman" w:cs="Times New Roman"/>
          <w:b/>
          <w:sz w:val="24"/>
          <w:szCs w:val="24"/>
          <w:lang w:eastAsia="ru-RU"/>
        </w:rPr>
        <w:t xml:space="preserve"> </w:t>
      </w:r>
      <w:r w:rsidR="006E3668">
        <w:rPr>
          <w:rFonts w:ascii="Times New Roman" w:eastAsia="Times New Roman" w:hAnsi="Times New Roman" w:cs="Times New Roman"/>
          <w:sz w:val="24"/>
          <w:szCs w:val="24"/>
          <w:lang w:eastAsia="ru-RU"/>
        </w:rPr>
        <w:t>школьника исследовательски</w:t>
      </w:r>
      <w:r w:rsidR="00B436B8">
        <w:rPr>
          <w:rFonts w:ascii="Times New Roman" w:eastAsia="Times New Roman" w:hAnsi="Times New Roman" w:cs="Times New Roman"/>
          <w:sz w:val="24"/>
          <w:szCs w:val="24"/>
          <w:lang w:eastAsia="ru-RU"/>
        </w:rPr>
        <w:t>е</w:t>
      </w:r>
      <w:r w:rsidR="006E3668">
        <w:rPr>
          <w:rFonts w:ascii="Times New Roman" w:eastAsia="Times New Roman" w:hAnsi="Times New Roman" w:cs="Times New Roman"/>
          <w:sz w:val="24"/>
          <w:szCs w:val="24"/>
          <w:lang w:eastAsia="ru-RU"/>
        </w:rPr>
        <w:t xml:space="preserve"> навык</w:t>
      </w:r>
      <w:r w:rsidR="00B436B8">
        <w:rPr>
          <w:rFonts w:ascii="Times New Roman" w:eastAsia="Times New Roman" w:hAnsi="Times New Roman" w:cs="Times New Roman"/>
          <w:sz w:val="24"/>
          <w:szCs w:val="24"/>
          <w:lang w:eastAsia="ru-RU"/>
        </w:rPr>
        <w:t>и</w:t>
      </w:r>
      <w:r w:rsidR="006E3668">
        <w:rPr>
          <w:rFonts w:ascii="Times New Roman" w:eastAsia="Times New Roman" w:hAnsi="Times New Roman" w:cs="Times New Roman"/>
          <w:sz w:val="24"/>
          <w:szCs w:val="24"/>
          <w:lang w:eastAsia="ru-RU"/>
        </w:rPr>
        <w:t xml:space="preserve"> ориентирования в потоке информации, учит анализировать полученные сведения, обобщать, видеть тенденцию, сопоставлять факты, делать выводы и заключения, и как следствие - высокий уровень образования.</w:t>
      </w:r>
    </w:p>
    <w:p w:rsidR="00690151" w:rsidRDefault="00690151" w:rsidP="00A97AD4">
      <w:pPr>
        <w:spacing w:after="0" w:line="240" w:lineRule="auto"/>
        <w:jc w:val="both"/>
        <w:rPr>
          <w:rFonts w:ascii="Times New Roman" w:hAnsi="Times New Roman" w:cs="Times New Roman"/>
          <w:sz w:val="24"/>
          <w:szCs w:val="24"/>
        </w:rPr>
      </w:pPr>
    </w:p>
    <w:p w:rsidR="00A97AD4" w:rsidRDefault="009C4D99" w:rsidP="00A97AD4">
      <w:pPr>
        <w:spacing w:after="0" w:line="240" w:lineRule="auto"/>
        <w:jc w:val="both"/>
        <w:rPr>
          <w:rFonts w:ascii="Times New Roman" w:hAnsi="Times New Roman" w:cs="Times New Roman"/>
          <w:b/>
          <w:sz w:val="24"/>
          <w:szCs w:val="24"/>
        </w:rPr>
      </w:pPr>
      <w:r w:rsidRPr="009C4D99">
        <w:rPr>
          <w:rFonts w:ascii="Times New Roman" w:hAnsi="Times New Roman" w:cs="Times New Roman"/>
          <w:b/>
          <w:sz w:val="24"/>
          <w:szCs w:val="24"/>
        </w:rPr>
        <w:t>Раздел 2. Технология опыта.</w:t>
      </w:r>
    </w:p>
    <w:p w:rsidR="00A97AD4" w:rsidRDefault="00A97AD4" w:rsidP="00A97AD4">
      <w:pPr>
        <w:spacing w:after="0" w:line="240" w:lineRule="auto"/>
        <w:jc w:val="both"/>
        <w:rPr>
          <w:rFonts w:ascii="Times New Roman" w:hAnsi="Times New Roman" w:cs="Times New Roman"/>
          <w:b/>
          <w:sz w:val="24"/>
          <w:szCs w:val="24"/>
        </w:rPr>
      </w:pPr>
    </w:p>
    <w:p w:rsidR="00A97AD4" w:rsidRDefault="009C4D99" w:rsidP="00A97AD4">
      <w:pPr>
        <w:spacing w:after="0" w:line="240" w:lineRule="auto"/>
        <w:ind w:firstLine="709"/>
        <w:jc w:val="both"/>
        <w:rPr>
          <w:rFonts w:ascii="Times New Roman" w:hAnsi="Times New Roman" w:cs="Times New Roman"/>
          <w:b/>
          <w:sz w:val="24"/>
          <w:szCs w:val="24"/>
        </w:rPr>
      </w:pPr>
      <w:r w:rsidRPr="009C4D99">
        <w:rPr>
          <w:rFonts w:ascii="Times New Roman" w:hAnsi="Times New Roman" w:cs="Times New Roman"/>
          <w:b/>
          <w:sz w:val="24"/>
          <w:szCs w:val="24"/>
        </w:rPr>
        <w:t>Цель работы:</w:t>
      </w:r>
      <w:r w:rsidR="00F20278">
        <w:rPr>
          <w:rFonts w:ascii="Times New Roman" w:hAnsi="Times New Roman" w:cs="Times New Roman"/>
          <w:b/>
          <w:sz w:val="24"/>
          <w:szCs w:val="24"/>
        </w:rPr>
        <w:t xml:space="preserve"> </w:t>
      </w:r>
      <w:r w:rsidR="00F20278">
        <w:rPr>
          <w:rFonts w:ascii="Times New Roman" w:hAnsi="Times New Roman" w:cs="Times New Roman"/>
          <w:sz w:val="24"/>
          <w:szCs w:val="24"/>
        </w:rPr>
        <w:t>формирование познавательной активности учащихся на уроках и во внеурочное время через организацию проектно-исследовательской деятельности.</w:t>
      </w:r>
      <w:r w:rsidRPr="009C4D99">
        <w:rPr>
          <w:rFonts w:ascii="Times New Roman" w:hAnsi="Times New Roman" w:cs="Times New Roman"/>
          <w:b/>
          <w:sz w:val="24"/>
          <w:szCs w:val="24"/>
        </w:rPr>
        <w:t xml:space="preserve">  </w:t>
      </w:r>
    </w:p>
    <w:p w:rsidR="00A97AD4" w:rsidRDefault="00F20278" w:rsidP="00A97AD4">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В соответствии с данной целью определены следующие </w:t>
      </w:r>
      <w:r w:rsidRPr="00F20278">
        <w:rPr>
          <w:rFonts w:ascii="Times New Roman" w:hAnsi="Times New Roman" w:cs="Times New Roman"/>
          <w:b/>
          <w:sz w:val="24"/>
          <w:szCs w:val="24"/>
        </w:rPr>
        <w:t>задачи:</w:t>
      </w:r>
    </w:p>
    <w:p w:rsidR="00F20278" w:rsidRPr="00A97AD4" w:rsidRDefault="00F20278" w:rsidP="00A97AD4">
      <w:pPr>
        <w:pStyle w:val="a3"/>
        <w:numPr>
          <w:ilvl w:val="0"/>
          <w:numId w:val="7"/>
        </w:numPr>
        <w:spacing w:after="0" w:line="240" w:lineRule="auto"/>
        <w:jc w:val="both"/>
        <w:rPr>
          <w:rFonts w:ascii="Times New Roman" w:hAnsi="Times New Roman" w:cs="Times New Roman"/>
          <w:b/>
          <w:sz w:val="24"/>
          <w:szCs w:val="24"/>
        </w:rPr>
      </w:pPr>
      <w:r w:rsidRPr="00A97AD4">
        <w:rPr>
          <w:rFonts w:ascii="Times New Roman" w:hAnsi="Times New Roman" w:cs="Times New Roman"/>
          <w:sz w:val="24"/>
          <w:szCs w:val="24"/>
        </w:rPr>
        <w:t>создание условий для овладения обучающимися исследовательскими умениями на уроках и во внеурочной деятельности;</w:t>
      </w:r>
    </w:p>
    <w:p w:rsidR="00F20278" w:rsidRPr="00F20278" w:rsidRDefault="00F20278" w:rsidP="00F20278">
      <w:pPr>
        <w:pStyle w:val="a3"/>
        <w:numPr>
          <w:ilvl w:val="0"/>
          <w:numId w:val="7"/>
        </w:numPr>
        <w:jc w:val="both"/>
        <w:rPr>
          <w:rFonts w:ascii="Times New Roman" w:hAnsi="Times New Roman" w:cs="Times New Roman"/>
          <w:b/>
          <w:sz w:val="24"/>
          <w:szCs w:val="24"/>
        </w:rPr>
      </w:pPr>
      <w:r>
        <w:rPr>
          <w:rFonts w:ascii="Times New Roman" w:hAnsi="Times New Roman" w:cs="Times New Roman"/>
          <w:sz w:val="24"/>
          <w:szCs w:val="24"/>
        </w:rPr>
        <w:t>применение методов и приемов, способствующих развитию познавательных интересов учащихся через проектную и исследовательскую деятельность;</w:t>
      </w:r>
    </w:p>
    <w:p w:rsidR="00A97AD4" w:rsidRDefault="00F20278" w:rsidP="00A97AD4">
      <w:pPr>
        <w:pStyle w:val="a3"/>
        <w:numPr>
          <w:ilvl w:val="0"/>
          <w:numId w:val="7"/>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использование наряду с традиционными формами интерактивных форм уроков, направленных на формирование умений и навыков исследовательской деятельности, самостоятельного поиска научных знаний, работы с литературоведческим </w:t>
      </w:r>
      <w:r w:rsidR="00A97AD4">
        <w:rPr>
          <w:rFonts w:ascii="Times New Roman" w:hAnsi="Times New Roman" w:cs="Times New Roman"/>
          <w:sz w:val="24"/>
          <w:szCs w:val="24"/>
        </w:rPr>
        <w:t>материалом, его систематизации и анализа.</w:t>
      </w:r>
    </w:p>
    <w:p w:rsidR="00A97AD4" w:rsidRDefault="00A97AD4" w:rsidP="00A97AD4">
      <w:pPr>
        <w:spacing w:after="0" w:line="240" w:lineRule="auto"/>
        <w:ind w:firstLine="709"/>
        <w:jc w:val="both"/>
        <w:rPr>
          <w:rFonts w:ascii="Times New Roman" w:hAnsi="Times New Roman" w:cs="Times New Roman"/>
          <w:sz w:val="24"/>
          <w:szCs w:val="24"/>
        </w:rPr>
      </w:pPr>
      <w:r w:rsidRPr="00A97AD4">
        <w:rPr>
          <w:rFonts w:ascii="Times New Roman" w:hAnsi="Times New Roman" w:cs="Times New Roman"/>
          <w:sz w:val="24"/>
          <w:szCs w:val="24"/>
        </w:rPr>
        <w:lastRenderedPageBreak/>
        <w:t xml:space="preserve">Педагог </w:t>
      </w:r>
      <w:r>
        <w:rPr>
          <w:rFonts w:ascii="Times New Roman" w:hAnsi="Times New Roman" w:cs="Times New Roman"/>
          <w:sz w:val="24"/>
          <w:szCs w:val="24"/>
        </w:rPr>
        <w:t>подчеркивает, что для повышения познавательной активности обучающихся</w:t>
      </w:r>
      <w:r w:rsidR="00DD5D50">
        <w:rPr>
          <w:rFonts w:ascii="Times New Roman" w:hAnsi="Times New Roman" w:cs="Times New Roman"/>
          <w:sz w:val="24"/>
          <w:szCs w:val="24"/>
        </w:rPr>
        <w:t xml:space="preserve"> важно переходить от репродуктивных методов обучения к продуктивным, когда ученику будет предложено решать задачи, вскрывая причинно-следственные связи. В соответствии с вышеизложенным в практике учителя отмечены следующие </w:t>
      </w:r>
      <w:proofErr w:type="spellStart"/>
      <w:r w:rsidR="00DD5D50">
        <w:rPr>
          <w:rFonts w:ascii="Times New Roman" w:hAnsi="Times New Roman" w:cs="Times New Roman"/>
          <w:sz w:val="24"/>
          <w:szCs w:val="24"/>
        </w:rPr>
        <w:t>напрвления</w:t>
      </w:r>
      <w:proofErr w:type="spellEnd"/>
      <w:r w:rsidR="00DD5D50">
        <w:rPr>
          <w:rFonts w:ascii="Times New Roman" w:hAnsi="Times New Roman" w:cs="Times New Roman"/>
          <w:sz w:val="24"/>
          <w:szCs w:val="24"/>
        </w:rPr>
        <w:t xml:space="preserve"> работы:</w:t>
      </w:r>
    </w:p>
    <w:p w:rsidR="00DD5D50" w:rsidRDefault="00DD5D50" w:rsidP="00A97AD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организация проектной/исследовательской деятельности на уроках;</w:t>
      </w:r>
    </w:p>
    <w:p w:rsidR="00DD5D50" w:rsidRDefault="00DD5D50" w:rsidP="00A97AD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организация проектной/исследовательской деятельности во внеурочное время (индивидуальная или групповая работа при подготовке к семинарам, конференциям, </w:t>
      </w:r>
      <w:r w:rsidR="00690151">
        <w:rPr>
          <w:rFonts w:ascii="Times New Roman" w:hAnsi="Times New Roman" w:cs="Times New Roman"/>
          <w:sz w:val="24"/>
          <w:szCs w:val="24"/>
        </w:rPr>
        <w:t>исследования при подготовке к конкурсам).</w:t>
      </w:r>
    </w:p>
    <w:p w:rsidR="00690151" w:rsidRDefault="00690151" w:rsidP="00A97AD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 содержанию работы выделяются:</w:t>
      </w:r>
    </w:p>
    <w:p w:rsidR="00690151" w:rsidRDefault="00690151" w:rsidP="00A97AD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учебные исследования теоретического характера (рефераты);</w:t>
      </w:r>
    </w:p>
    <w:p w:rsidR="00690151" w:rsidRPr="00A97AD4" w:rsidRDefault="00690151" w:rsidP="00A97AD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разработка разного рода проектов:</w:t>
      </w:r>
    </w:p>
    <w:p w:rsidR="00690151" w:rsidRDefault="00690151" w:rsidP="0069015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401017">
        <w:rPr>
          <w:rFonts w:ascii="Times New Roman" w:hAnsi="Times New Roman" w:cs="Times New Roman"/>
          <w:b/>
          <w:sz w:val="24"/>
          <w:szCs w:val="24"/>
        </w:rPr>
        <w:t>Исследовательский проект.</w:t>
      </w:r>
      <w:r w:rsidRPr="00401017">
        <w:rPr>
          <w:rFonts w:ascii="Times New Roman" w:hAnsi="Times New Roman" w:cs="Times New Roman"/>
          <w:sz w:val="24"/>
          <w:szCs w:val="24"/>
        </w:rPr>
        <w:t xml:space="preserve"> Он включает обоснование актуальности избранной темы, обозначение задач исследования, обязательное выдвижение гипотезы с последующей её проверкой, обсуждение полученных результатов. При этом используются методы современной науки: лабораторный эксперимент, моделирование, социологический опрос и другие. </w:t>
      </w:r>
    </w:p>
    <w:p w:rsidR="00690151" w:rsidRDefault="00690151" w:rsidP="006901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01017">
        <w:rPr>
          <w:rFonts w:ascii="Times New Roman" w:hAnsi="Times New Roman" w:cs="Times New Roman"/>
          <w:b/>
          <w:sz w:val="24"/>
          <w:szCs w:val="24"/>
        </w:rPr>
        <w:t xml:space="preserve">Информационный проект </w:t>
      </w:r>
      <w:r w:rsidRPr="00401017">
        <w:rPr>
          <w:rFonts w:ascii="Times New Roman" w:hAnsi="Times New Roman" w:cs="Times New Roman"/>
          <w:sz w:val="24"/>
          <w:szCs w:val="24"/>
        </w:rPr>
        <w:t xml:space="preserve"> набор на сбор информации о каком-то объекте, явлении с целью анализа, обобщения и представления для широкой аудитории. Выходом такого проекта часто является публикация в СМИ, в т.ч. в Интернете.</w:t>
      </w:r>
    </w:p>
    <w:p w:rsidR="00690151" w:rsidRDefault="00690151" w:rsidP="006901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01017">
        <w:rPr>
          <w:rFonts w:ascii="Times New Roman" w:hAnsi="Times New Roman" w:cs="Times New Roman"/>
          <w:b/>
          <w:sz w:val="24"/>
          <w:szCs w:val="24"/>
        </w:rPr>
        <w:t xml:space="preserve">Творческий проект </w:t>
      </w:r>
      <w:r w:rsidRPr="00401017">
        <w:rPr>
          <w:rFonts w:ascii="Times New Roman" w:hAnsi="Times New Roman" w:cs="Times New Roman"/>
          <w:sz w:val="24"/>
          <w:szCs w:val="24"/>
        </w:rPr>
        <w:t xml:space="preserve"> предполагает максимально свободный и нетрадиционный подход к оформлению результатов. Это могут быть альманахи, театрализации, произведения изобразительного или декоративно-прикладного искусства, видеофильмы.</w:t>
      </w:r>
    </w:p>
    <w:p w:rsidR="00690151" w:rsidRDefault="00690151" w:rsidP="006901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01017">
        <w:rPr>
          <w:rFonts w:ascii="Times New Roman" w:hAnsi="Times New Roman" w:cs="Times New Roman"/>
          <w:b/>
          <w:sz w:val="24"/>
          <w:szCs w:val="24"/>
        </w:rPr>
        <w:t xml:space="preserve">Ролевой (игровой) проект. </w:t>
      </w:r>
      <w:r w:rsidRPr="00401017">
        <w:rPr>
          <w:rFonts w:ascii="Times New Roman" w:hAnsi="Times New Roman" w:cs="Times New Roman"/>
          <w:sz w:val="24"/>
          <w:szCs w:val="24"/>
        </w:rPr>
        <w:t>Участвуя в нем, проектанты берут на себя роли литературных или исторических персонажей, выдуманных героев. Результат проекта является открытым до самого окончания.</w:t>
      </w:r>
    </w:p>
    <w:p w:rsidR="00A97AD4" w:rsidRDefault="00690151" w:rsidP="006901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01017">
        <w:rPr>
          <w:rFonts w:ascii="Times New Roman" w:hAnsi="Times New Roman" w:cs="Times New Roman"/>
          <w:b/>
          <w:sz w:val="24"/>
          <w:szCs w:val="24"/>
        </w:rPr>
        <w:t xml:space="preserve">Практико-ориентированный проект </w:t>
      </w:r>
      <w:r w:rsidRPr="00401017">
        <w:rPr>
          <w:rFonts w:ascii="Times New Roman" w:hAnsi="Times New Roman" w:cs="Times New Roman"/>
          <w:sz w:val="24"/>
          <w:szCs w:val="24"/>
        </w:rPr>
        <w:t xml:space="preserve"> нацелен на социальные интересы самих участников проекта или внешнего заказчика</w:t>
      </w:r>
      <w:r>
        <w:rPr>
          <w:rFonts w:ascii="Times New Roman" w:hAnsi="Times New Roman" w:cs="Times New Roman"/>
          <w:sz w:val="24"/>
          <w:szCs w:val="24"/>
        </w:rPr>
        <w:t>.</w:t>
      </w:r>
    </w:p>
    <w:p w:rsidR="007D4DAB" w:rsidRDefault="00690151" w:rsidP="006901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Выбор формы работы зависит от типа урока и характера решаемых задач.</w:t>
      </w:r>
      <w:r w:rsidR="007D4DAB">
        <w:rPr>
          <w:rFonts w:ascii="Times New Roman" w:hAnsi="Times New Roman" w:cs="Times New Roman"/>
          <w:sz w:val="24"/>
          <w:szCs w:val="24"/>
        </w:rPr>
        <w:t xml:space="preserve">  Нельзя забывать и о яркой эмоциональной речи учителя, привлечения учебника, презентаций, использовании всего учебно-методического комплекса. Поэтому </w:t>
      </w:r>
      <w:proofErr w:type="spellStart"/>
      <w:r w:rsidR="007D4DAB">
        <w:rPr>
          <w:rFonts w:ascii="Times New Roman" w:hAnsi="Times New Roman" w:cs="Times New Roman"/>
          <w:sz w:val="24"/>
          <w:szCs w:val="24"/>
        </w:rPr>
        <w:t>Шалькова</w:t>
      </w:r>
      <w:proofErr w:type="spellEnd"/>
      <w:r w:rsidR="007D4DAB">
        <w:rPr>
          <w:rFonts w:ascii="Times New Roman" w:hAnsi="Times New Roman" w:cs="Times New Roman"/>
          <w:sz w:val="24"/>
          <w:szCs w:val="24"/>
        </w:rPr>
        <w:t xml:space="preserve"> И.В. использует следующие способы активизации деятельности ученика:</w:t>
      </w:r>
    </w:p>
    <w:p w:rsidR="007D4DAB" w:rsidRDefault="007D4DAB" w:rsidP="006901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методы организации учебно-познавательной деятельности (словесные, наглядные, практические, проблемно-поисковые методы обучения);</w:t>
      </w:r>
    </w:p>
    <w:p w:rsidR="007D4DAB" w:rsidRDefault="007D4DAB" w:rsidP="006901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методы стимулирования учебно-познавательной деятельности, повышения интереса к учению (игры, дискуссии, ситуации занимательности);</w:t>
      </w:r>
    </w:p>
    <w:p w:rsidR="009C4D99" w:rsidRDefault="007D4DAB" w:rsidP="00676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методы контроля (промежуточный и итоговый, устный и письменный).</w:t>
      </w:r>
    </w:p>
    <w:p w:rsidR="006763BD" w:rsidRDefault="006763BD" w:rsidP="00676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педагога важно, чтобы каждое занятие по литературе и русскому языку опиралось на научный аспект и опиралось на проектную либо исследовательскую деятельность детей.</w:t>
      </w:r>
    </w:p>
    <w:p w:rsidR="006763BD" w:rsidRDefault="006763BD" w:rsidP="00676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 целью развития навыков аналитического мышления школьникам дается возможность самостоятельно ставить задачи исследования, выбирать объект, попытки анализа, выдвигать версии развития исследуемого явления.</w:t>
      </w:r>
    </w:p>
    <w:p w:rsidR="006763BD" w:rsidRDefault="006763BD" w:rsidP="00676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процессе исследовательской деятельности педагог</w:t>
      </w:r>
      <w:r w:rsidR="00BD6C5D">
        <w:rPr>
          <w:rFonts w:ascii="Times New Roman" w:hAnsi="Times New Roman" w:cs="Times New Roman"/>
          <w:sz w:val="24"/>
          <w:szCs w:val="24"/>
        </w:rPr>
        <w:t xml:space="preserve"> реализует следующие этапы:</w:t>
      </w:r>
    </w:p>
    <w:p w:rsidR="00BD6C5D" w:rsidRDefault="00BD6C5D" w:rsidP="00676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создание проблемной ситуации, которая обеспечивает возникновение предположение, на основании которых формулируется гипотеза;</w:t>
      </w:r>
    </w:p>
    <w:p w:rsidR="00BD6C5D" w:rsidRDefault="00BD6C5D" w:rsidP="00676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исследование (поиск фактов для подтверждения или опровержения гипотезы);</w:t>
      </w:r>
    </w:p>
    <w:p w:rsidR="00BD6C5D" w:rsidRDefault="00BD6C5D" w:rsidP="00676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обмен информацией (изложение результатов исследования);</w:t>
      </w:r>
    </w:p>
    <w:p w:rsidR="00BD6C5D" w:rsidRDefault="00BD6C5D" w:rsidP="00676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классификация полученных результатов;</w:t>
      </w:r>
    </w:p>
    <w:p w:rsidR="00BD6C5D" w:rsidRDefault="00BD6C5D" w:rsidP="00676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нахождение общей идеи;</w:t>
      </w:r>
    </w:p>
    <w:p w:rsidR="00BD6C5D" w:rsidRDefault="00BD6C5D" w:rsidP="00676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подведение итогов, рефлексия (достигнута ли и каким образом задача).</w:t>
      </w:r>
    </w:p>
    <w:p w:rsidR="00BD6C5D" w:rsidRDefault="00BD6C5D" w:rsidP="00BD6C5D">
      <w:pPr>
        <w:tabs>
          <w:tab w:val="left" w:pos="781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При организации проектной работы </w:t>
      </w:r>
      <w:proofErr w:type="spellStart"/>
      <w:r>
        <w:rPr>
          <w:rFonts w:ascii="Times New Roman" w:hAnsi="Times New Roman" w:cs="Times New Roman"/>
          <w:sz w:val="24"/>
          <w:szCs w:val="24"/>
        </w:rPr>
        <w:t>Шалькова</w:t>
      </w:r>
      <w:proofErr w:type="spellEnd"/>
      <w:r>
        <w:rPr>
          <w:rFonts w:ascii="Times New Roman" w:hAnsi="Times New Roman" w:cs="Times New Roman"/>
          <w:sz w:val="24"/>
          <w:szCs w:val="24"/>
        </w:rPr>
        <w:t xml:space="preserve"> И.В. за основу берет методику, предложенную Кругловой И.В.:</w:t>
      </w:r>
    </w:p>
    <w:p w:rsidR="00BD6C5D" w:rsidRDefault="00BD6C5D" w:rsidP="00BD6C5D">
      <w:pPr>
        <w:tabs>
          <w:tab w:val="left" w:pos="781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Планирование работы над проектом (обмен имеющимися знаниями по теме): обсуждение идей, перечисление интересующих учащихся тем проектов, формулирование темы для класса или группы.</w:t>
      </w:r>
    </w:p>
    <w:p w:rsidR="00BD6C5D" w:rsidRDefault="00BD6C5D" w:rsidP="00BD6C5D">
      <w:pPr>
        <w:tabs>
          <w:tab w:val="left" w:pos="781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Аналитический этап, или этап исследовательской работы учащихся и самостоятельного получения новых знаний: уточнение цели и задач, поиск и сбор информации с помощью специальной литературы, СМИ, сети Интернет; интерпретация данных, сравнение и отбор наиболее значимых.</w:t>
      </w:r>
    </w:p>
    <w:p w:rsidR="00BD6C5D" w:rsidRDefault="00BD6C5D" w:rsidP="00BD6C5D">
      <w:pPr>
        <w:tabs>
          <w:tab w:val="left" w:pos="781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Этап обобщения: систематизация полученной информации, построение выводов для подтверждения итогов в виде рефератов, презентации и т.д.</w:t>
      </w:r>
    </w:p>
    <w:p w:rsidR="00BD6C5D" w:rsidRDefault="00BD6C5D" w:rsidP="00BD6C5D">
      <w:pPr>
        <w:tabs>
          <w:tab w:val="left" w:pos="781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Презентация полученных результатов: осмысление полученных данных и способ достижения результата, обсуждение и организация презентации результатов работы над проектом.</w:t>
      </w:r>
    </w:p>
    <w:p w:rsidR="00BD6C5D" w:rsidRDefault="00BD6C5D" w:rsidP="00676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Такая цепочка - неотъемлемая часть исследовательской/проектной деятельности, определяющей ее структурную модель как на уроках -исследованиях/проектах, разработанных учителем, так и на других формах занятий.</w:t>
      </w:r>
    </w:p>
    <w:p w:rsidR="00BD6C5D" w:rsidRDefault="00BD6C5D" w:rsidP="00676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конструировании урока-исследования учитель использует шаги:</w:t>
      </w:r>
    </w:p>
    <w:p w:rsidR="00BD6C5D" w:rsidRDefault="00BD6C5D" w:rsidP="00676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 формулирование обобщения урока: что школьник должен узнать на уроке;</w:t>
      </w:r>
    </w:p>
    <w:p w:rsidR="00BD6C5D" w:rsidRDefault="00BD6C5D" w:rsidP="00676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 определение материала, который должен быть изучен учеником;</w:t>
      </w:r>
    </w:p>
    <w:p w:rsidR="00BD6C5D" w:rsidRDefault="00BD6C5D" w:rsidP="00676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 конструирование проблемной ситуации для учащихся</w:t>
      </w:r>
      <w:r w:rsidR="00B970CF">
        <w:rPr>
          <w:rFonts w:ascii="Times New Roman" w:hAnsi="Times New Roman" w:cs="Times New Roman"/>
          <w:sz w:val="24"/>
          <w:szCs w:val="24"/>
        </w:rPr>
        <w:t>;</w:t>
      </w:r>
    </w:p>
    <w:p w:rsidR="00B970CF" w:rsidRDefault="00B970CF" w:rsidP="00676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 продумывание состава групп, распределение материала для изучения по группам, формы представления работы.</w:t>
      </w:r>
    </w:p>
    <w:p w:rsidR="00B970CF" w:rsidRPr="00D60AAD" w:rsidRDefault="00B970CF" w:rsidP="006763BD">
      <w:pPr>
        <w:spacing w:after="0" w:line="240" w:lineRule="auto"/>
        <w:ind w:firstLine="709"/>
        <w:jc w:val="both"/>
        <w:rPr>
          <w:rFonts w:ascii="Times New Roman" w:hAnsi="Times New Roman" w:cs="Times New Roman"/>
          <w:b/>
          <w:i/>
          <w:sz w:val="24"/>
          <w:szCs w:val="24"/>
        </w:rPr>
      </w:pPr>
      <w:r w:rsidRPr="00D60AAD">
        <w:rPr>
          <w:rFonts w:ascii="Times New Roman" w:hAnsi="Times New Roman" w:cs="Times New Roman"/>
          <w:b/>
          <w:i/>
          <w:sz w:val="24"/>
          <w:szCs w:val="24"/>
        </w:rPr>
        <w:t xml:space="preserve">Пример урока-исследования по </w:t>
      </w:r>
      <w:r w:rsidR="007550CC" w:rsidRPr="00D60AAD">
        <w:rPr>
          <w:rFonts w:ascii="Times New Roman" w:hAnsi="Times New Roman" w:cs="Times New Roman"/>
          <w:b/>
          <w:i/>
          <w:sz w:val="24"/>
          <w:szCs w:val="24"/>
        </w:rPr>
        <w:t>русскому языку в 5 классе "Правописание приставок на -</w:t>
      </w:r>
      <w:proofErr w:type="spellStart"/>
      <w:r w:rsidR="007550CC" w:rsidRPr="00D60AAD">
        <w:rPr>
          <w:rFonts w:ascii="Times New Roman" w:hAnsi="Times New Roman" w:cs="Times New Roman"/>
          <w:b/>
          <w:i/>
          <w:sz w:val="24"/>
          <w:szCs w:val="24"/>
        </w:rPr>
        <w:t>з</w:t>
      </w:r>
      <w:proofErr w:type="spellEnd"/>
      <w:r w:rsidR="007550CC" w:rsidRPr="00D60AAD">
        <w:rPr>
          <w:rFonts w:ascii="Times New Roman" w:hAnsi="Times New Roman" w:cs="Times New Roman"/>
          <w:b/>
          <w:i/>
          <w:sz w:val="24"/>
          <w:szCs w:val="24"/>
        </w:rPr>
        <w:t>, -с"</w:t>
      </w:r>
    </w:p>
    <w:p w:rsidR="007550CC" w:rsidRDefault="007550CC" w:rsidP="006763BD">
      <w:pPr>
        <w:spacing w:after="0" w:line="240" w:lineRule="auto"/>
        <w:ind w:firstLine="709"/>
        <w:jc w:val="both"/>
        <w:rPr>
          <w:rFonts w:ascii="Times New Roman" w:hAnsi="Times New Roman" w:cs="Times New Roman"/>
          <w:sz w:val="24"/>
          <w:szCs w:val="24"/>
        </w:rPr>
      </w:pPr>
      <w:r w:rsidRPr="00D60AAD">
        <w:rPr>
          <w:rFonts w:ascii="Times New Roman" w:hAnsi="Times New Roman" w:cs="Times New Roman"/>
          <w:b/>
          <w:sz w:val="24"/>
          <w:szCs w:val="24"/>
        </w:rPr>
        <w:t>Цел</w:t>
      </w:r>
      <w:r w:rsidR="00A65965" w:rsidRPr="00D60AAD">
        <w:rPr>
          <w:rFonts w:ascii="Times New Roman" w:hAnsi="Times New Roman" w:cs="Times New Roman"/>
          <w:b/>
          <w:sz w:val="24"/>
          <w:szCs w:val="24"/>
        </w:rPr>
        <w:t>и</w:t>
      </w:r>
      <w:r>
        <w:rPr>
          <w:rFonts w:ascii="Times New Roman" w:hAnsi="Times New Roman" w:cs="Times New Roman"/>
          <w:sz w:val="24"/>
          <w:szCs w:val="24"/>
        </w:rPr>
        <w:t xml:space="preserve"> урока:</w:t>
      </w:r>
      <w:r w:rsidR="00A65965">
        <w:rPr>
          <w:rFonts w:ascii="Times New Roman" w:hAnsi="Times New Roman" w:cs="Times New Roman"/>
          <w:sz w:val="24"/>
          <w:szCs w:val="24"/>
        </w:rPr>
        <w:t xml:space="preserve"> научить правильно писать приставки, формировать навыки грамотного написания приставок, оканчивающихся на -</w:t>
      </w:r>
      <w:proofErr w:type="spellStart"/>
      <w:r w:rsidR="00A65965">
        <w:rPr>
          <w:rFonts w:ascii="Times New Roman" w:hAnsi="Times New Roman" w:cs="Times New Roman"/>
          <w:sz w:val="24"/>
          <w:szCs w:val="24"/>
        </w:rPr>
        <w:t>з</w:t>
      </w:r>
      <w:proofErr w:type="spellEnd"/>
      <w:r w:rsidR="00A65965">
        <w:rPr>
          <w:rFonts w:ascii="Times New Roman" w:hAnsi="Times New Roman" w:cs="Times New Roman"/>
          <w:sz w:val="24"/>
          <w:szCs w:val="24"/>
        </w:rPr>
        <w:t xml:space="preserve">, -с, создать </w:t>
      </w:r>
      <w:r w:rsidR="00D60AAD">
        <w:rPr>
          <w:rFonts w:ascii="Times New Roman" w:hAnsi="Times New Roman" w:cs="Times New Roman"/>
          <w:sz w:val="24"/>
          <w:szCs w:val="24"/>
        </w:rPr>
        <w:t>условия для работы учащихся в ситуации исследовательской деятельности (начальный этап).</w:t>
      </w:r>
    </w:p>
    <w:p w:rsidR="00D60AAD" w:rsidRDefault="00D60AAD" w:rsidP="006763B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 Этап вызова.</w:t>
      </w:r>
    </w:p>
    <w:p w:rsidR="00692A78" w:rsidRDefault="00D60AAD" w:rsidP="00676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Учитель сначала повторяет материал по темам: "Звонкие и глухие согласные", "Морфемы", "Морфемный разбор слова". Затем объявляет ученикам, что сегодня на уроке они будут проводить исследование по теме "Правописание букв -</w:t>
      </w:r>
      <w:proofErr w:type="spellStart"/>
      <w:r>
        <w:rPr>
          <w:rFonts w:ascii="Times New Roman" w:hAnsi="Times New Roman" w:cs="Times New Roman"/>
          <w:sz w:val="24"/>
          <w:szCs w:val="24"/>
        </w:rPr>
        <w:t>з</w:t>
      </w:r>
      <w:proofErr w:type="spellEnd"/>
      <w:r>
        <w:rPr>
          <w:rFonts w:ascii="Times New Roman" w:hAnsi="Times New Roman" w:cs="Times New Roman"/>
          <w:sz w:val="24"/>
          <w:szCs w:val="24"/>
        </w:rPr>
        <w:t xml:space="preserve">, -с на конце приставок". </w:t>
      </w:r>
    </w:p>
    <w:p w:rsidR="00692A78" w:rsidRDefault="00692A78" w:rsidP="006763B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2. Этап осмысления.</w:t>
      </w:r>
    </w:p>
    <w:p w:rsidR="00D60AAD" w:rsidRDefault="00692A78" w:rsidP="00676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w:t>
      </w:r>
      <w:r w:rsidR="00D60AAD">
        <w:rPr>
          <w:rFonts w:ascii="Times New Roman" w:hAnsi="Times New Roman" w:cs="Times New Roman"/>
          <w:sz w:val="24"/>
          <w:szCs w:val="24"/>
        </w:rPr>
        <w:t>чащиеся делятся на 2 группы, каждая из которых работает с раздаточным материалом: записать слова в тетрадь, выделить приставки, подчеркнуть последн</w:t>
      </w:r>
      <w:r>
        <w:rPr>
          <w:rFonts w:ascii="Times New Roman" w:hAnsi="Times New Roman" w:cs="Times New Roman"/>
          <w:sz w:val="24"/>
          <w:szCs w:val="24"/>
        </w:rPr>
        <w:t>юю</w:t>
      </w:r>
      <w:r w:rsidR="00D60AAD">
        <w:rPr>
          <w:rFonts w:ascii="Times New Roman" w:hAnsi="Times New Roman" w:cs="Times New Roman"/>
          <w:sz w:val="24"/>
          <w:szCs w:val="24"/>
        </w:rPr>
        <w:t xml:space="preserve"> букву в приставке одной чертой и следующую после нее </w:t>
      </w:r>
      <w:r>
        <w:rPr>
          <w:rFonts w:ascii="Times New Roman" w:hAnsi="Times New Roman" w:cs="Times New Roman"/>
          <w:sz w:val="24"/>
          <w:szCs w:val="24"/>
        </w:rPr>
        <w:t>-</w:t>
      </w:r>
      <w:r w:rsidR="00D60AAD">
        <w:rPr>
          <w:rFonts w:ascii="Times New Roman" w:hAnsi="Times New Roman" w:cs="Times New Roman"/>
          <w:sz w:val="24"/>
          <w:szCs w:val="24"/>
        </w:rPr>
        <w:t xml:space="preserve"> двумя чертами</w:t>
      </w:r>
      <w:r>
        <w:rPr>
          <w:rFonts w:ascii="Times New Roman" w:hAnsi="Times New Roman" w:cs="Times New Roman"/>
          <w:sz w:val="24"/>
          <w:szCs w:val="24"/>
        </w:rPr>
        <w:t>. Ученики самостоятельно анализируют предложенные примеры, выявляют взаимосвязь между находящимися рядом согласными - одна в приставке, другая - в корне, формулируют вывод по наблюдениям за правописанием приставки.</w:t>
      </w:r>
    </w:p>
    <w:p w:rsidR="00692A78" w:rsidRPr="00692A78" w:rsidRDefault="00692A78" w:rsidP="006763BD">
      <w:pPr>
        <w:spacing w:after="0" w:line="240" w:lineRule="auto"/>
        <w:ind w:firstLine="709"/>
        <w:jc w:val="both"/>
        <w:rPr>
          <w:rFonts w:ascii="Times New Roman" w:hAnsi="Times New Roman" w:cs="Times New Roman"/>
          <w:sz w:val="24"/>
          <w:szCs w:val="24"/>
        </w:rPr>
      </w:pPr>
      <w:r w:rsidRPr="00692A78">
        <w:rPr>
          <w:rFonts w:ascii="Times New Roman" w:hAnsi="Times New Roman" w:cs="Times New Roman"/>
          <w:sz w:val="24"/>
          <w:szCs w:val="24"/>
        </w:rPr>
        <w:t>1 группа                                                             2 группа</w:t>
      </w:r>
    </w:p>
    <w:p w:rsidR="00692A78" w:rsidRPr="00692A78" w:rsidRDefault="00692A78" w:rsidP="006763BD">
      <w:pPr>
        <w:spacing w:after="0" w:line="240" w:lineRule="auto"/>
        <w:ind w:firstLine="709"/>
        <w:jc w:val="both"/>
        <w:rPr>
          <w:rFonts w:ascii="Times New Roman" w:hAnsi="Times New Roman" w:cs="Times New Roman"/>
          <w:sz w:val="24"/>
          <w:szCs w:val="24"/>
        </w:rPr>
      </w:pPr>
      <w:r w:rsidRPr="00692A78">
        <w:rPr>
          <w:rFonts w:ascii="Times New Roman" w:hAnsi="Times New Roman" w:cs="Times New Roman"/>
          <w:sz w:val="24"/>
          <w:szCs w:val="24"/>
        </w:rPr>
        <w:t xml:space="preserve"> возложить                                                        востребовать</w:t>
      </w:r>
    </w:p>
    <w:p w:rsidR="00692A78" w:rsidRPr="00692A78" w:rsidRDefault="00692A78" w:rsidP="006763BD">
      <w:pPr>
        <w:spacing w:after="0" w:line="240" w:lineRule="auto"/>
        <w:ind w:firstLine="709"/>
        <w:jc w:val="both"/>
        <w:rPr>
          <w:rFonts w:ascii="Times New Roman" w:hAnsi="Times New Roman" w:cs="Times New Roman"/>
          <w:sz w:val="24"/>
          <w:szCs w:val="24"/>
        </w:rPr>
      </w:pPr>
      <w:r w:rsidRPr="00692A78">
        <w:rPr>
          <w:rFonts w:ascii="Times New Roman" w:hAnsi="Times New Roman" w:cs="Times New Roman"/>
          <w:sz w:val="24"/>
          <w:szCs w:val="24"/>
        </w:rPr>
        <w:t xml:space="preserve"> воспевать                                                         невзлюбить </w:t>
      </w:r>
    </w:p>
    <w:p w:rsidR="00692A78" w:rsidRPr="00692A78" w:rsidRDefault="00692A78" w:rsidP="006763BD">
      <w:pPr>
        <w:spacing w:after="0" w:line="240" w:lineRule="auto"/>
        <w:ind w:firstLine="709"/>
        <w:jc w:val="both"/>
        <w:rPr>
          <w:rFonts w:ascii="Times New Roman" w:hAnsi="Times New Roman" w:cs="Times New Roman"/>
          <w:sz w:val="24"/>
          <w:szCs w:val="24"/>
        </w:rPr>
      </w:pPr>
      <w:r w:rsidRPr="00692A78">
        <w:rPr>
          <w:rFonts w:ascii="Times New Roman" w:hAnsi="Times New Roman" w:cs="Times New Roman"/>
          <w:sz w:val="24"/>
          <w:szCs w:val="24"/>
        </w:rPr>
        <w:t xml:space="preserve">испортить                                                         истратить </w:t>
      </w:r>
    </w:p>
    <w:p w:rsidR="00692A78" w:rsidRPr="00692A78" w:rsidRDefault="00692A78" w:rsidP="006763BD">
      <w:pPr>
        <w:spacing w:after="0" w:line="240" w:lineRule="auto"/>
        <w:ind w:firstLine="709"/>
        <w:jc w:val="both"/>
        <w:rPr>
          <w:rFonts w:ascii="Times New Roman" w:hAnsi="Times New Roman" w:cs="Times New Roman"/>
          <w:sz w:val="24"/>
          <w:szCs w:val="24"/>
        </w:rPr>
      </w:pPr>
      <w:r w:rsidRPr="00692A78">
        <w:rPr>
          <w:rFonts w:ascii="Times New Roman" w:hAnsi="Times New Roman" w:cs="Times New Roman"/>
          <w:sz w:val="24"/>
          <w:szCs w:val="24"/>
        </w:rPr>
        <w:t xml:space="preserve">извлечь                                                             измазать </w:t>
      </w:r>
    </w:p>
    <w:p w:rsidR="00692A78" w:rsidRPr="00692A78" w:rsidRDefault="00692A78" w:rsidP="006763BD">
      <w:pPr>
        <w:spacing w:after="0" w:line="240" w:lineRule="auto"/>
        <w:ind w:firstLine="709"/>
        <w:jc w:val="both"/>
        <w:rPr>
          <w:rFonts w:ascii="Times New Roman" w:hAnsi="Times New Roman" w:cs="Times New Roman"/>
          <w:sz w:val="24"/>
          <w:szCs w:val="24"/>
        </w:rPr>
      </w:pPr>
      <w:r w:rsidRPr="00692A78">
        <w:rPr>
          <w:rFonts w:ascii="Times New Roman" w:hAnsi="Times New Roman" w:cs="Times New Roman"/>
          <w:sz w:val="24"/>
          <w:szCs w:val="24"/>
        </w:rPr>
        <w:t xml:space="preserve">распорядиться                                               </w:t>
      </w:r>
      <w:r>
        <w:rPr>
          <w:rFonts w:ascii="Times New Roman" w:hAnsi="Times New Roman" w:cs="Times New Roman"/>
          <w:sz w:val="24"/>
          <w:szCs w:val="24"/>
        </w:rPr>
        <w:t xml:space="preserve"> </w:t>
      </w:r>
      <w:r w:rsidRPr="00692A7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92A78">
        <w:rPr>
          <w:rFonts w:ascii="Times New Roman" w:hAnsi="Times New Roman" w:cs="Times New Roman"/>
          <w:sz w:val="24"/>
          <w:szCs w:val="24"/>
        </w:rPr>
        <w:t xml:space="preserve">расписание </w:t>
      </w:r>
    </w:p>
    <w:p w:rsidR="00692A78" w:rsidRPr="00692A78" w:rsidRDefault="00692A78" w:rsidP="006763BD">
      <w:pPr>
        <w:spacing w:after="0" w:line="240" w:lineRule="auto"/>
        <w:ind w:firstLine="709"/>
        <w:jc w:val="both"/>
        <w:rPr>
          <w:rFonts w:ascii="Times New Roman" w:hAnsi="Times New Roman" w:cs="Times New Roman"/>
          <w:sz w:val="24"/>
          <w:szCs w:val="24"/>
        </w:rPr>
      </w:pPr>
      <w:r w:rsidRPr="00692A78">
        <w:rPr>
          <w:rFonts w:ascii="Times New Roman" w:hAnsi="Times New Roman" w:cs="Times New Roman"/>
          <w:sz w:val="24"/>
          <w:szCs w:val="24"/>
        </w:rPr>
        <w:t xml:space="preserve">разбить                                                           </w:t>
      </w:r>
      <w:r>
        <w:rPr>
          <w:rFonts w:ascii="Times New Roman" w:hAnsi="Times New Roman" w:cs="Times New Roman"/>
          <w:sz w:val="24"/>
          <w:szCs w:val="24"/>
        </w:rPr>
        <w:t xml:space="preserve"> </w:t>
      </w:r>
      <w:r w:rsidRPr="00692A78">
        <w:rPr>
          <w:rFonts w:ascii="Times New Roman" w:hAnsi="Times New Roman" w:cs="Times New Roman"/>
          <w:sz w:val="24"/>
          <w:szCs w:val="24"/>
        </w:rPr>
        <w:t xml:space="preserve"> разветвление</w:t>
      </w:r>
    </w:p>
    <w:p w:rsidR="00401017" w:rsidRDefault="00692A78" w:rsidP="008961B5">
      <w:pPr>
        <w:tabs>
          <w:tab w:val="left" w:pos="7815"/>
        </w:tabs>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3. Этап закрепления.</w:t>
      </w:r>
    </w:p>
    <w:p w:rsidR="00692A78" w:rsidRDefault="00692A78" w:rsidP="008961B5">
      <w:pPr>
        <w:tabs>
          <w:tab w:val="left" w:pos="781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Работа с учебником.</w:t>
      </w:r>
    </w:p>
    <w:p w:rsidR="00692A78" w:rsidRPr="00692A78" w:rsidRDefault="00692A78" w:rsidP="008961B5">
      <w:pPr>
        <w:tabs>
          <w:tab w:val="left" w:pos="781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E16DB0">
        <w:rPr>
          <w:rFonts w:ascii="Times New Roman" w:hAnsi="Times New Roman" w:cs="Times New Roman"/>
          <w:sz w:val="24"/>
          <w:szCs w:val="24"/>
        </w:rPr>
        <w:t xml:space="preserve"> Работа по формированию навыков правописания приставок, оканчивающихся на -</w:t>
      </w:r>
      <w:proofErr w:type="spellStart"/>
      <w:r w:rsidR="00E16DB0">
        <w:rPr>
          <w:rFonts w:ascii="Times New Roman" w:hAnsi="Times New Roman" w:cs="Times New Roman"/>
          <w:sz w:val="24"/>
          <w:szCs w:val="24"/>
        </w:rPr>
        <w:t>з</w:t>
      </w:r>
      <w:proofErr w:type="spellEnd"/>
      <w:r w:rsidR="00E16DB0">
        <w:rPr>
          <w:rFonts w:ascii="Times New Roman" w:hAnsi="Times New Roman" w:cs="Times New Roman"/>
          <w:sz w:val="24"/>
          <w:szCs w:val="24"/>
        </w:rPr>
        <w:t>, -с.</w:t>
      </w:r>
    </w:p>
    <w:p w:rsidR="00E16DB0" w:rsidRDefault="00E16DB0" w:rsidP="00E16DB0">
      <w:pPr>
        <w:tabs>
          <w:tab w:val="left" w:pos="7815"/>
        </w:tab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4. Этап рефлексии.</w:t>
      </w:r>
    </w:p>
    <w:p w:rsidR="00E16DB0" w:rsidRDefault="00E16DB0" w:rsidP="00E16DB0">
      <w:pPr>
        <w:tabs>
          <w:tab w:val="left" w:pos="7815"/>
        </w:tabs>
        <w:spacing w:after="0" w:line="240" w:lineRule="auto"/>
        <w:ind w:firstLine="709"/>
        <w:jc w:val="both"/>
        <w:rPr>
          <w:rFonts w:ascii="Times New Roman" w:hAnsi="Times New Roman" w:cs="Times New Roman"/>
          <w:sz w:val="24"/>
          <w:szCs w:val="24"/>
        </w:rPr>
      </w:pPr>
      <w:r w:rsidRPr="00E16DB0">
        <w:rPr>
          <w:rFonts w:ascii="Times New Roman" w:hAnsi="Times New Roman" w:cs="Times New Roman"/>
          <w:sz w:val="24"/>
          <w:szCs w:val="24"/>
        </w:rPr>
        <w:lastRenderedPageBreak/>
        <w:t>1) Повторение правила правописания приставок на -</w:t>
      </w:r>
      <w:proofErr w:type="spellStart"/>
      <w:r w:rsidRPr="00E16DB0">
        <w:rPr>
          <w:rFonts w:ascii="Times New Roman" w:hAnsi="Times New Roman" w:cs="Times New Roman"/>
          <w:sz w:val="24"/>
          <w:szCs w:val="24"/>
        </w:rPr>
        <w:t>з</w:t>
      </w:r>
      <w:proofErr w:type="spellEnd"/>
      <w:r w:rsidRPr="00E16DB0">
        <w:rPr>
          <w:rFonts w:ascii="Times New Roman" w:hAnsi="Times New Roman" w:cs="Times New Roman"/>
          <w:sz w:val="24"/>
          <w:szCs w:val="24"/>
        </w:rPr>
        <w:t>, -с</w:t>
      </w:r>
      <w:r>
        <w:rPr>
          <w:rFonts w:ascii="Times New Roman" w:hAnsi="Times New Roman" w:cs="Times New Roman"/>
          <w:sz w:val="24"/>
          <w:szCs w:val="24"/>
        </w:rPr>
        <w:t>.</w:t>
      </w:r>
    </w:p>
    <w:p w:rsidR="00E16DB0" w:rsidRDefault="00E16DB0" w:rsidP="00E16DB0">
      <w:pPr>
        <w:tabs>
          <w:tab w:val="left" w:pos="781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Повторение алгоритма выбора нужной буквы в приставке.</w:t>
      </w:r>
    </w:p>
    <w:p w:rsidR="00E16DB0" w:rsidRDefault="00E16DB0" w:rsidP="00E16DB0">
      <w:pPr>
        <w:tabs>
          <w:tab w:val="left" w:pos="7815"/>
        </w:tab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5.Запись домашнего задания.</w:t>
      </w:r>
    </w:p>
    <w:p w:rsidR="004515CD" w:rsidRDefault="004515CD" w:rsidP="00E16DB0">
      <w:pPr>
        <w:tabs>
          <w:tab w:val="left" w:pos="781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Особое внимание педагог уделяет методам, средствам и формам обучения, связанным с проектной технологией, так как они стимулируют активную познавательную деятельность, развивают интерес к предмету, способствуют повышению качества образования.</w:t>
      </w:r>
    </w:p>
    <w:p w:rsidR="004515CD" w:rsidRDefault="004515CD" w:rsidP="00E16DB0">
      <w:pPr>
        <w:tabs>
          <w:tab w:val="left" w:pos="7815"/>
        </w:tabs>
        <w:spacing w:after="0" w:line="240" w:lineRule="auto"/>
        <w:ind w:firstLine="709"/>
        <w:jc w:val="both"/>
        <w:rPr>
          <w:rFonts w:ascii="Times New Roman" w:hAnsi="Times New Roman" w:cs="Times New Roman"/>
          <w:b/>
          <w:i/>
          <w:sz w:val="24"/>
          <w:szCs w:val="24"/>
        </w:rPr>
      </w:pPr>
      <w:r w:rsidRPr="004515CD">
        <w:rPr>
          <w:rFonts w:ascii="Times New Roman" w:hAnsi="Times New Roman" w:cs="Times New Roman"/>
          <w:b/>
          <w:i/>
          <w:sz w:val="24"/>
          <w:szCs w:val="24"/>
        </w:rPr>
        <w:t>1.</w:t>
      </w:r>
      <w:r>
        <w:rPr>
          <w:rFonts w:ascii="Times New Roman" w:hAnsi="Times New Roman" w:cs="Times New Roman"/>
          <w:b/>
          <w:i/>
          <w:sz w:val="24"/>
          <w:szCs w:val="24"/>
        </w:rPr>
        <w:t>Создание проблемных ситуаций.</w:t>
      </w:r>
    </w:p>
    <w:p w:rsidR="004515CD" w:rsidRDefault="004515CD" w:rsidP="00E16DB0">
      <w:pPr>
        <w:tabs>
          <w:tab w:val="left" w:pos="781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Учащимся предлагаются задания, в которых он осознаёт цель, но не знает способов ее достижения. Ребенок оказывается в положении исследователя, выдвигает объяснения, собственные суждения, догадки. Примеры задания: при изучении раздела "Лексика" в 5 классе </w:t>
      </w:r>
      <w:r w:rsidR="0061380A">
        <w:rPr>
          <w:rFonts w:ascii="Times New Roman" w:hAnsi="Times New Roman" w:cs="Times New Roman"/>
          <w:sz w:val="24"/>
          <w:szCs w:val="24"/>
        </w:rPr>
        <w:t>учащимся предлагается определить, сочетаются ли данные слова друг с другом: дубовый стол, пожилая лошадь, коричневые глаза, проливной дождь, трудная кошка, красивая кошка? Или при изучении в 5 классе темы "Лексическое значение слова" ученика предлагается отгадать загадку: "Без чего человек не сможет долго прожить?" (без воды), а затем ответить на вопрос: "А что такое вода?" На уроках литературы также активно используется постановка проблемного вопроса. Например, в 10 классе при изучении романа И.С.Тургенева "Отцы и дети": "Почему Евгений Базаров не очень вежлив со своими родителями?" При работе с романом Ф.М.Достоевского: "Как вы считаете, Раскольников - положительный герой или отрицательный? А как считает Достоевский?" В 5 классе при изучении произведения А.Погорельского "Черная курица, или подземные жители" задать проблемный вопрос: "Почему в качестве эпиграфа писатель взял следующие строки? ("Не для того дан вам ум, чтобы вы во зло его употребили...")</w:t>
      </w:r>
      <w:r w:rsidR="000E6B53">
        <w:rPr>
          <w:rFonts w:ascii="Times New Roman" w:hAnsi="Times New Roman" w:cs="Times New Roman"/>
          <w:sz w:val="24"/>
          <w:szCs w:val="24"/>
        </w:rPr>
        <w:t>...</w:t>
      </w:r>
      <w:r w:rsidR="00607598">
        <w:rPr>
          <w:rFonts w:ascii="Times New Roman" w:hAnsi="Times New Roman" w:cs="Times New Roman"/>
          <w:sz w:val="24"/>
          <w:szCs w:val="24"/>
        </w:rPr>
        <w:t xml:space="preserve"> Также интересен прием "Эпиграф": учащимся предлагается осмыслить текст, записанный на доске и придумать, как он может быть связан с новой, пока еще не изученной темой. Например, при изучении темы "Правописание -</w:t>
      </w:r>
      <w:proofErr w:type="spellStart"/>
      <w:r w:rsidR="00607598">
        <w:rPr>
          <w:rFonts w:ascii="Times New Roman" w:hAnsi="Times New Roman" w:cs="Times New Roman"/>
          <w:sz w:val="24"/>
          <w:szCs w:val="24"/>
        </w:rPr>
        <w:t>ться</w:t>
      </w:r>
      <w:proofErr w:type="spellEnd"/>
      <w:r w:rsidR="00607598">
        <w:rPr>
          <w:rFonts w:ascii="Times New Roman" w:hAnsi="Times New Roman" w:cs="Times New Roman"/>
          <w:sz w:val="24"/>
          <w:szCs w:val="24"/>
        </w:rPr>
        <w:t xml:space="preserve"> и -</w:t>
      </w:r>
      <w:proofErr w:type="spellStart"/>
      <w:r w:rsidR="00607598">
        <w:rPr>
          <w:rFonts w:ascii="Times New Roman" w:hAnsi="Times New Roman" w:cs="Times New Roman"/>
          <w:sz w:val="24"/>
          <w:szCs w:val="24"/>
        </w:rPr>
        <w:t>тся</w:t>
      </w:r>
      <w:proofErr w:type="spellEnd"/>
      <w:r w:rsidR="00607598">
        <w:rPr>
          <w:rFonts w:ascii="Times New Roman" w:hAnsi="Times New Roman" w:cs="Times New Roman"/>
          <w:sz w:val="24"/>
          <w:szCs w:val="24"/>
        </w:rPr>
        <w:t xml:space="preserve"> в глаголах" дается эпиграф: "Не хочу учиться, а хочу жениться".</w:t>
      </w:r>
    </w:p>
    <w:p w:rsidR="000E6B53" w:rsidRDefault="000E6B53" w:rsidP="00E16DB0">
      <w:pPr>
        <w:tabs>
          <w:tab w:val="left" w:pos="7815"/>
        </w:tabs>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2. Игровые/ролевые проекты</w:t>
      </w:r>
      <w:r w:rsidR="00916B06">
        <w:rPr>
          <w:rFonts w:ascii="Times New Roman" w:hAnsi="Times New Roman" w:cs="Times New Roman"/>
          <w:b/>
          <w:i/>
          <w:sz w:val="24"/>
          <w:szCs w:val="24"/>
        </w:rPr>
        <w:t xml:space="preserve"> - это моделирование в игре коммуникативной деятельности учащихся, которая максимально приближена к реальным условиям.</w:t>
      </w:r>
      <w:r>
        <w:rPr>
          <w:rFonts w:ascii="Times New Roman" w:hAnsi="Times New Roman" w:cs="Times New Roman"/>
          <w:b/>
          <w:i/>
          <w:sz w:val="24"/>
          <w:szCs w:val="24"/>
        </w:rPr>
        <w:t>.</w:t>
      </w:r>
    </w:p>
    <w:p w:rsidR="000E6B53" w:rsidRDefault="000E6B53" w:rsidP="00E16DB0">
      <w:pPr>
        <w:tabs>
          <w:tab w:val="left" w:pos="781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Игры не только позволяют активизировать познавательную деятельность школьников, но и вызывают у них стремление к получению новых знаний. По времени можно проводить </w:t>
      </w:r>
      <w:r w:rsidR="00E16A81">
        <w:rPr>
          <w:rFonts w:ascii="Times New Roman" w:hAnsi="Times New Roman" w:cs="Times New Roman"/>
          <w:sz w:val="24"/>
          <w:szCs w:val="24"/>
        </w:rPr>
        <w:t>игры-минутки, игры-уроки и т.д.: "Подбери синоним", "Одним словом", "Составь слово", "Лото", "</w:t>
      </w:r>
      <w:proofErr w:type="spellStart"/>
      <w:r w:rsidR="00E16A81">
        <w:rPr>
          <w:rFonts w:ascii="Times New Roman" w:hAnsi="Times New Roman" w:cs="Times New Roman"/>
          <w:sz w:val="24"/>
          <w:szCs w:val="24"/>
        </w:rPr>
        <w:t>Что?Где?Когда</w:t>
      </w:r>
      <w:proofErr w:type="spellEnd"/>
      <w:r w:rsidR="00E16A81">
        <w:rPr>
          <w:rFonts w:ascii="Times New Roman" w:hAnsi="Times New Roman" w:cs="Times New Roman"/>
          <w:sz w:val="24"/>
          <w:szCs w:val="24"/>
        </w:rPr>
        <w:t>?", "Кто больше?", "Третий лишний". Например, при изучении спряжения глаголов в 5 классе предлагается найти "четвертое лишнее": 1) любить, бить, давить, рубить; 2) синеть, чернеть, петь, звенеть.</w:t>
      </w:r>
      <w:r w:rsidR="00CC2C1D">
        <w:rPr>
          <w:rFonts w:ascii="Times New Roman" w:hAnsi="Times New Roman" w:cs="Times New Roman"/>
          <w:sz w:val="24"/>
          <w:szCs w:val="24"/>
        </w:rPr>
        <w:t xml:space="preserve"> При изучении имени существительного проводим игру "Магазин". Один выступает в роли продавца, другой - покупателя. Задача - использовать как можно больше слов , связанных с такой морфологической трудностью, как варианты окончаний формы родительного падежа множественного числа (носков, сапог, чулок, апельсинов...).</w:t>
      </w:r>
    </w:p>
    <w:p w:rsidR="00CC2C1D" w:rsidRDefault="00CC2C1D" w:rsidP="009F27DA">
      <w:pPr>
        <w:tabs>
          <w:tab w:val="left" w:pos="7815"/>
        </w:tabs>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 xml:space="preserve">3. Творческие </w:t>
      </w:r>
      <w:r w:rsidR="00916B06">
        <w:rPr>
          <w:rFonts w:ascii="Times New Roman" w:hAnsi="Times New Roman" w:cs="Times New Roman"/>
          <w:b/>
          <w:i/>
          <w:sz w:val="24"/>
          <w:szCs w:val="24"/>
        </w:rPr>
        <w:t>проек</w:t>
      </w:r>
      <w:r>
        <w:rPr>
          <w:rFonts w:ascii="Times New Roman" w:hAnsi="Times New Roman" w:cs="Times New Roman"/>
          <w:b/>
          <w:i/>
          <w:sz w:val="24"/>
          <w:szCs w:val="24"/>
        </w:rPr>
        <w:t>ты</w:t>
      </w:r>
      <w:r w:rsidR="00916B06">
        <w:rPr>
          <w:rFonts w:ascii="Times New Roman" w:hAnsi="Times New Roman" w:cs="Times New Roman"/>
          <w:b/>
          <w:i/>
          <w:sz w:val="24"/>
          <w:szCs w:val="24"/>
        </w:rPr>
        <w:t xml:space="preserve"> - это самостоятельная творческая работа учащихся</w:t>
      </w:r>
      <w:r>
        <w:rPr>
          <w:rFonts w:ascii="Times New Roman" w:hAnsi="Times New Roman" w:cs="Times New Roman"/>
          <w:b/>
          <w:i/>
          <w:sz w:val="24"/>
          <w:szCs w:val="24"/>
        </w:rPr>
        <w:t>.</w:t>
      </w:r>
    </w:p>
    <w:p w:rsidR="00CC2C1D" w:rsidRPr="009F27DA" w:rsidRDefault="00CC2C1D" w:rsidP="009F27DA">
      <w:pPr>
        <w:tabs>
          <w:tab w:val="left" w:pos="7815"/>
        </w:tabs>
        <w:spacing w:after="0" w:line="240" w:lineRule="auto"/>
        <w:ind w:firstLine="709"/>
        <w:jc w:val="both"/>
        <w:rPr>
          <w:rFonts w:ascii="Times New Roman" w:hAnsi="Times New Roman" w:cs="Times New Roman"/>
          <w:b/>
          <w:i/>
          <w:sz w:val="24"/>
          <w:szCs w:val="24"/>
        </w:rPr>
      </w:pPr>
      <w:r>
        <w:rPr>
          <w:rFonts w:ascii="Times New Roman" w:hAnsi="Times New Roman" w:cs="Times New Roman"/>
          <w:sz w:val="24"/>
          <w:szCs w:val="24"/>
        </w:rPr>
        <w:t>Творческие работы оказывают большое влияние на познавательный интерес школьников</w:t>
      </w:r>
      <w:r w:rsidR="00331F51">
        <w:rPr>
          <w:rFonts w:ascii="Times New Roman" w:hAnsi="Times New Roman" w:cs="Times New Roman"/>
          <w:sz w:val="24"/>
          <w:szCs w:val="24"/>
        </w:rPr>
        <w:t xml:space="preserve"> и на развитие личности вообще, поскольку требует от ученика максимального приложения сил. К творческим заданиям относятся, например, составление загадок, кроссвордов, презентаций, сообщений. в 5-6 классах при изучении раздела "Лексика" учащимся предлагается создать творческий проект "Энциклопедия одного слова", в котором школьники, опираясь на различные источники, собирают информацию о слове: значение, происхождение, однокоренные слова, синонимы антонимы, фразеологизмы с этим словом, интересные факты из жизни слова, ассоциации с этим словом... По литературе предлагается выполнить следующие творческие проекты: "Былина о школе", "Ода школе", "Мое любимое время года"...</w:t>
      </w:r>
      <w:r w:rsidR="00607598">
        <w:rPr>
          <w:rFonts w:ascii="Times New Roman" w:hAnsi="Times New Roman" w:cs="Times New Roman"/>
          <w:sz w:val="24"/>
          <w:szCs w:val="24"/>
        </w:rPr>
        <w:t xml:space="preserve"> Часто при разработке проектов опираемся на региональный компонент. Например, учащиеся 6 класса </w:t>
      </w:r>
      <w:r w:rsidR="00607598">
        <w:rPr>
          <w:rFonts w:ascii="Times New Roman" w:hAnsi="Times New Roman" w:cs="Times New Roman"/>
          <w:sz w:val="24"/>
          <w:szCs w:val="24"/>
        </w:rPr>
        <w:lastRenderedPageBreak/>
        <w:t>представляют стихотворения собственного сочинения о природе родного края.</w:t>
      </w:r>
      <w:r w:rsidR="009F27DA">
        <w:rPr>
          <w:rFonts w:ascii="Times New Roman" w:hAnsi="Times New Roman" w:cs="Times New Roman"/>
          <w:sz w:val="24"/>
          <w:szCs w:val="24"/>
        </w:rPr>
        <w:t xml:space="preserve"> </w:t>
      </w:r>
      <w:r w:rsidR="009F27DA" w:rsidRPr="009F27DA">
        <w:rPr>
          <w:rFonts w:ascii="Times New Roman" w:hAnsi="Times New Roman" w:cs="Times New Roman"/>
          <w:b/>
          <w:i/>
          <w:sz w:val="24"/>
          <w:szCs w:val="24"/>
        </w:rPr>
        <w:t>(Приложение 2)</w:t>
      </w:r>
    </w:p>
    <w:p w:rsidR="0071228A" w:rsidRDefault="0071228A" w:rsidP="00916B06">
      <w:pPr>
        <w:tabs>
          <w:tab w:val="left" w:pos="7815"/>
        </w:tabs>
        <w:spacing w:after="0" w:line="240" w:lineRule="auto"/>
        <w:ind w:firstLine="709"/>
        <w:jc w:val="both"/>
        <w:rPr>
          <w:rFonts w:ascii="Times New Roman" w:hAnsi="Times New Roman" w:cs="Times New Roman"/>
          <w:b/>
          <w:i/>
          <w:sz w:val="24"/>
          <w:szCs w:val="24"/>
        </w:rPr>
      </w:pPr>
      <w:r w:rsidRPr="0071228A">
        <w:rPr>
          <w:rFonts w:ascii="Times New Roman" w:hAnsi="Times New Roman" w:cs="Times New Roman"/>
          <w:b/>
          <w:i/>
          <w:sz w:val="24"/>
          <w:szCs w:val="24"/>
        </w:rPr>
        <w:t xml:space="preserve">4. </w:t>
      </w:r>
      <w:r w:rsidR="00916B06">
        <w:rPr>
          <w:rFonts w:ascii="Times New Roman" w:hAnsi="Times New Roman" w:cs="Times New Roman"/>
          <w:b/>
          <w:i/>
          <w:sz w:val="24"/>
          <w:szCs w:val="24"/>
        </w:rPr>
        <w:t>Информационный проект - это сбор и обработка информации по теме с последующим формированием выводов.</w:t>
      </w:r>
    </w:p>
    <w:p w:rsidR="00916B06" w:rsidRDefault="00916B06" w:rsidP="00916B06">
      <w:pPr>
        <w:tabs>
          <w:tab w:val="left" w:pos="7815"/>
        </w:tabs>
        <w:spacing w:after="0" w:line="240" w:lineRule="auto"/>
        <w:ind w:firstLine="709"/>
        <w:jc w:val="both"/>
        <w:rPr>
          <w:rFonts w:ascii="Times New Roman" w:hAnsi="Times New Roman" w:cs="Times New Roman"/>
          <w:color w:val="000000"/>
          <w:sz w:val="24"/>
          <w:szCs w:val="24"/>
          <w:shd w:val="clear" w:color="auto" w:fill="FFFFFF"/>
        </w:rPr>
      </w:pPr>
      <w:r w:rsidRPr="00916B06">
        <w:rPr>
          <w:rFonts w:ascii="Times New Roman" w:hAnsi="Times New Roman" w:cs="Times New Roman"/>
          <w:color w:val="000000"/>
          <w:sz w:val="24"/>
          <w:szCs w:val="24"/>
          <w:shd w:val="clear" w:color="auto" w:fill="FFFFFF"/>
        </w:rPr>
        <w:t>Информационный (ознакомительно-ориентировочный) проект направлен на сбор информации, ее изучения, анализ, выделение фактов, которые являются результатом заданий. Он требует продуманной структуры, возможности систематической коррекции по ходу работы. Структура подобного проекта может быть обозначена следующим образом: цель проекта, его актуальность – источники информации (литературные, СМИ, базы данных, включая электронные, интервью, анкетирование, проведение «мозгового штурма» и другие) и обработка информации (анализ, обобщение, сопоставление с известными фактами, аргументированные выводы) – результат информационного поиска (статья, реферат, доклад, видео и прочее) – презентация, публикация</w:t>
      </w:r>
      <w:r w:rsidRPr="00FB3587">
        <w:rPr>
          <w:rFonts w:ascii="Times New Roman" w:hAnsi="Times New Roman" w:cs="Times New Roman"/>
          <w:color w:val="000000"/>
          <w:sz w:val="24"/>
          <w:szCs w:val="24"/>
          <w:shd w:val="clear" w:color="auto" w:fill="FFFFFF"/>
        </w:rPr>
        <w:t>.</w:t>
      </w:r>
      <w:r w:rsidR="00FB3587" w:rsidRPr="00FB3587">
        <w:rPr>
          <w:rFonts w:ascii="Times New Roman" w:hAnsi="Times New Roman" w:cs="Times New Roman"/>
          <w:color w:val="000000"/>
          <w:sz w:val="24"/>
          <w:szCs w:val="24"/>
          <w:shd w:val="clear" w:color="auto" w:fill="FFFFFF"/>
        </w:rPr>
        <w:t xml:space="preserve"> Например,</w:t>
      </w:r>
      <w:r w:rsidR="00FB3587">
        <w:rPr>
          <w:rFonts w:ascii="Times New Roman" w:hAnsi="Times New Roman" w:cs="Times New Roman"/>
          <w:color w:val="000000"/>
          <w:sz w:val="24"/>
          <w:szCs w:val="24"/>
          <w:shd w:val="clear" w:color="auto" w:fill="FFFFFF"/>
        </w:rPr>
        <w:t xml:space="preserve"> </w:t>
      </w:r>
      <w:r w:rsidR="00FB3587" w:rsidRPr="00FB3587">
        <w:rPr>
          <w:rFonts w:ascii="Times New Roman" w:hAnsi="Times New Roman" w:cs="Times New Roman"/>
          <w:color w:val="000000"/>
          <w:sz w:val="24"/>
          <w:szCs w:val="24"/>
          <w:shd w:val="clear" w:color="auto" w:fill="FFFFFF"/>
        </w:rPr>
        <w:t xml:space="preserve">в </w:t>
      </w:r>
      <w:r w:rsidR="00FB3587">
        <w:rPr>
          <w:rFonts w:ascii="Times New Roman" w:hAnsi="Times New Roman" w:cs="Times New Roman"/>
          <w:color w:val="000000"/>
          <w:sz w:val="24"/>
          <w:szCs w:val="24"/>
          <w:shd w:val="clear" w:color="auto" w:fill="FFFFFF"/>
        </w:rPr>
        <w:t xml:space="preserve">10 </w:t>
      </w:r>
      <w:r w:rsidR="00FB3587" w:rsidRPr="00FB3587">
        <w:rPr>
          <w:rFonts w:ascii="Times New Roman" w:hAnsi="Times New Roman" w:cs="Times New Roman"/>
          <w:color w:val="000000"/>
          <w:sz w:val="24"/>
          <w:szCs w:val="24"/>
          <w:shd w:val="clear" w:color="auto" w:fill="FFFFFF"/>
        </w:rPr>
        <w:t xml:space="preserve"> классе</w:t>
      </w:r>
      <w:r w:rsidR="00FB3587">
        <w:rPr>
          <w:rFonts w:ascii="Times New Roman" w:hAnsi="Times New Roman" w:cs="Times New Roman"/>
          <w:color w:val="000000"/>
          <w:sz w:val="24"/>
          <w:szCs w:val="24"/>
          <w:shd w:val="clear" w:color="auto" w:fill="FFFFFF"/>
        </w:rPr>
        <w:t xml:space="preserve"> проект "Петербург Достоевского": учащиеся самостоятельно изучают упомянутые в романе места, находят их фото в сети Интернет и описывают.</w:t>
      </w:r>
    </w:p>
    <w:p w:rsidR="00FB3587" w:rsidRDefault="00FB3587" w:rsidP="00916B06">
      <w:pPr>
        <w:tabs>
          <w:tab w:val="left" w:pos="7815"/>
        </w:tabs>
        <w:spacing w:after="0" w:line="240" w:lineRule="auto"/>
        <w:ind w:firstLine="709"/>
        <w:jc w:val="both"/>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 xml:space="preserve">5. Исследовательский проект - работа научного характера, связанная с поиском, проведением исследований, экспериментами в </w:t>
      </w:r>
      <w:r w:rsidR="00BB4BB4">
        <w:rPr>
          <w:rFonts w:ascii="Times New Roman" w:hAnsi="Times New Roman" w:cs="Times New Roman"/>
          <w:b/>
          <w:i/>
          <w:color w:val="000000"/>
          <w:sz w:val="24"/>
          <w:szCs w:val="24"/>
          <w:shd w:val="clear" w:color="auto" w:fill="FFFFFF"/>
        </w:rPr>
        <w:t>целях расширения имеющихся и получения новых знаний.</w:t>
      </w:r>
    </w:p>
    <w:p w:rsidR="00BB4BB4" w:rsidRPr="00F00D45" w:rsidRDefault="00607598" w:rsidP="00916B06">
      <w:pPr>
        <w:tabs>
          <w:tab w:val="left" w:pos="7815"/>
        </w:tabs>
        <w:spacing w:after="0" w:line="240" w:lineRule="auto"/>
        <w:ind w:firstLine="709"/>
        <w:jc w:val="both"/>
        <w:rPr>
          <w:rFonts w:ascii="Times New Roman" w:hAnsi="Times New Roman" w:cs="Times New Roman"/>
          <w:b/>
          <w:i/>
          <w:sz w:val="24"/>
          <w:szCs w:val="24"/>
        </w:rPr>
      </w:pPr>
      <w:r>
        <w:rPr>
          <w:rFonts w:ascii="Times New Roman" w:hAnsi="Times New Roman" w:cs="Times New Roman"/>
          <w:sz w:val="24"/>
          <w:szCs w:val="24"/>
        </w:rPr>
        <w:t>Исследовательский проект чаще выходит за рамки урока. Темы и проблемы исследовательских работ подбираются в соответствии с личностными предпочтениями учащихся.</w:t>
      </w:r>
      <w:r w:rsidR="00593CDE">
        <w:rPr>
          <w:rFonts w:ascii="Times New Roman" w:hAnsi="Times New Roman" w:cs="Times New Roman"/>
          <w:sz w:val="24"/>
          <w:szCs w:val="24"/>
        </w:rPr>
        <w:t xml:space="preserve"> </w:t>
      </w:r>
      <w:r w:rsidR="00C3377F">
        <w:rPr>
          <w:rFonts w:ascii="Times New Roman" w:hAnsi="Times New Roman" w:cs="Times New Roman"/>
          <w:sz w:val="24"/>
          <w:szCs w:val="24"/>
        </w:rPr>
        <w:t xml:space="preserve">Важным для </w:t>
      </w:r>
      <w:proofErr w:type="spellStart"/>
      <w:r w:rsidR="00C3377F">
        <w:rPr>
          <w:rFonts w:ascii="Times New Roman" w:hAnsi="Times New Roman" w:cs="Times New Roman"/>
          <w:sz w:val="24"/>
          <w:szCs w:val="24"/>
        </w:rPr>
        <w:t>Шальковой</w:t>
      </w:r>
      <w:proofErr w:type="spellEnd"/>
      <w:r w:rsidR="00C3377F">
        <w:rPr>
          <w:rFonts w:ascii="Times New Roman" w:hAnsi="Times New Roman" w:cs="Times New Roman"/>
          <w:sz w:val="24"/>
          <w:szCs w:val="24"/>
        </w:rPr>
        <w:t xml:space="preserve"> И.В. является использование регионального, краеведческого компонента при выборе тем проектов. Вот н</w:t>
      </w:r>
      <w:r w:rsidR="00593CDE">
        <w:rPr>
          <w:rFonts w:ascii="Times New Roman" w:hAnsi="Times New Roman" w:cs="Times New Roman"/>
          <w:sz w:val="24"/>
          <w:szCs w:val="24"/>
        </w:rPr>
        <w:t xml:space="preserve">есколько </w:t>
      </w:r>
      <w:r w:rsidR="00C3377F">
        <w:rPr>
          <w:rFonts w:ascii="Times New Roman" w:hAnsi="Times New Roman" w:cs="Times New Roman"/>
          <w:sz w:val="24"/>
          <w:szCs w:val="24"/>
        </w:rPr>
        <w:t xml:space="preserve">разработанных учащимися под руководством учителя </w:t>
      </w:r>
      <w:r w:rsidR="00593CDE">
        <w:rPr>
          <w:rFonts w:ascii="Times New Roman" w:hAnsi="Times New Roman" w:cs="Times New Roman"/>
          <w:sz w:val="24"/>
          <w:szCs w:val="24"/>
        </w:rPr>
        <w:t xml:space="preserve">проектов, </w:t>
      </w:r>
      <w:r w:rsidR="00C3377F">
        <w:rPr>
          <w:rFonts w:ascii="Times New Roman" w:hAnsi="Times New Roman" w:cs="Times New Roman"/>
          <w:sz w:val="24"/>
          <w:szCs w:val="24"/>
        </w:rPr>
        <w:t xml:space="preserve">которые </w:t>
      </w:r>
      <w:r w:rsidR="00593CDE">
        <w:rPr>
          <w:rFonts w:ascii="Times New Roman" w:hAnsi="Times New Roman" w:cs="Times New Roman"/>
          <w:sz w:val="24"/>
          <w:szCs w:val="24"/>
        </w:rPr>
        <w:t>нашли положительную оценку на разных фестивалях, конкурсах, научно-практических конференциях: "Реклама вчера и сегодня" (сопоставительный анализ рекламных текстов журнала "Нива" №11/1911г. и газеты "</w:t>
      </w:r>
      <w:proofErr w:type="spellStart"/>
      <w:r w:rsidR="00593CDE">
        <w:rPr>
          <w:rFonts w:ascii="Times New Roman" w:hAnsi="Times New Roman" w:cs="Times New Roman"/>
          <w:sz w:val="24"/>
          <w:szCs w:val="24"/>
        </w:rPr>
        <w:t>Няръяна</w:t>
      </w:r>
      <w:proofErr w:type="spellEnd"/>
      <w:r w:rsidR="00593CDE">
        <w:rPr>
          <w:rFonts w:ascii="Times New Roman" w:hAnsi="Times New Roman" w:cs="Times New Roman"/>
          <w:sz w:val="24"/>
          <w:szCs w:val="24"/>
        </w:rPr>
        <w:t xml:space="preserve"> </w:t>
      </w:r>
      <w:proofErr w:type="spellStart"/>
      <w:r w:rsidR="00593CDE">
        <w:rPr>
          <w:rFonts w:ascii="Times New Roman" w:hAnsi="Times New Roman" w:cs="Times New Roman"/>
          <w:sz w:val="24"/>
          <w:szCs w:val="24"/>
        </w:rPr>
        <w:t>Вындер</w:t>
      </w:r>
      <w:proofErr w:type="spellEnd"/>
      <w:r w:rsidR="00593CDE">
        <w:rPr>
          <w:rFonts w:ascii="Times New Roman" w:hAnsi="Times New Roman" w:cs="Times New Roman"/>
          <w:sz w:val="24"/>
          <w:szCs w:val="24"/>
        </w:rPr>
        <w:t xml:space="preserve">"№100/2015г.); "Интерактивная литературная карта Ненецкого автономного округа"; "Интерактивная АЗБУКА родного края"; </w:t>
      </w:r>
      <w:r w:rsidR="00C3377F">
        <w:rPr>
          <w:rFonts w:ascii="Times New Roman" w:hAnsi="Times New Roman" w:cs="Times New Roman"/>
          <w:sz w:val="24"/>
          <w:szCs w:val="24"/>
        </w:rPr>
        <w:t>"Что за прелесть эти сказки!" (сопоставительный анализ русских народных и ненецких сказок).</w:t>
      </w:r>
      <w:r w:rsidR="00F00D45">
        <w:rPr>
          <w:rFonts w:ascii="Times New Roman" w:hAnsi="Times New Roman" w:cs="Times New Roman"/>
          <w:sz w:val="24"/>
          <w:szCs w:val="24"/>
        </w:rPr>
        <w:t xml:space="preserve"> </w:t>
      </w:r>
      <w:r w:rsidR="00F00D45">
        <w:rPr>
          <w:rFonts w:ascii="Times New Roman" w:hAnsi="Times New Roman" w:cs="Times New Roman"/>
          <w:b/>
          <w:i/>
          <w:sz w:val="24"/>
          <w:szCs w:val="24"/>
        </w:rPr>
        <w:t>(Приложение 3)</w:t>
      </w:r>
    </w:p>
    <w:p w:rsidR="00990D8E" w:rsidRDefault="00990D8E" w:rsidP="006B4737">
      <w:pPr>
        <w:tabs>
          <w:tab w:val="left" w:pos="7815"/>
        </w:tabs>
        <w:spacing w:after="0" w:line="240" w:lineRule="auto"/>
        <w:ind w:firstLine="709"/>
        <w:jc w:val="both"/>
        <w:rPr>
          <w:rFonts w:ascii="Times New Roman" w:hAnsi="Times New Roman" w:cs="Times New Roman"/>
          <w:b/>
          <w:i/>
          <w:color w:val="000000" w:themeColor="text1"/>
          <w:sz w:val="24"/>
          <w:szCs w:val="24"/>
        </w:rPr>
      </w:pPr>
    </w:p>
    <w:p w:rsidR="00A9113F" w:rsidRDefault="005E51B4" w:rsidP="006B4737">
      <w:pPr>
        <w:tabs>
          <w:tab w:val="left" w:pos="7815"/>
        </w:tabs>
        <w:spacing w:after="0" w:line="240" w:lineRule="auto"/>
        <w:ind w:firstLine="709"/>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Пример</w:t>
      </w:r>
      <w:r w:rsidR="00A9113F">
        <w:rPr>
          <w:rFonts w:ascii="Times New Roman" w:hAnsi="Times New Roman" w:cs="Times New Roman"/>
          <w:b/>
          <w:i/>
          <w:color w:val="000000" w:themeColor="text1"/>
          <w:sz w:val="24"/>
          <w:szCs w:val="24"/>
        </w:rPr>
        <w:t>ы</w:t>
      </w:r>
      <w:r>
        <w:rPr>
          <w:rFonts w:ascii="Times New Roman" w:hAnsi="Times New Roman" w:cs="Times New Roman"/>
          <w:b/>
          <w:i/>
          <w:color w:val="000000" w:themeColor="text1"/>
          <w:sz w:val="24"/>
          <w:szCs w:val="24"/>
        </w:rPr>
        <w:t xml:space="preserve"> </w:t>
      </w:r>
      <w:r w:rsidR="00A9113F">
        <w:rPr>
          <w:rFonts w:ascii="Times New Roman" w:hAnsi="Times New Roman" w:cs="Times New Roman"/>
          <w:b/>
          <w:i/>
          <w:color w:val="000000" w:themeColor="text1"/>
          <w:sz w:val="24"/>
          <w:szCs w:val="24"/>
        </w:rPr>
        <w:t>проектов.</w:t>
      </w:r>
    </w:p>
    <w:p w:rsidR="008961B5" w:rsidRDefault="00A9113F" w:rsidP="006B4737">
      <w:pPr>
        <w:tabs>
          <w:tab w:val="left" w:pos="7815"/>
        </w:tabs>
        <w:spacing w:after="0" w:line="240" w:lineRule="auto"/>
        <w:ind w:firstLine="709"/>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1. Урок литературы</w:t>
      </w:r>
      <w:r w:rsidR="00C31272">
        <w:rPr>
          <w:rFonts w:ascii="Times New Roman" w:hAnsi="Times New Roman" w:cs="Times New Roman"/>
          <w:b/>
          <w:i/>
          <w:color w:val="000000" w:themeColor="text1"/>
          <w:sz w:val="24"/>
          <w:szCs w:val="24"/>
        </w:rPr>
        <w:t xml:space="preserve"> </w:t>
      </w:r>
      <w:r>
        <w:rPr>
          <w:rFonts w:ascii="Times New Roman" w:hAnsi="Times New Roman" w:cs="Times New Roman"/>
          <w:b/>
          <w:i/>
          <w:color w:val="000000" w:themeColor="text1"/>
          <w:sz w:val="24"/>
          <w:szCs w:val="24"/>
        </w:rPr>
        <w:t xml:space="preserve">в 6 классе </w:t>
      </w:r>
      <w:r w:rsidR="005E51B4">
        <w:rPr>
          <w:rFonts w:ascii="Times New Roman" w:hAnsi="Times New Roman" w:cs="Times New Roman"/>
          <w:b/>
          <w:i/>
          <w:color w:val="000000" w:themeColor="text1"/>
          <w:sz w:val="24"/>
          <w:szCs w:val="24"/>
        </w:rPr>
        <w:t xml:space="preserve">по теме </w:t>
      </w:r>
      <w:r w:rsidR="00C31272">
        <w:rPr>
          <w:rFonts w:ascii="Times New Roman" w:hAnsi="Times New Roman" w:cs="Times New Roman"/>
          <w:b/>
          <w:i/>
          <w:color w:val="000000" w:themeColor="text1"/>
          <w:sz w:val="24"/>
          <w:szCs w:val="24"/>
        </w:rPr>
        <w:t>"Обрядовый фольклор"</w:t>
      </w:r>
      <w:r>
        <w:rPr>
          <w:rFonts w:ascii="Times New Roman" w:hAnsi="Times New Roman" w:cs="Times New Roman"/>
          <w:b/>
          <w:i/>
          <w:color w:val="000000" w:themeColor="text1"/>
          <w:sz w:val="24"/>
          <w:szCs w:val="24"/>
        </w:rPr>
        <w:t>( 2 урока)</w:t>
      </w:r>
      <w:r w:rsidR="005E51B4">
        <w:rPr>
          <w:rFonts w:ascii="Times New Roman" w:hAnsi="Times New Roman" w:cs="Times New Roman"/>
          <w:b/>
          <w:i/>
          <w:color w:val="000000" w:themeColor="text1"/>
          <w:sz w:val="24"/>
          <w:szCs w:val="24"/>
        </w:rPr>
        <w:t>.</w:t>
      </w:r>
    </w:p>
    <w:p w:rsidR="005E51B4" w:rsidRDefault="005E51B4" w:rsidP="006B4737">
      <w:pPr>
        <w:tabs>
          <w:tab w:val="left" w:pos="7815"/>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Цель: </w:t>
      </w:r>
      <w:r>
        <w:rPr>
          <w:rFonts w:ascii="Times New Roman" w:hAnsi="Times New Roman" w:cs="Times New Roman"/>
          <w:color w:val="000000" w:themeColor="text1"/>
          <w:sz w:val="24"/>
          <w:szCs w:val="24"/>
        </w:rPr>
        <w:t>приобщить учащихся к народной культуре, к системе моральных ценностей, накопленных веками.</w:t>
      </w:r>
    </w:p>
    <w:p w:rsidR="005E51B4" w:rsidRDefault="005E51B4" w:rsidP="006B4737">
      <w:pPr>
        <w:tabs>
          <w:tab w:val="left" w:pos="7815"/>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Задачи: познакомиться с традициями, обрядами и культурными истоками своего народа; воспитывать уважительное отношение к культуре и истории своего народа, к старшему поколению.</w:t>
      </w:r>
    </w:p>
    <w:p w:rsidR="006E0C40" w:rsidRDefault="00A9113F" w:rsidP="00C31272">
      <w:pPr>
        <w:spacing w:after="0" w:line="240" w:lineRule="auto"/>
        <w:ind w:firstLine="709"/>
        <w:jc w:val="both"/>
        <w:rPr>
          <w:rFonts w:ascii="Times New Roman" w:hAnsi="Times New Roman" w:cs="Times New Roman"/>
          <w:sz w:val="24"/>
          <w:szCs w:val="24"/>
        </w:rPr>
      </w:pPr>
      <w:r w:rsidRPr="00A9113F">
        <w:rPr>
          <w:rFonts w:ascii="Times New Roman" w:hAnsi="Times New Roman" w:cs="Times New Roman"/>
          <w:sz w:val="24"/>
          <w:szCs w:val="24"/>
        </w:rPr>
        <w:t>При работе над данным проектом</w:t>
      </w:r>
      <w:r>
        <w:rPr>
          <w:rFonts w:ascii="Times New Roman" w:hAnsi="Times New Roman" w:cs="Times New Roman"/>
          <w:sz w:val="24"/>
          <w:szCs w:val="24"/>
        </w:rPr>
        <w:t xml:space="preserve"> сначала знакомимся</w:t>
      </w:r>
      <w:r w:rsidR="00C31272">
        <w:rPr>
          <w:rFonts w:ascii="Times New Roman" w:hAnsi="Times New Roman" w:cs="Times New Roman"/>
          <w:sz w:val="24"/>
          <w:szCs w:val="24"/>
        </w:rPr>
        <w:t xml:space="preserve"> с коллективными и семейно-бытовыми обрядами русского народа. </w:t>
      </w:r>
      <w:r>
        <w:rPr>
          <w:rFonts w:ascii="Times New Roman" w:hAnsi="Times New Roman" w:cs="Times New Roman"/>
          <w:sz w:val="24"/>
          <w:szCs w:val="24"/>
        </w:rPr>
        <w:t>Затем учащиеся делятся на группы, каждая из которых готовит, а затем представляет</w:t>
      </w:r>
      <w:r w:rsidR="006E0C40">
        <w:rPr>
          <w:rFonts w:ascii="Times New Roman" w:hAnsi="Times New Roman" w:cs="Times New Roman"/>
          <w:sz w:val="24"/>
          <w:szCs w:val="24"/>
        </w:rPr>
        <w:t xml:space="preserve"> свою работу по теме: "О</w:t>
      </w:r>
      <w:r w:rsidR="00C31272">
        <w:rPr>
          <w:rFonts w:ascii="Times New Roman" w:hAnsi="Times New Roman" w:cs="Times New Roman"/>
          <w:sz w:val="24"/>
          <w:szCs w:val="24"/>
        </w:rPr>
        <w:t>брядовы</w:t>
      </w:r>
      <w:r w:rsidR="006E0C40">
        <w:rPr>
          <w:rFonts w:ascii="Times New Roman" w:hAnsi="Times New Roman" w:cs="Times New Roman"/>
          <w:sz w:val="24"/>
          <w:szCs w:val="24"/>
        </w:rPr>
        <w:t>й фольклор</w:t>
      </w:r>
      <w:r w:rsidR="00C31272">
        <w:rPr>
          <w:rFonts w:ascii="Times New Roman" w:hAnsi="Times New Roman" w:cs="Times New Roman"/>
          <w:sz w:val="24"/>
          <w:szCs w:val="24"/>
        </w:rPr>
        <w:t xml:space="preserve"> народов коми и ненцы"</w:t>
      </w:r>
      <w:r w:rsidR="006E0C40">
        <w:rPr>
          <w:rFonts w:ascii="Times New Roman" w:hAnsi="Times New Roman" w:cs="Times New Roman"/>
          <w:sz w:val="24"/>
          <w:szCs w:val="24"/>
        </w:rPr>
        <w:t>:</w:t>
      </w:r>
    </w:p>
    <w:p w:rsidR="00C31272" w:rsidRDefault="00C31272" w:rsidP="00C3127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группа готовит игровые задания и вопросы викторины по фольклору народов коми и ненцев.</w:t>
      </w:r>
    </w:p>
    <w:p w:rsidR="00C31272" w:rsidRDefault="00C31272" w:rsidP="00C3127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группа разучивает фольклорные песни и подбирает музыку.</w:t>
      </w:r>
    </w:p>
    <w:p w:rsidR="00C31272" w:rsidRDefault="00C31272" w:rsidP="00C3127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группа готовит инсценировку одного из обрядов.</w:t>
      </w:r>
    </w:p>
    <w:p w:rsidR="00C31272" w:rsidRPr="00692A78" w:rsidRDefault="00C31272" w:rsidP="00C3127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группа изготавливает обрядовые куклы, а также готовит сообщения о них.</w:t>
      </w:r>
    </w:p>
    <w:p w:rsidR="00A9113F" w:rsidRDefault="00A9113F" w:rsidP="00A9113F">
      <w:pPr>
        <w:tabs>
          <w:tab w:val="left" w:pos="7815"/>
        </w:tabs>
        <w:spacing w:after="0" w:line="240" w:lineRule="auto"/>
        <w:ind w:firstLine="709"/>
        <w:jc w:val="both"/>
        <w:rPr>
          <w:rFonts w:ascii="Times New Roman" w:hAnsi="Times New Roman" w:cs="Times New Roman"/>
          <w:b/>
          <w:i/>
          <w:color w:val="000000" w:themeColor="text1"/>
          <w:sz w:val="24"/>
          <w:szCs w:val="24"/>
        </w:rPr>
      </w:pPr>
    </w:p>
    <w:p w:rsidR="00A9113F" w:rsidRDefault="00A9113F" w:rsidP="00A9113F">
      <w:pPr>
        <w:tabs>
          <w:tab w:val="left" w:pos="7815"/>
        </w:tabs>
        <w:spacing w:after="0" w:line="240" w:lineRule="auto"/>
        <w:ind w:firstLine="709"/>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2. Урок литературы в 5 классе по теме "Сказки А.С.Пушкина"( 4 урока).</w:t>
      </w:r>
    </w:p>
    <w:p w:rsidR="00A9113F" w:rsidRPr="00A9113F" w:rsidRDefault="00A9113F" w:rsidP="00A9113F">
      <w:pPr>
        <w:tabs>
          <w:tab w:val="left" w:pos="7815"/>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Цель: </w:t>
      </w:r>
      <w:r>
        <w:rPr>
          <w:rFonts w:ascii="Times New Roman" w:hAnsi="Times New Roman" w:cs="Times New Roman"/>
          <w:color w:val="000000" w:themeColor="text1"/>
          <w:sz w:val="24"/>
          <w:szCs w:val="24"/>
        </w:rPr>
        <w:t>знакомство с миром пушкинской сказки, развитие воображения и творческих способностей учащихся.</w:t>
      </w:r>
    </w:p>
    <w:p w:rsidR="005E51B4" w:rsidRPr="006E0C40" w:rsidRDefault="006E0C40" w:rsidP="006B4737">
      <w:pPr>
        <w:tabs>
          <w:tab w:val="left" w:pos="7815"/>
        </w:tabs>
        <w:spacing w:after="0" w:line="240" w:lineRule="auto"/>
        <w:ind w:firstLine="709"/>
        <w:jc w:val="both"/>
        <w:rPr>
          <w:rFonts w:ascii="Times New Roman" w:hAnsi="Times New Roman" w:cs="Times New Roman"/>
          <w:sz w:val="24"/>
          <w:szCs w:val="24"/>
        </w:rPr>
      </w:pPr>
      <w:r w:rsidRPr="006E0C40">
        <w:rPr>
          <w:rFonts w:ascii="Times New Roman" w:hAnsi="Times New Roman" w:cs="Times New Roman"/>
          <w:sz w:val="24"/>
          <w:szCs w:val="24"/>
        </w:rPr>
        <w:t xml:space="preserve">При работе над </w:t>
      </w:r>
      <w:r>
        <w:rPr>
          <w:rFonts w:ascii="Times New Roman" w:hAnsi="Times New Roman" w:cs="Times New Roman"/>
          <w:sz w:val="24"/>
          <w:szCs w:val="24"/>
        </w:rPr>
        <w:t xml:space="preserve">этой темой готовятся проекты и информационные, и творческие. Информационная группа готовит сообщения по темам: "Детство А.С.Пушкина", "Арина </w:t>
      </w:r>
      <w:r>
        <w:rPr>
          <w:rFonts w:ascii="Times New Roman" w:hAnsi="Times New Roman" w:cs="Times New Roman"/>
          <w:sz w:val="24"/>
          <w:szCs w:val="24"/>
        </w:rPr>
        <w:lastRenderedPageBreak/>
        <w:t xml:space="preserve">Родионовна - няня поэта", "Сказка в жизни А.С.Пушкина". Учащиеся творческих групп готовят 1- выразительное чтение отрывков из сказок, 2 - инсценировку фрагмента сказки, 3 - создание иллюстраций к сказкам А.С.Пушкина. </w:t>
      </w:r>
    </w:p>
    <w:p w:rsidR="006E0C40" w:rsidRDefault="006E0C40" w:rsidP="006E0C40">
      <w:pPr>
        <w:tabs>
          <w:tab w:val="left" w:pos="7815"/>
        </w:tab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 </w:t>
      </w:r>
    </w:p>
    <w:p w:rsidR="006E0C40" w:rsidRDefault="006E0C40" w:rsidP="006E0C40">
      <w:pPr>
        <w:tabs>
          <w:tab w:val="left" w:pos="7815"/>
        </w:tabs>
        <w:spacing w:after="0" w:line="240" w:lineRule="auto"/>
        <w:ind w:firstLine="709"/>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3. Урок литературы в 6 классе по теме "Родная природа в стихотворениях русских поэтов 19 века</w:t>
      </w:r>
      <w:r w:rsidR="009F6F57">
        <w:rPr>
          <w:rFonts w:ascii="Times New Roman" w:hAnsi="Times New Roman" w:cs="Times New Roman"/>
          <w:b/>
          <w:i/>
          <w:color w:val="000000" w:themeColor="text1"/>
          <w:sz w:val="24"/>
          <w:szCs w:val="24"/>
        </w:rPr>
        <w:t xml:space="preserve"> - начала 20в.</w:t>
      </w:r>
      <w:r>
        <w:rPr>
          <w:rFonts w:ascii="Times New Roman" w:hAnsi="Times New Roman" w:cs="Times New Roman"/>
          <w:b/>
          <w:i/>
          <w:color w:val="000000" w:themeColor="text1"/>
          <w:sz w:val="24"/>
          <w:szCs w:val="24"/>
        </w:rPr>
        <w:t>"( 2 урока).</w:t>
      </w:r>
    </w:p>
    <w:p w:rsidR="006E0C40" w:rsidRPr="006E0C40" w:rsidRDefault="006E0C40" w:rsidP="006E0C40">
      <w:pPr>
        <w:tabs>
          <w:tab w:val="left" w:pos="7815"/>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Цель: </w:t>
      </w:r>
      <w:r w:rsidRPr="006E0C40">
        <w:rPr>
          <w:rFonts w:ascii="Times New Roman" w:hAnsi="Times New Roman" w:cs="Times New Roman"/>
          <w:color w:val="000000" w:themeColor="text1"/>
          <w:sz w:val="24"/>
          <w:szCs w:val="24"/>
        </w:rPr>
        <w:t xml:space="preserve">обогатить </w:t>
      </w:r>
      <w:r>
        <w:rPr>
          <w:rFonts w:ascii="Times New Roman" w:hAnsi="Times New Roman" w:cs="Times New Roman"/>
          <w:color w:val="000000" w:themeColor="text1"/>
          <w:sz w:val="24"/>
          <w:szCs w:val="24"/>
        </w:rPr>
        <w:t>знания школьников о русской поэзии 19 века</w:t>
      </w:r>
      <w:r w:rsidR="009F6F57">
        <w:rPr>
          <w:rFonts w:ascii="Times New Roman" w:hAnsi="Times New Roman" w:cs="Times New Roman"/>
          <w:color w:val="000000" w:themeColor="text1"/>
          <w:sz w:val="24"/>
          <w:szCs w:val="24"/>
        </w:rPr>
        <w:t xml:space="preserve"> - </w:t>
      </w:r>
      <w:proofErr w:type="spellStart"/>
      <w:r w:rsidR="009F6F57">
        <w:rPr>
          <w:rFonts w:ascii="Times New Roman" w:hAnsi="Times New Roman" w:cs="Times New Roman"/>
          <w:color w:val="000000" w:themeColor="text1"/>
          <w:sz w:val="24"/>
          <w:szCs w:val="24"/>
        </w:rPr>
        <w:t>нач</w:t>
      </w:r>
      <w:proofErr w:type="spellEnd"/>
      <w:r w:rsidR="009F6F57">
        <w:rPr>
          <w:rFonts w:ascii="Times New Roman" w:hAnsi="Times New Roman" w:cs="Times New Roman"/>
          <w:color w:val="000000" w:themeColor="text1"/>
          <w:sz w:val="24"/>
          <w:szCs w:val="24"/>
        </w:rPr>
        <w:t>. 20в.</w:t>
      </w:r>
      <w:r>
        <w:rPr>
          <w:rFonts w:ascii="Times New Roman" w:hAnsi="Times New Roman" w:cs="Times New Roman"/>
          <w:color w:val="000000" w:themeColor="text1"/>
          <w:sz w:val="24"/>
          <w:szCs w:val="24"/>
        </w:rPr>
        <w:t xml:space="preserve">, </w:t>
      </w:r>
      <w:r w:rsidR="009F6F57">
        <w:rPr>
          <w:rFonts w:ascii="Times New Roman" w:hAnsi="Times New Roman" w:cs="Times New Roman"/>
          <w:color w:val="000000" w:themeColor="text1"/>
          <w:sz w:val="24"/>
          <w:szCs w:val="24"/>
        </w:rPr>
        <w:t>учить</w:t>
      </w:r>
      <w:r>
        <w:rPr>
          <w:rFonts w:ascii="Times New Roman" w:hAnsi="Times New Roman" w:cs="Times New Roman"/>
          <w:color w:val="000000" w:themeColor="text1"/>
          <w:sz w:val="24"/>
          <w:szCs w:val="24"/>
        </w:rPr>
        <w:t xml:space="preserve"> выразительн</w:t>
      </w:r>
      <w:r w:rsidR="009F6F57">
        <w:rPr>
          <w:rFonts w:ascii="Times New Roman" w:hAnsi="Times New Roman" w:cs="Times New Roman"/>
          <w:color w:val="000000" w:themeColor="text1"/>
          <w:sz w:val="24"/>
          <w:szCs w:val="24"/>
        </w:rPr>
        <w:t>ому</w:t>
      </w:r>
      <w:r>
        <w:rPr>
          <w:rFonts w:ascii="Times New Roman" w:hAnsi="Times New Roman" w:cs="Times New Roman"/>
          <w:color w:val="000000" w:themeColor="text1"/>
          <w:sz w:val="24"/>
          <w:szCs w:val="24"/>
        </w:rPr>
        <w:t xml:space="preserve"> чтени</w:t>
      </w:r>
      <w:r w:rsidR="009F6F57">
        <w:rPr>
          <w:rFonts w:ascii="Times New Roman" w:hAnsi="Times New Roman" w:cs="Times New Roman"/>
          <w:color w:val="000000" w:themeColor="text1"/>
          <w:sz w:val="24"/>
          <w:szCs w:val="24"/>
        </w:rPr>
        <w:t>ю.</w:t>
      </w:r>
    </w:p>
    <w:p w:rsidR="00DE2A0A" w:rsidRDefault="009F6F57" w:rsidP="006B4737">
      <w:pPr>
        <w:tabs>
          <w:tab w:val="left" w:pos="7815"/>
        </w:tabs>
        <w:spacing w:after="0" w:line="240" w:lineRule="auto"/>
        <w:ind w:firstLine="709"/>
        <w:jc w:val="both"/>
        <w:rPr>
          <w:rFonts w:ascii="Times New Roman" w:hAnsi="Times New Roman" w:cs="Times New Roman"/>
          <w:sz w:val="24"/>
          <w:szCs w:val="24"/>
        </w:rPr>
      </w:pPr>
      <w:r w:rsidRPr="009F6F57">
        <w:rPr>
          <w:rFonts w:ascii="Times New Roman" w:hAnsi="Times New Roman" w:cs="Times New Roman"/>
          <w:sz w:val="24"/>
          <w:szCs w:val="24"/>
        </w:rPr>
        <w:t>Второй урок - концерт</w:t>
      </w:r>
      <w:r>
        <w:rPr>
          <w:rFonts w:ascii="Times New Roman" w:hAnsi="Times New Roman" w:cs="Times New Roman"/>
          <w:sz w:val="24"/>
          <w:szCs w:val="24"/>
        </w:rPr>
        <w:t>, на котором учащиеся, заранее поделенные на группы, представляют свой проект: выразительно читают стихотворение, сообщают информацию по биографии поэта, показывают иллюстрации к стихотворению, подбирают музыкальное сопровождение к лирическому произведению.</w:t>
      </w:r>
    </w:p>
    <w:p w:rsidR="009F6F57" w:rsidRDefault="009F6F57" w:rsidP="006B4737">
      <w:pPr>
        <w:tabs>
          <w:tab w:val="left" w:pos="781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группа - стих. Е.Баратынского</w:t>
      </w:r>
    </w:p>
    <w:p w:rsidR="009F6F57" w:rsidRDefault="009F6F57" w:rsidP="006B4737">
      <w:pPr>
        <w:tabs>
          <w:tab w:val="left" w:pos="781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группа - А.Фет</w:t>
      </w:r>
    </w:p>
    <w:p w:rsidR="009F6F57" w:rsidRDefault="009F6F57" w:rsidP="006B4737">
      <w:pPr>
        <w:tabs>
          <w:tab w:val="left" w:pos="781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группа - И.С.Никитин</w:t>
      </w:r>
    </w:p>
    <w:p w:rsidR="009F6F57" w:rsidRDefault="009F6F57" w:rsidP="006B4737">
      <w:pPr>
        <w:tabs>
          <w:tab w:val="left" w:pos="781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группа - Я.Полонский</w:t>
      </w:r>
    </w:p>
    <w:p w:rsidR="009F6F57" w:rsidRDefault="009F6F57" w:rsidP="006B4737">
      <w:pPr>
        <w:tabs>
          <w:tab w:val="left" w:pos="781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группа - Ф.И.Тютчев</w:t>
      </w:r>
    </w:p>
    <w:p w:rsidR="009F6F57" w:rsidRDefault="009F6F57" w:rsidP="006B4737">
      <w:pPr>
        <w:tabs>
          <w:tab w:val="left" w:pos="781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 группа - Д.С.Мережковский</w:t>
      </w:r>
    </w:p>
    <w:p w:rsidR="009F6F57" w:rsidRDefault="009F6F57" w:rsidP="006B4737">
      <w:pPr>
        <w:tabs>
          <w:tab w:val="left" w:pos="781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 группа - А.Майков.</w:t>
      </w:r>
    </w:p>
    <w:p w:rsidR="009F6F57" w:rsidRDefault="009F6F57" w:rsidP="006B4737">
      <w:pPr>
        <w:tabs>
          <w:tab w:val="left" w:pos="7815"/>
        </w:tabs>
        <w:spacing w:after="0" w:line="240" w:lineRule="auto"/>
        <w:ind w:firstLine="709"/>
        <w:jc w:val="both"/>
        <w:rPr>
          <w:rFonts w:ascii="Times New Roman" w:hAnsi="Times New Roman" w:cs="Times New Roman"/>
          <w:sz w:val="24"/>
          <w:szCs w:val="24"/>
        </w:rPr>
      </w:pPr>
    </w:p>
    <w:p w:rsidR="00BD50A8" w:rsidRDefault="009F6F57" w:rsidP="00BD50A8">
      <w:pPr>
        <w:tabs>
          <w:tab w:val="left" w:pos="7815"/>
        </w:tabs>
        <w:spacing w:after="0" w:line="240" w:lineRule="auto"/>
        <w:ind w:firstLine="709"/>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4. Урок литературы в 9 классе по теме "Вся жизнь - один чудесный миг!"( 2 урока по биографии А.С.Пушкина).</w:t>
      </w:r>
    </w:p>
    <w:p w:rsidR="00BD50A8" w:rsidRDefault="00BD50A8" w:rsidP="00BD50A8">
      <w:pPr>
        <w:tabs>
          <w:tab w:val="left" w:pos="7815"/>
        </w:tabs>
        <w:spacing w:after="0" w:line="24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b/>
          <w:color w:val="000000" w:themeColor="text1"/>
          <w:sz w:val="24"/>
          <w:szCs w:val="24"/>
        </w:rPr>
        <w:t xml:space="preserve">Цель: </w:t>
      </w:r>
      <w:r w:rsidRPr="00BD50A8">
        <w:rPr>
          <w:rFonts w:ascii="Times New Roman" w:eastAsia="Times New Roman" w:hAnsi="Times New Roman" w:cs="Times New Roman"/>
          <w:sz w:val="24"/>
          <w:szCs w:val="24"/>
          <w:lang w:eastAsia="ru-RU"/>
        </w:rPr>
        <w:t>познакомить учащихся с биографией А.С.Пушкина.</w:t>
      </w:r>
    </w:p>
    <w:p w:rsidR="00BD50A8" w:rsidRPr="00BD50A8" w:rsidRDefault="00BD50A8" w:rsidP="00BD50A8">
      <w:pPr>
        <w:tabs>
          <w:tab w:val="left" w:pos="7815"/>
        </w:tabs>
        <w:spacing w:after="0" w:line="240" w:lineRule="auto"/>
        <w:ind w:firstLine="709"/>
        <w:jc w:val="both"/>
        <w:rPr>
          <w:rFonts w:ascii="Times New Roman" w:eastAsia="Times New Roman" w:hAnsi="Times New Roman" w:cs="Times New Roman"/>
          <w:sz w:val="24"/>
          <w:szCs w:val="24"/>
          <w:lang w:eastAsia="ru-RU"/>
        </w:rPr>
      </w:pPr>
      <w:r w:rsidRPr="00BD50A8">
        <w:rPr>
          <w:rFonts w:ascii="Times New Roman" w:eastAsia="Times New Roman" w:hAnsi="Times New Roman" w:cs="Times New Roman"/>
          <w:bCs/>
          <w:sz w:val="24"/>
          <w:szCs w:val="24"/>
          <w:lang w:eastAsia="ru-RU"/>
        </w:rPr>
        <w:t>Задачи:</w:t>
      </w:r>
    </w:p>
    <w:p w:rsidR="00BD50A8" w:rsidRPr="00BD50A8" w:rsidRDefault="00BD50A8" w:rsidP="00BD50A8">
      <w:pPr>
        <w:spacing w:after="0" w:line="240" w:lineRule="auto"/>
        <w:rPr>
          <w:rFonts w:ascii="Times New Roman" w:eastAsia="Times New Roman" w:hAnsi="Times New Roman" w:cs="Times New Roman"/>
          <w:sz w:val="24"/>
          <w:szCs w:val="24"/>
          <w:lang w:eastAsia="ru-RU"/>
        </w:rPr>
      </w:pPr>
      <w:r w:rsidRPr="00BD50A8">
        <w:rPr>
          <w:rFonts w:ascii="Times New Roman" w:eastAsia="Times New Roman" w:hAnsi="Times New Roman" w:cs="Times New Roman"/>
          <w:sz w:val="24"/>
          <w:szCs w:val="24"/>
          <w:lang w:eastAsia="ru-RU"/>
        </w:rPr>
        <w:t>1) Обобщить и систематизировать  уже известные знания о биографии и творчестве А.С.Пушкина;</w:t>
      </w:r>
    </w:p>
    <w:p w:rsidR="00BD50A8" w:rsidRPr="00BD50A8" w:rsidRDefault="00BD50A8" w:rsidP="00BD50A8">
      <w:pPr>
        <w:spacing w:after="0" w:line="240" w:lineRule="auto"/>
        <w:rPr>
          <w:rFonts w:ascii="Times New Roman" w:eastAsia="Times New Roman" w:hAnsi="Times New Roman" w:cs="Times New Roman"/>
          <w:sz w:val="24"/>
          <w:szCs w:val="24"/>
          <w:lang w:eastAsia="ru-RU"/>
        </w:rPr>
      </w:pPr>
      <w:r w:rsidRPr="00BD50A8">
        <w:rPr>
          <w:rFonts w:ascii="Times New Roman" w:eastAsia="Times New Roman" w:hAnsi="Times New Roman" w:cs="Times New Roman"/>
          <w:sz w:val="24"/>
          <w:szCs w:val="24"/>
          <w:lang w:eastAsia="ru-RU"/>
        </w:rPr>
        <w:t>2) развивать умение слушать друг друга; интерес к творчеству А.С.Пушкина;</w:t>
      </w:r>
    </w:p>
    <w:p w:rsidR="00BD50A8" w:rsidRPr="00BD50A8" w:rsidRDefault="00BD50A8" w:rsidP="00BD50A8">
      <w:pPr>
        <w:spacing w:after="0" w:line="240" w:lineRule="auto"/>
        <w:rPr>
          <w:rFonts w:ascii="Times New Roman" w:eastAsia="Times New Roman" w:hAnsi="Times New Roman" w:cs="Times New Roman"/>
          <w:sz w:val="24"/>
          <w:szCs w:val="24"/>
          <w:lang w:eastAsia="ru-RU"/>
        </w:rPr>
      </w:pPr>
      <w:r w:rsidRPr="00BD50A8">
        <w:rPr>
          <w:rFonts w:ascii="Times New Roman" w:eastAsia="Times New Roman" w:hAnsi="Times New Roman" w:cs="Times New Roman"/>
          <w:sz w:val="24"/>
          <w:szCs w:val="24"/>
          <w:lang w:eastAsia="ru-RU"/>
        </w:rPr>
        <w:t>3) воспитывать чувство прекрасного, самостоятельность при подготовке к урокам.</w:t>
      </w:r>
    </w:p>
    <w:p w:rsidR="00BD50A8" w:rsidRPr="00BD50A8" w:rsidRDefault="00BD50A8" w:rsidP="009F6F57">
      <w:pPr>
        <w:tabs>
          <w:tab w:val="left" w:pos="7815"/>
        </w:tabs>
        <w:spacing w:after="0" w:line="240" w:lineRule="auto"/>
        <w:ind w:firstLine="709"/>
        <w:jc w:val="both"/>
        <w:rPr>
          <w:rFonts w:ascii="Times New Roman" w:hAnsi="Times New Roman" w:cs="Times New Roman"/>
          <w:color w:val="000000" w:themeColor="text1"/>
          <w:sz w:val="24"/>
          <w:szCs w:val="24"/>
        </w:rPr>
      </w:pPr>
      <w:r w:rsidRPr="00BD50A8">
        <w:rPr>
          <w:rFonts w:ascii="Times New Roman" w:hAnsi="Times New Roman" w:cs="Times New Roman"/>
          <w:color w:val="000000" w:themeColor="text1"/>
          <w:sz w:val="24"/>
          <w:szCs w:val="24"/>
        </w:rPr>
        <w:t>Итог проектной работы - "устный журнал"</w:t>
      </w:r>
      <w:r>
        <w:rPr>
          <w:rFonts w:ascii="Times New Roman" w:hAnsi="Times New Roman" w:cs="Times New Roman"/>
          <w:color w:val="000000" w:themeColor="text1"/>
          <w:sz w:val="24"/>
          <w:szCs w:val="24"/>
        </w:rPr>
        <w:t>. Учащиеся делятся на группы и готовят страниц</w:t>
      </w:r>
      <w:r w:rsidR="00B57C18">
        <w:rPr>
          <w:rFonts w:ascii="Times New Roman" w:hAnsi="Times New Roman" w:cs="Times New Roman"/>
          <w:color w:val="000000" w:themeColor="text1"/>
          <w:sz w:val="24"/>
          <w:szCs w:val="24"/>
        </w:rPr>
        <w:t>ы</w:t>
      </w:r>
      <w:r>
        <w:rPr>
          <w:rFonts w:ascii="Times New Roman" w:hAnsi="Times New Roman" w:cs="Times New Roman"/>
          <w:color w:val="000000" w:themeColor="text1"/>
          <w:sz w:val="24"/>
          <w:szCs w:val="24"/>
        </w:rPr>
        <w:t xml:space="preserve"> журнала: "Детство", "Лицейские годы А.С.Пушкина", </w:t>
      </w:r>
      <w:r w:rsidR="00B57C18">
        <w:rPr>
          <w:rFonts w:ascii="Times New Roman" w:hAnsi="Times New Roman" w:cs="Times New Roman"/>
          <w:color w:val="000000" w:themeColor="text1"/>
          <w:sz w:val="24"/>
          <w:szCs w:val="24"/>
        </w:rPr>
        <w:t>"Петербург. 1817-1820гг.", "Юг. 1820-1824гг.", "Михайловское", "Москва. Петербург", "Болдинская осень", "Последние годы жизни". Информационная группа занимается поиском, подбором материалов и оформляет информацию в виде сообщения, реферата. Группа редакторов, оформителей готовят страницы журнала.</w:t>
      </w:r>
    </w:p>
    <w:p w:rsidR="009F6F57" w:rsidRDefault="009F6F57" w:rsidP="006B4737">
      <w:pPr>
        <w:tabs>
          <w:tab w:val="left" w:pos="7815"/>
        </w:tabs>
        <w:spacing w:after="0" w:line="240" w:lineRule="auto"/>
        <w:ind w:firstLine="709"/>
        <w:jc w:val="both"/>
        <w:rPr>
          <w:rFonts w:ascii="Times New Roman" w:hAnsi="Times New Roman" w:cs="Times New Roman"/>
          <w:sz w:val="24"/>
          <w:szCs w:val="24"/>
        </w:rPr>
      </w:pPr>
    </w:p>
    <w:p w:rsidR="00B57C18" w:rsidRDefault="00B57C18" w:rsidP="00B57C18">
      <w:pPr>
        <w:tabs>
          <w:tab w:val="left" w:pos="7815"/>
        </w:tabs>
        <w:spacing w:after="0" w:line="240" w:lineRule="auto"/>
        <w:ind w:firstLine="709"/>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5. Урок литературы в 11 классе по теме "Поэзия серебряного века"( </w:t>
      </w:r>
      <w:r w:rsidR="00990D8E">
        <w:rPr>
          <w:rFonts w:ascii="Times New Roman" w:hAnsi="Times New Roman" w:cs="Times New Roman"/>
          <w:b/>
          <w:i/>
          <w:color w:val="000000" w:themeColor="text1"/>
          <w:sz w:val="24"/>
          <w:szCs w:val="24"/>
        </w:rPr>
        <w:t>6</w:t>
      </w:r>
      <w:r>
        <w:rPr>
          <w:rFonts w:ascii="Times New Roman" w:hAnsi="Times New Roman" w:cs="Times New Roman"/>
          <w:b/>
          <w:i/>
          <w:color w:val="000000" w:themeColor="text1"/>
          <w:sz w:val="24"/>
          <w:szCs w:val="24"/>
        </w:rPr>
        <w:t xml:space="preserve"> урок</w:t>
      </w:r>
      <w:r w:rsidR="00990D8E">
        <w:rPr>
          <w:rFonts w:ascii="Times New Roman" w:hAnsi="Times New Roman" w:cs="Times New Roman"/>
          <w:b/>
          <w:i/>
          <w:color w:val="000000" w:themeColor="text1"/>
          <w:sz w:val="24"/>
          <w:szCs w:val="24"/>
        </w:rPr>
        <w:t>ов</w:t>
      </w:r>
      <w:r>
        <w:rPr>
          <w:rFonts w:ascii="Times New Roman" w:hAnsi="Times New Roman" w:cs="Times New Roman"/>
          <w:b/>
          <w:i/>
          <w:color w:val="000000" w:themeColor="text1"/>
          <w:sz w:val="24"/>
          <w:szCs w:val="24"/>
        </w:rPr>
        <w:t>).</w:t>
      </w:r>
    </w:p>
    <w:p w:rsidR="00B57C18" w:rsidRPr="00B57C18" w:rsidRDefault="00B57C18" w:rsidP="00B57C18">
      <w:pPr>
        <w:tabs>
          <w:tab w:val="left" w:pos="7815"/>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Цель: </w:t>
      </w:r>
      <w:r w:rsidRPr="00B57C18">
        <w:rPr>
          <w:rFonts w:ascii="Times New Roman" w:hAnsi="Times New Roman" w:cs="Times New Roman"/>
          <w:color w:val="000000" w:themeColor="text1"/>
          <w:sz w:val="24"/>
          <w:szCs w:val="24"/>
        </w:rPr>
        <w:t>познакомить с поэтами серебряного века, получить представление о различных направлениях в литературе, пробудить интерес к поэзии серебряного века.</w:t>
      </w:r>
    </w:p>
    <w:p w:rsidR="009F6F57" w:rsidRPr="009F6F57" w:rsidRDefault="00B57C18" w:rsidP="006B4737">
      <w:pPr>
        <w:tabs>
          <w:tab w:val="left" w:pos="781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Учащиеся делятся на группы, представляющие разных поэтов "серебряного века"</w:t>
      </w:r>
      <w:r w:rsidR="00990D8E">
        <w:rPr>
          <w:rFonts w:ascii="Times New Roman" w:hAnsi="Times New Roman" w:cs="Times New Roman"/>
          <w:sz w:val="24"/>
          <w:szCs w:val="24"/>
        </w:rPr>
        <w:t xml:space="preserve"> (А.Ахматова, Н.Гумилев, И.Анненский, З.Гиппиус, И.Северянин, Д.Мережковский, В.Хлебников, К.Бальмонт, о.Мандельштам) по плану: биография, обзор творчества, чтение 2-3 стихотворений, анализ одного из произведений. Итоговый проект группы - презентация. </w:t>
      </w:r>
    </w:p>
    <w:p w:rsidR="00DE2A0A" w:rsidRDefault="00DE2A0A" w:rsidP="006B4737">
      <w:pPr>
        <w:tabs>
          <w:tab w:val="left" w:pos="7815"/>
        </w:tabs>
        <w:spacing w:after="0" w:line="240" w:lineRule="auto"/>
        <w:ind w:firstLine="709"/>
        <w:jc w:val="both"/>
        <w:rPr>
          <w:rFonts w:ascii="Times New Roman" w:hAnsi="Times New Roman" w:cs="Times New Roman"/>
          <w:b/>
          <w:sz w:val="24"/>
          <w:szCs w:val="24"/>
        </w:rPr>
      </w:pPr>
    </w:p>
    <w:p w:rsidR="00380719" w:rsidRDefault="00380719" w:rsidP="006B4737">
      <w:pPr>
        <w:tabs>
          <w:tab w:val="left" w:pos="7815"/>
        </w:tab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3. Результативность опыта.</w:t>
      </w:r>
    </w:p>
    <w:p w:rsidR="00DE2A0A" w:rsidRDefault="00380719" w:rsidP="00066C56">
      <w:pPr>
        <w:tabs>
          <w:tab w:val="left" w:pos="7815"/>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Работая над темой опыта, </w:t>
      </w:r>
      <w:proofErr w:type="spellStart"/>
      <w:r>
        <w:rPr>
          <w:rFonts w:ascii="Times New Roman" w:hAnsi="Times New Roman" w:cs="Times New Roman"/>
          <w:sz w:val="24"/>
          <w:szCs w:val="24"/>
        </w:rPr>
        <w:t>Шалькова</w:t>
      </w:r>
      <w:proofErr w:type="spellEnd"/>
      <w:r>
        <w:rPr>
          <w:rFonts w:ascii="Times New Roman" w:hAnsi="Times New Roman" w:cs="Times New Roman"/>
          <w:sz w:val="24"/>
          <w:szCs w:val="24"/>
        </w:rPr>
        <w:t xml:space="preserve"> И.В. убедилась в том, что использование формы и методов проектно-исследовательской деятельности как на уроках русского языка и литературы, так и во внеурочное время способствует развитию познавательной активности учащихся, повышению качества знаний и мотивации к изучению предметов. Школьники овладевают навыками самостоятельного  нахождения значимой для них проблемы и решения её путем творческого поиска и применения интегрированного знания. </w:t>
      </w:r>
      <w:r w:rsidR="00066C56">
        <w:rPr>
          <w:rFonts w:ascii="Times New Roman" w:hAnsi="Times New Roman" w:cs="Times New Roman"/>
          <w:sz w:val="24"/>
          <w:szCs w:val="24"/>
        </w:rPr>
        <w:t xml:space="preserve">Проектно-исследовательская деятельность </w:t>
      </w:r>
      <w:r w:rsidR="00DE2A0A" w:rsidRPr="00A9113F">
        <w:rPr>
          <w:rFonts w:ascii="Times New Roman" w:hAnsi="Times New Roman" w:cs="Times New Roman"/>
          <w:color w:val="000000"/>
          <w:sz w:val="24"/>
          <w:szCs w:val="24"/>
        </w:rPr>
        <w:t xml:space="preserve">развивает исследовательские, </w:t>
      </w:r>
      <w:r w:rsidR="00DE2A0A" w:rsidRPr="00A9113F">
        <w:rPr>
          <w:rFonts w:ascii="Times New Roman" w:hAnsi="Times New Roman" w:cs="Times New Roman"/>
          <w:color w:val="000000"/>
          <w:sz w:val="24"/>
          <w:szCs w:val="24"/>
        </w:rPr>
        <w:lastRenderedPageBreak/>
        <w:t>творческие способности обучающихся; создаёт условия для самостоятельной деятельности обучающихся в ситуации выбора;</w:t>
      </w:r>
      <w:r w:rsidR="00066C56">
        <w:rPr>
          <w:rFonts w:ascii="Times New Roman" w:hAnsi="Times New Roman" w:cs="Times New Roman"/>
          <w:color w:val="000000"/>
          <w:sz w:val="24"/>
          <w:szCs w:val="24"/>
        </w:rPr>
        <w:t xml:space="preserve"> </w:t>
      </w:r>
      <w:r w:rsidR="00DE2A0A" w:rsidRPr="00A9113F">
        <w:rPr>
          <w:rFonts w:ascii="Times New Roman" w:hAnsi="Times New Roman" w:cs="Times New Roman"/>
          <w:color w:val="000000"/>
          <w:sz w:val="24"/>
          <w:szCs w:val="24"/>
        </w:rPr>
        <w:t>позволяет организовать учебное сотрудничество и совместную деятельность с учителем и со сверстниками.</w:t>
      </w:r>
    </w:p>
    <w:p w:rsidR="00066C56" w:rsidRDefault="00066C56" w:rsidP="00066C56">
      <w:pPr>
        <w:tabs>
          <w:tab w:val="left" w:pos="7815"/>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Выводы, сделанные педагогом, подтверждаются результатами мониторинга уровня познавательной активности обучающихся</w:t>
      </w:r>
      <w:r w:rsidR="00AF4A40">
        <w:rPr>
          <w:rFonts w:ascii="Times New Roman" w:hAnsi="Times New Roman" w:cs="Times New Roman"/>
          <w:color w:val="000000"/>
          <w:sz w:val="24"/>
          <w:szCs w:val="24"/>
        </w:rPr>
        <w:t xml:space="preserve"> по методике Б.К.Пашнева</w:t>
      </w:r>
      <w:r>
        <w:rPr>
          <w:rFonts w:ascii="Times New Roman" w:hAnsi="Times New Roman" w:cs="Times New Roman"/>
          <w:color w:val="000000"/>
          <w:sz w:val="24"/>
          <w:szCs w:val="24"/>
        </w:rPr>
        <w:t>. Данные представлены в таблице:</w:t>
      </w:r>
    </w:p>
    <w:p w:rsidR="00A71AF4" w:rsidRDefault="00A71AF4" w:rsidP="00A71AF4">
      <w:pPr>
        <w:tabs>
          <w:tab w:val="left" w:pos="7815"/>
        </w:tabs>
        <w:spacing w:after="0" w:line="240" w:lineRule="auto"/>
        <w:ind w:firstLine="709"/>
        <w:jc w:val="right"/>
        <w:rPr>
          <w:rFonts w:ascii="Times New Roman" w:hAnsi="Times New Roman" w:cs="Times New Roman"/>
          <w:color w:val="000000"/>
          <w:sz w:val="24"/>
          <w:szCs w:val="24"/>
        </w:rPr>
      </w:pPr>
      <w:r>
        <w:rPr>
          <w:rFonts w:ascii="Times New Roman" w:hAnsi="Times New Roman" w:cs="Times New Roman"/>
          <w:color w:val="000000"/>
          <w:sz w:val="24"/>
          <w:szCs w:val="24"/>
        </w:rPr>
        <w:t>Таблица 1.</w:t>
      </w:r>
    </w:p>
    <w:tbl>
      <w:tblPr>
        <w:tblStyle w:val="a8"/>
        <w:tblW w:w="9180" w:type="dxa"/>
        <w:jc w:val="center"/>
        <w:tblLayout w:type="fixed"/>
        <w:tblLook w:val="01E0"/>
      </w:tblPr>
      <w:tblGrid>
        <w:gridCol w:w="1668"/>
        <w:gridCol w:w="1417"/>
        <w:gridCol w:w="1701"/>
        <w:gridCol w:w="1418"/>
        <w:gridCol w:w="1417"/>
        <w:gridCol w:w="1559"/>
      </w:tblGrid>
      <w:tr w:rsidR="00A71AF4" w:rsidRPr="00A71AF4" w:rsidTr="00A71AF4">
        <w:trPr>
          <w:trHeight w:val="766"/>
          <w:jc w:val="center"/>
        </w:trPr>
        <w:tc>
          <w:tcPr>
            <w:tcW w:w="1668" w:type="dxa"/>
          </w:tcPr>
          <w:p w:rsidR="00A71AF4" w:rsidRPr="00A71AF4" w:rsidRDefault="00A71AF4" w:rsidP="00D25021">
            <w:pPr>
              <w:jc w:val="both"/>
              <w:rPr>
                <w:b/>
                <w:color w:val="000000" w:themeColor="text1"/>
                <w:sz w:val="24"/>
                <w:szCs w:val="24"/>
              </w:rPr>
            </w:pPr>
          </w:p>
        </w:tc>
        <w:tc>
          <w:tcPr>
            <w:tcW w:w="1417" w:type="dxa"/>
          </w:tcPr>
          <w:p w:rsidR="00A71AF4" w:rsidRPr="00A71AF4" w:rsidRDefault="00A71AF4" w:rsidP="00D25021">
            <w:pPr>
              <w:jc w:val="center"/>
              <w:rPr>
                <w:b/>
                <w:color w:val="000000" w:themeColor="text1"/>
                <w:sz w:val="24"/>
                <w:szCs w:val="24"/>
              </w:rPr>
            </w:pPr>
            <w:proofErr w:type="spellStart"/>
            <w:r w:rsidRPr="00A71AF4">
              <w:rPr>
                <w:b/>
                <w:color w:val="000000" w:themeColor="text1"/>
                <w:sz w:val="24"/>
                <w:szCs w:val="24"/>
              </w:rPr>
              <w:t>уч</w:t>
            </w:r>
            <w:proofErr w:type="spellEnd"/>
            <w:r w:rsidRPr="00A71AF4">
              <w:rPr>
                <w:b/>
                <w:color w:val="000000" w:themeColor="text1"/>
                <w:sz w:val="24"/>
                <w:szCs w:val="24"/>
              </w:rPr>
              <w:t>.</w:t>
            </w:r>
          </w:p>
          <w:p w:rsidR="00A71AF4" w:rsidRPr="00A71AF4" w:rsidRDefault="00A71AF4" w:rsidP="00D25021">
            <w:pPr>
              <w:jc w:val="center"/>
              <w:rPr>
                <w:color w:val="000000" w:themeColor="text1"/>
                <w:sz w:val="24"/>
                <w:szCs w:val="24"/>
              </w:rPr>
            </w:pPr>
            <w:proofErr w:type="spellStart"/>
            <w:r w:rsidRPr="00A71AF4">
              <w:rPr>
                <w:b/>
                <w:color w:val="000000" w:themeColor="text1"/>
                <w:sz w:val="24"/>
                <w:szCs w:val="24"/>
              </w:rPr>
              <w:t>п</w:t>
            </w:r>
            <w:proofErr w:type="spellEnd"/>
            <w:r w:rsidRPr="00A71AF4">
              <w:rPr>
                <w:b/>
                <w:color w:val="000000" w:themeColor="text1"/>
                <w:sz w:val="24"/>
                <w:szCs w:val="24"/>
                <w:lang w:val="en-US"/>
              </w:rPr>
              <w:t>/</w:t>
            </w:r>
            <w:proofErr w:type="spellStart"/>
            <w:r w:rsidRPr="00A71AF4">
              <w:rPr>
                <w:b/>
                <w:color w:val="000000" w:themeColor="text1"/>
                <w:sz w:val="24"/>
                <w:szCs w:val="24"/>
              </w:rPr>
              <w:t>годие</w:t>
            </w:r>
            <w:proofErr w:type="spellEnd"/>
          </w:p>
        </w:tc>
        <w:tc>
          <w:tcPr>
            <w:tcW w:w="1701" w:type="dxa"/>
          </w:tcPr>
          <w:p w:rsidR="00A71AF4" w:rsidRPr="00A71AF4" w:rsidRDefault="00A71AF4" w:rsidP="00D25021">
            <w:pPr>
              <w:jc w:val="center"/>
              <w:rPr>
                <w:color w:val="000000" w:themeColor="text1"/>
                <w:sz w:val="24"/>
                <w:szCs w:val="24"/>
              </w:rPr>
            </w:pPr>
            <w:r w:rsidRPr="00A71AF4">
              <w:rPr>
                <w:color w:val="000000" w:themeColor="text1"/>
                <w:sz w:val="24"/>
                <w:szCs w:val="24"/>
              </w:rPr>
              <w:t>2016</w:t>
            </w:r>
          </w:p>
          <w:p w:rsidR="00A71AF4" w:rsidRPr="00A71AF4" w:rsidRDefault="00A71AF4" w:rsidP="00A71AF4">
            <w:pPr>
              <w:jc w:val="center"/>
              <w:rPr>
                <w:b/>
                <w:color w:val="000000" w:themeColor="text1"/>
                <w:sz w:val="24"/>
                <w:szCs w:val="24"/>
              </w:rPr>
            </w:pPr>
            <w:r w:rsidRPr="00A71AF4">
              <w:rPr>
                <w:color w:val="000000" w:themeColor="text1"/>
                <w:sz w:val="24"/>
                <w:szCs w:val="24"/>
              </w:rPr>
              <w:t xml:space="preserve"> (</w:t>
            </w:r>
            <w:r>
              <w:rPr>
                <w:color w:val="000000" w:themeColor="text1"/>
                <w:sz w:val="24"/>
                <w:szCs w:val="24"/>
              </w:rPr>
              <w:t>6</w:t>
            </w:r>
            <w:r w:rsidRPr="00A71AF4">
              <w:rPr>
                <w:color w:val="000000" w:themeColor="text1"/>
                <w:sz w:val="24"/>
                <w:szCs w:val="24"/>
              </w:rPr>
              <w:t xml:space="preserve"> </w:t>
            </w:r>
            <w:proofErr w:type="spellStart"/>
            <w:r w:rsidRPr="00A71AF4">
              <w:rPr>
                <w:color w:val="000000" w:themeColor="text1"/>
                <w:sz w:val="24"/>
                <w:szCs w:val="24"/>
              </w:rPr>
              <w:t>кл</w:t>
            </w:r>
            <w:proofErr w:type="spellEnd"/>
            <w:r w:rsidRPr="00A71AF4">
              <w:rPr>
                <w:color w:val="000000" w:themeColor="text1"/>
                <w:sz w:val="24"/>
                <w:szCs w:val="24"/>
              </w:rPr>
              <w:t>.)</w:t>
            </w:r>
          </w:p>
        </w:tc>
        <w:tc>
          <w:tcPr>
            <w:tcW w:w="1418" w:type="dxa"/>
          </w:tcPr>
          <w:p w:rsidR="00A71AF4" w:rsidRPr="00A71AF4" w:rsidRDefault="00A71AF4" w:rsidP="00D25021">
            <w:pPr>
              <w:jc w:val="center"/>
              <w:rPr>
                <w:color w:val="000000" w:themeColor="text1"/>
                <w:sz w:val="24"/>
                <w:szCs w:val="24"/>
              </w:rPr>
            </w:pPr>
            <w:r w:rsidRPr="00A71AF4">
              <w:rPr>
                <w:color w:val="000000" w:themeColor="text1"/>
                <w:sz w:val="24"/>
                <w:szCs w:val="24"/>
              </w:rPr>
              <w:t>201</w:t>
            </w:r>
            <w:r>
              <w:rPr>
                <w:color w:val="000000" w:themeColor="text1"/>
                <w:sz w:val="24"/>
                <w:szCs w:val="24"/>
              </w:rPr>
              <w:t>7</w:t>
            </w:r>
          </w:p>
          <w:p w:rsidR="00A71AF4" w:rsidRPr="00A71AF4" w:rsidRDefault="00A71AF4" w:rsidP="00A71AF4">
            <w:pPr>
              <w:jc w:val="center"/>
              <w:rPr>
                <w:b/>
                <w:color w:val="000000" w:themeColor="text1"/>
                <w:sz w:val="24"/>
                <w:szCs w:val="24"/>
              </w:rPr>
            </w:pPr>
            <w:r w:rsidRPr="00A71AF4">
              <w:rPr>
                <w:color w:val="000000" w:themeColor="text1"/>
                <w:sz w:val="24"/>
                <w:szCs w:val="24"/>
              </w:rPr>
              <w:t xml:space="preserve"> (</w:t>
            </w:r>
            <w:r>
              <w:rPr>
                <w:color w:val="000000" w:themeColor="text1"/>
                <w:sz w:val="24"/>
                <w:szCs w:val="24"/>
              </w:rPr>
              <w:t>7</w:t>
            </w:r>
            <w:r w:rsidRPr="00A71AF4">
              <w:rPr>
                <w:color w:val="000000" w:themeColor="text1"/>
                <w:sz w:val="24"/>
                <w:szCs w:val="24"/>
              </w:rPr>
              <w:t xml:space="preserve"> </w:t>
            </w:r>
            <w:proofErr w:type="spellStart"/>
            <w:r w:rsidRPr="00A71AF4">
              <w:rPr>
                <w:color w:val="000000" w:themeColor="text1"/>
                <w:sz w:val="24"/>
                <w:szCs w:val="24"/>
              </w:rPr>
              <w:t>кл</w:t>
            </w:r>
            <w:proofErr w:type="spellEnd"/>
            <w:r w:rsidRPr="00A71AF4">
              <w:rPr>
                <w:color w:val="000000" w:themeColor="text1"/>
                <w:sz w:val="24"/>
                <w:szCs w:val="24"/>
              </w:rPr>
              <w:t>.)</w:t>
            </w:r>
          </w:p>
        </w:tc>
        <w:tc>
          <w:tcPr>
            <w:tcW w:w="1417" w:type="dxa"/>
          </w:tcPr>
          <w:p w:rsidR="00A71AF4" w:rsidRPr="00A71AF4" w:rsidRDefault="00A71AF4" w:rsidP="00D25021">
            <w:pPr>
              <w:jc w:val="center"/>
              <w:rPr>
                <w:color w:val="000000" w:themeColor="text1"/>
                <w:sz w:val="24"/>
                <w:szCs w:val="24"/>
              </w:rPr>
            </w:pPr>
            <w:r w:rsidRPr="00A71AF4">
              <w:rPr>
                <w:color w:val="000000" w:themeColor="text1"/>
                <w:sz w:val="24"/>
                <w:szCs w:val="24"/>
              </w:rPr>
              <w:t>201</w:t>
            </w:r>
            <w:r>
              <w:rPr>
                <w:color w:val="000000" w:themeColor="text1"/>
                <w:sz w:val="24"/>
                <w:szCs w:val="24"/>
              </w:rPr>
              <w:t>8</w:t>
            </w:r>
          </w:p>
          <w:p w:rsidR="00A71AF4" w:rsidRPr="00A71AF4" w:rsidRDefault="00A71AF4" w:rsidP="00A71AF4">
            <w:pPr>
              <w:jc w:val="center"/>
              <w:rPr>
                <w:b/>
                <w:color w:val="000000" w:themeColor="text1"/>
                <w:sz w:val="24"/>
                <w:szCs w:val="24"/>
              </w:rPr>
            </w:pPr>
            <w:r w:rsidRPr="00A71AF4">
              <w:rPr>
                <w:color w:val="000000" w:themeColor="text1"/>
                <w:sz w:val="24"/>
                <w:szCs w:val="24"/>
              </w:rPr>
              <w:t xml:space="preserve"> (</w:t>
            </w:r>
            <w:r>
              <w:rPr>
                <w:color w:val="000000" w:themeColor="text1"/>
                <w:sz w:val="24"/>
                <w:szCs w:val="24"/>
              </w:rPr>
              <w:t>8</w:t>
            </w:r>
            <w:r w:rsidRPr="00A71AF4">
              <w:rPr>
                <w:color w:val="000000" w:themeColor="text1"/>
                <w:sz w:val="24"/>
                <w:szCs w:val="24"/>
              </w:rPr>
              <w:t xml:space="preserve"> </w:t>
            </w:r>
            <w:proofErr w:type="spellStart"/>
            <w:r w:rsidRPr="00A71AF4">
              <w:rPr>
                <w:color w:val="000000" w:themeColor="text1"/>
                <w:sz w:val="24"/>
                <w:szCs w:val="24"/>
              </w:rPr>
              <w:t>кл</w:t>
            </w:r>
            <w:proofErr w:type="spellEnd"/>
            <w:r w:rsidRPr="00A71AF4">
              <w:rPr>
                <w:color w:val="000000" w:themeColor="text1"/>
                <w:sz w:val="24"/>
                <w:szCs w:val="24"/>
              </w:rPr>
              <w:t>.)</w:t>
            </w:r>
          </w:p>
        </w:tc>
        <w:tc>
          <w:tcPr>
            <w:tcW w:w="1559" w:type="dxa"/>
          </w:tcPr>
          <w:p w:rsidR="00A71AF4" w:rsidRPr="00A71AF4" w:rsidRDefault="00A71AF4" w:rsidP="00D25021">
            <w:pPr>
              <w:jc w:val="center"/>
              <w:rPr>
                <w:color w:val="000000" w:themeColor="text1"/>
                <w:sz w:val="24"/>
                <w:szCs w:val="24"/>
              </w:rPr>
            </w:pPr>
            <w:r w:rsidRPr="00A71AF4">
              <w:rPr>
                <w:color w:val="000000" w:themeColor="text1"/>
                <w:sz w:val="24"/>
                <w:szCs w:val="24"/>
              </w:rPr>
              <w:t>201</w:t>
            </w:r>
            <w:r>
              <w:rPr>
                <w:color w:val="000000" w:themeColor="text1"/>
                <w:sz w:val="24"/>
                <w:szCs w:val="24"/>
              </w:rPr>
              <w:t>9</w:t>
            </w:r>
          </w:p>
          <w:p w:rsidR="00A71AF4" w:rsidRPr="00A71AF4" w:rsidRDefault="00A71AF4" w:rsidP="00A71AF4">
            <w:pPr>
              <w:jc w:val="center"/>
              <w:rPr>
                <w:b/>
                <w:color w:val="000000" w:themeColor="text1"/>
                <w:sz w:val="24"/>
                <w:szCs w:val="24"/>
              </w:rPr>
            </w:pPr>
            <w:r w:rsidRPr="00A71AF4">
              <w:rPr>
                <w:color w:val="000000" w:themeColor="text1"/>
                <w:sz w:val="24"/>
                <w:szCs w:val="24"/>
              </w:rPr>
              <w:t xml:space="preserve"> (</w:t>
            </w:r>
            <w:r>
              <w:rPr>
                <w:color w:val="000000" w:themeColor="text1"/>
                <w:sz w:val="24"/>
                <w:szCs w:val="24"/>
              </w:rPr>
              <w:t>9</w:t>
            </w:r>
            <w:r w:rsidRPr="00A71AF4">
              <w:rPr>
                <w:color w:val="000000" w:themeColor="text1"/>
                <w:sz w:val="24"/>
                <w:szCs w:val="24"/>
              </w:rPr>
              <w:t xml:space="preserve"> </w:t>
            </w:r>
            <w:proofErr w:type="spellStart"/>
            <w:r w:rsidRPr="00A71AF4">
              <w:rPr>
                <w:color w:val="000000" w:themeColor="text1"/>
                <w:sz w:val="24"/>
                <w:szCs w:val="24"/>
              </w:rPr>
              <w:t>кл</w:t>
            </w:r>
            <w:proofErr w:type="spellEnd"/>
            <w:r w:rsidRPr="00A71AF4">
              <w:rPr>
                <w:color w:val="000000" w:themeColor="text1"/>
                <w:sz w:val="24"/>
                <w:szCs w:val="24"/>
              </w:rPr>
              <w:t>.)</w:t>
            </w:r>
          </w:p>
        </w:tc>
      </w:tr>
      <w:tr w:rsidR="00A71AF4" w:rsidRPr="00A71AF4" w:rsidTr="00A71AF4">
        <w:trPr>
          <w:jc w:val="center"/>
        </w:trPr>
        <w:tc>
          <w:tcPr>
            <w:tcW w:w="1668" w:type="dxa"/>
            <w:vMerge w:val="restart"/>
            <w:vAlign w:val="center"/>
          </w:tcPr>
          <w:p w:rsidR="00A71AF4" w:rsidRPr="00A71AF4" w:rsidRDefault="00A71AF4" w:rsidP="00D25021">
            <w:pPr>
              <w:jc w:val="center"/>
              <w:rPr>
                <w:b/>
                <w:color w:val="000000" w:themeColor="text1"/>
                <w:sz w:val="24"/>
                <w:szCs w:val="24"/>
              </w:rPr>
            </w:pPr>
            <w:r w:rsidRPr="00A71AF4">
              <w:rPr>
                <w:b/>
                <w:color w:val="000000" w:themeColor="text1"/>
                <w:sz w:val="24"/>
                <w:szCs w:val="24"/>
              </w:rPr>
              <w:t>Уровень</w:t>
            </w:r>
          </w:p>
          <w:p w:rsidR="00A71AF4" w:rsidRPr="00A71AF4" w:rsidRDefault="00A71AF4" w:rsidP="00D25021">
            <w:pPr>
              <w:jc w:val="center"/>
              <w:rPr>
                <w:b/>
                <w:color w:val="000000" w:themeColor="text1"/>
                <w:sz w:val="24"/>
                <w:szCs w:val="24"/>
              </w:rPr>
            </w:pPr>
            <w:proofErr w:type="spellStart"/>
            <w:r w:rsidRPr="00A71AF4">
              <w:rPr>
                <w:b/>
                <w:color w:val="000000" w:themeColor="text1"/>
                <w:sz w:val="24"/>
                <w:szCs w:val="24"/>
              </w:rPr>
              <w:t>познават</w:t>
            </w:r>
            <w:proofErr w:type="spellEnd"/>
            <w:r w:rsidRPr="00A71AF4">
              <w:rPr>
                <w:b/>
                <w:color w:val="000000" w:themeColor="text1"/>
                <w:sz w:val="24"/>
                <w:szCs w:val="24"/>
              </w:rPr>
              <w:t>.</w:t>
            </w:r>
          </w:p>
          <w:p w:rsidR="00A71AF4" w:rsidRPr="00A71AF4" w:rsidRDefault="00A71AF4" w:rsidP="00D25021">
            <w:pPr>
              <w:jc w:val="center"/>
              <w:rPr>
                <w:b/>
                <w:color w:val="000000" w:themeColor="text1"/>
                <w:sz w:val="24"/>
                <w:szCs w:val="24"/>
              </w:rPr>
            </w:pPr>
            <w:r>
              <w:rPr>
                <w:b/>
                <w:color w:val="000000" w:themeColor="text1"/>
                <w:sz w:val="24"/>
                <w:szCs w:val="24"/>
              </w:rPr>
              <w:t>активно</w:t>
            </w:r>
            <w:r w:rsidRPr="00A71AF4">
              <w:rPr>
                <w:b/>
                <w:color w:val="000000" w:themeColor="text1"/>
                <w:sz w:val="24"/>
                <w:szCs w:val="24"/>
              </w:rPr>
              <w:t>сти</w:t>
            </w:r>
          </w:p>
        </w:tc>
        <w:tc>
          <w:tcPr>
            <w:tcW w:w="1417" w:type="dxa"/>
          </w:tcPr>
          <w:p w:rsidR="00A71AF4" w:rsidRDefault="00A71AF4" w:rsidP="00D25021">
            <w:pPr>
              <w:jc w:val="center"/>
              <w:rPr>
                <w:b/>
                <w:i/>
                <w:color w:val="000000" w:themeColor="text1"/>
                <w:sz w:val="24"/>
                <w:szCs w:val="24"/>
              </w:rPr>
            </w:pPr>
            <w:r>
              <w:rPr>
                <w:b/>
                <w:i/>
                <w:color w:val="000000" w:themeColor="text1"/>
                <w:sz w:val="24"/>
                <w:szCs w:val="24"/>
              </w:rPr>
              <w:t>н</w:t>
            </w:r>
            <w:r w:rsidRPr="00A71AF4">
              <w:rPr>
                <w:b/>
                <w:i/>
                <w:color w:val="000000" w:themeColor="text1"/>
                <w:sz w:val="24"/>
                <w:szCs w:val="24"/>
              </w:rPr>
              <w:t>изкий</w:t>
            </w:r>
          </w:p>
          <w:p w:rsidR="00A71AF4" w:rsidRPr="00A71AF4" w:rsidRDefault="00A71AF4" w:rsidP="00D25021">
            <w:pPr>
              <w:jc w:val="center"/>
              <w:rPr>
                <w:b/>
                <w:i/>
                <w:color w:val="000000" w:themeColor="text1"/>
                <w:sz w:val="24"/>
                <w:szCs w:val="24"/>
              </w:rPr>
            </w:pPr>
          </w:p>
        </w:tc>
        <w:tc>
          <w:tcPr>
            <w:tcW w:w="1701" w:type="dxa"/>
            <w:vAlign w:val="center"/>
          </w:tcPr>
          <w:p w:rsidR="00A71AF4" w:rsidRPr="00A71AF4" w:rsidRDefault="00A71AF4" w:rsidP="00D25021">
            <w:pPr>
              <w:jc w:val="center"/>
              <w:rPr>
                <w:b/>
                <w:color w:val="000000" w:themeColor="text1"/>
                <w:sz w:val="24"/>
                <w:szCs w:val="24"/>
              </w:rPr>
            </w:pPr>
            <w:r w:rsidRPr="00A71AF4">
              <w:rPr>
                <w:color w:val="000000" w:themeColor="text1"/>
                <w:sz w:val="24"/>
                <w:szCs w:val="24"/>
              </w:rPr>
              <w:t>68</w:t>
            </w:r>
          </w:p>
        </w:tc>
        <w:tc>
          <w:tcPr>
            <w:tcW w:w="1418" w:type="dxa"/>
            <w:vAlign w:val="center"/>
          </w:tcPr>
          <w:p w:rsidR="00A71AF4" w:rsidRPr="00A71AF4" w:rsidRDefault="00A71AF4" w:rsidP="00D25021">
            <w:pPr>
              <w:jc w:val="center"/>
              <w:rPr>
                <w:color w:val="000000" w:themeColor="text1"/>
                <w:sz w:val="24"/>
                <w:szCs w:val="24"/>
              </w:rPr>
            </w:pPr>
            <w:r w:rsidRPr="00A71AF4">
              <w:rPr>
                <w:color w:val="000000" w:themeColor="text1"/>
                <w:sz w:val="24"/>
                <w:szCs w:val="24"/>
              </w:rPr>
              <w:t>58</w:t>
            </w:r>
          </w:p>
        </w:tc>
        <w:tc>
          <w:tcPr>
            <w:tcW w:w="1417" w:type="dxa"/>
            <w:vAlign w:val="center"/>
          </w:tcPr>
          <w:p w:rsidR="00A71AF4" w:rsidRPr="00A71AF4" w:rsidRDefault="00A71AF4" w:rsidP="00D25021">
            <w:pPr>
              <w:jc w:val="center"/>
              <w:rPr>
                <w:color w:val="000000" w:themeColor="text1"/>
                <w:sz w:val="24"/>
                <w:szCs w:val="24"/>
              </w:rPr>
            </w:pPr>
            <w:r w:rsidRPr="00A71AF4">
              <w:rPr>
                <w:color w:val="000000" w:themeColor="text1"/>
                <w:sz w:val="24"/>
                <w:szCs w:val="24"/>
              </w:rPr>
              <w:t>26</w:t>
            </w:r>
          </w:p>
        </w:tc>
        <w:tc>
          <w:tcPr>
            <w:tcW w:w="1559" w:type="dxa"/>
            <w:vAlign w:val="center"/>
          </w:tcPr>
          <w:p w:rsidR="00A71AF4" w:rsidRPr="00A71AF4" w:rsidRDefault="00A71AF4" w:rsidP="00D25021">
            <w:pPr>
              <w:jc w:val="center"/>
              <w:rPr>
                <w:color w:val="000000" w:themeColor="text1"/>
                <w:sz w:val="24"/>
                <w:szCs w:val="24"/>
              </w:rPr>
            </w:pPr>
            <w:r>
              <w:rPr>
                <w:color w:val="000000" w:themeColor="text1"/>
                <w:sz w:val="24"/>
                <w:szCs w:val="24"/>
              </w:rPr>
              <w:t>14</w:t>
            </w:r>
          </w:p>
        </w:tc>
      </w:tr>
      <w:tr w:rsidR="00A71AF4" w:rsidRPr="00A71AF4" w:rsidTr="00A71AF4">
        <w:trPr>
          <w:jc w:val="center"/>
        </w:trPr>
        <w:tc>
          <w:tcPr>
            <w:tcW w:w="1668" w:type="dxa"/>
            <w:vMerge/>
            <w:vAlign w:val="center"/>
          </w:tcPr>
          <w:p w:rsidR="00A71AF4" w:rsidRPr="00A71AF4" w:rsidRDefault="00A71AF4" w:rsidP="00D25021">
            <w:pPr>
              <w:jc w:val="center"/>
              <w:rPr>
                <w:b/>
                <w:color w:val="000000" w:themeColor="text1"/>
                <w:sz w:val="24"/>
                <w:szCs w:val="24"/>
              </w:rPr>
            </w:pPr>
          </w:p>
        </w:tc>
        <w:tc>
          <w:tcPr>
            <w:tcW w:w="1417" w:type="dxa"/>
          </w:tcPr>
          <w:p w:rsidR="00A71AF4" w:rsidRDefault="00A71AF4" w:rsidP="00D25021">
            <w:pPr>
              <w:jc w:val="center"/>
              <w:rPr>
                <w:b/>
                <w:i/>
                <w:color w:val="000000" w:themeColor="text1"/>
                <w:sz w:val="24"/>
                <w:szCs w:val="24"/>
              </w:rPr>
            </w:pPr>
            <w:r>
              <w:rPr>
                <w:b/>
                <w:i/>
                <w:color w:val="000000" w:themeColor="text1"/>
                <w:sz w:val="24"/>
                <w:szCs w:val="24"/>
              </w:rPr>
              <w:t>с</w:t>
            </w:r>
            <w:r w:rsidRPr="00A71AF4">
              <w:rPr>
                <w:b/>
                <w:i/>
                <w:color w:val="000000" w:themeColor="text1"/>
                <w:sz w:val="24"/>
                <w:szCs w:val="24"/>
              </w:rPr>
              <w:t>редний</w:t>
            </w:r>
          </w:p>
          <w:p w:rsidR="00A71AF4" w:rsidRPr="00A71AF4" w:rsidRDefault="00A71AF4" w:rsidP="00D25021">
            <w:pPr>
              <w:jc w:val="center"/>
              <w:rPr>
                <w:b/>
                <w:i/>
                <w:color w:val="000000" w:themeColor="text1"/>
                <w:sz w:val="24"/>
                <w:szCs w:val="24"/>
              </w:rPr>
            </w:pPr>
          </w:p>
        </w:tc>
        <w:tc>
          <w:tcPr>
            <w:tcW w:w="1701" w:type="dxa"/>
            <w:vAlign w:val="center"/>
          </w:tcPr>
          <w:p w:rsidR="00A71AF4" w:rsidRPr="00A71AF4" w:rsidRDefault="00A71AF4" w:rsidP="00D25021">
            <w:pPr>
              <w:jc w:val="center"/>
              <w:rPr>
                <w:b/>
                <w:color w:val="000000" w:themeColor="text1"/>
                <w:sz w:val="24"/>
                <w:szCs w:val="24"/>
              </w:rPr>
            </w:pPr>
            <w:r w:rsidRPr="00A71AF4">
              <w:rPr>
                <w:color w:val="000000" w:themeColor="text1"/>
                <w:sz w:val="24"/>
                <w:szCs w:val="24"/>
              </w:rPr>
              <w:t>27</w:t>
            </w:r>
          </w:p>
        </w:tc>
        <w:tc>
          <w:tcPr>
            <w:tcW w:w="1418" w:type="dxa"/>
            <w:vAlign w:val="center"/>
          </w:tcPr>
          <w:p w:rsidR="00A71AF4" w:rsidRPr="00A71AF4" w:rsidRDefault="00A71AF4" w:rsidP="00D25021">
            <w:pPr>
              <w:jc w:val="center"/>
              <w:rPr>
                <w:color w:val="000000" w:themeColor="text1"/>
                <w:sz w:val="24"/>
                <w:szCs w:val="24"/>
              </w:rPr>
            </w:pPr>
            <w:r w:rsidRPr="00A71AF4">
              <w:rPr>
                <w:color w:val="000000" w:themeColor="text1"/>
                <w:sz w:val="24"/>
                <w:szCs w:val="24"/>
              </w:rPr>
              <w:t>24</w:t>
            </w:r>
          </w:p>
        </w:tc>
        <w:tc>
          <w:tcPr>
            <w:tcW w:w="1417" w:type="dxa"/>
            <w:vAlign w:val="center"/>
          </w:tcPr>
          <w:p w:rsidR="00A71AF4" w:rsidRPr="00A71AF4" w:rsidRDefault="00A71AF4" w:rsidP="00D25021">
            <w:pPr>
              <w:jc w:val="center"/>
              <w:rPr>
                <w:color w:val="000000" w:themeColor="text1"/>
                <w:sz w:val="24"/>
                <w:szCs w:val="24"/>
              </w:rPr>
            </w:pPr>
            <w:r w:rsidRPr="00A71AF4">
              <w:rPr>
                <w:color w:val="000000" w:themeColor="text1"/>
                <w:sz w:val="24"/>
                <w:szCs w:val="24"/>
              </w:rPr>
              <w:t>43</w:t>
            </w:r>
          </w:p>
        </w:tc>
        <w:tc>
          <w:tcPr>
            <w:tcW w:w="1559" w:type="dxa"/>
            <w:vAlign w:val="center"/>
          </w:tcPr>
          <w:p w:rsidR="00A71AF4" w:rsidRPr="00A71AF4" w:rsidRDefault="00A71AF4" w:rsidP="00D25021">
            <w:pPr>
              <w:jc w:val="center"/>
              <w:rPr>
                <w:color w:val="000000" w:themeColor="text1"/>
                <w:sz w:val="24"/>
                <w:szCs w:val="24"/>
              </w:rPr>
            </w:pPr>
            <w:r w:rsidRPr="00A71AF4">
              <w:rPr>
                <w:color w:val="000000" w:themeColor="text1"/>
                <w:sz w:val="24"/>
                <w:szCs w:val="24"/>
              </w:rPr>
              <w:t>36</w:t>
            </w:r>
          </w:p>
        </w:tc>
      </w:tr>
      <w:tr w:rsidR="00A71AF4" w:rsidRPr="00A71AF4" w:rsidTr="00A71AF4">
        <w:trPr>
          <w:trHeight w:val="823"/>
          <w:jc w:val="center"/>
        </w:trPr>
        <w:tc>
          <w:tcPr>
            <w:tcW w:w="1668" w:type="dxa"/>
            <w:vMerge/>
            <w:vAlign w:val="center"/>
          </w:tcPr>
          <w:p w:rsidR="00A71AF4" w:rsidRPr="00A71AF4" w:rsidRDefault="00A71AF4" w:rsidP="00D25021">
            <w:pPr>
              <w:jc w:val="center"/>
              <w:rPr>
                <w:b/>
                <w:color w:val="000000" w:themeColor="text1"/>
                <w:sz w:val="24"/>
                <w:szCs w:val="24"/>
              </w:rPr>
            </w:pPr>
          </w:p>
        </w:tc>
        <w:tc>
          <w:tcPr>
            <w:tcW w:w="1417" w:type="dxa"/>
          </w:tcPr>
          <w:p w:rsidR="00A71AF4" w:rsidRPr="00A71AF4" w:rsidRDefault="00A71AF4" w:rsidP="00D25021">
            <w:pPr>
              <w:jc w:val="center"/>
              <w:rPr>
                <w:b/>
                <w:i/>
                <w:color w:val="000000" w:themeColor="text1"/>
                <w:sz w:val="24"/>
                <w:szCs w:val="24"/>
              </w:rPr>
            </w:pPr>
            <w:r w:rsidRPr="00A71AF4">
              <w:rPr>
                <w:b/>
                <w:i/>
                <w:color w:val="000000" w:themeColor="text1"/>
                <w:sz w:val="24"/>
                <w:szCs w:val="24"/>
              </w:rPr>
              <w:t>высокий</w:t>
            </w:r>
          </w:p>
        </w:tc>
        <w:tc>
          <w:tcPr>
            <w:tcW w:w="1701" w:type="dxa"/>
            <w:vAlign w:val="center"/>
          </w:tcPr>
          <w:p w:rsidR="00A71AF4" w:rsidRPr="00A71AF4" w:rsidRDefault="00A71AF4" w:rsidP="00D25021">
            <w:pPr>
              <w:jc w:val="center"/>
              <w:rPr>
                <w:b/>
                <w:color w:val="000000" w:themeColor="text1"/>
                <w:sz w:val="24"/>
                <w:szCs w:val="24"/>
              </w:rPr>
            </w:pPr>
            <w:r w:rsidRPr="00A71AF4">
              <w:rPr>
                <w:color w:val="000000" w:themeColor="text1"/>
                <w:sz w:val="24"/>
                <w:szCs w:val="24"/>
              </w:rPr>
              <w:t>5</w:t>
            </w:r>
          </w:p>
        </w:tc>
        <w:tc>
          <w:tcPr>
            <w:tcW w:w="1418" w:type="dxa"/>
            <w:vAlign w:val="center"/>
          </w:tcPr>
          <w:p w:rsidR="00A71AF4" w:rsidRPr="00A71AF4" w:rsidRDefault="00A71AF4" w:rsidP="00D25021">
            <w:pPr>
              <w:jc w:val="center"/>
              <w:rPr>
                <w:color w:val="000000" w:themeColor="text1"/>
                <w:sz w:val="24"/>
                <w:szCs w:val="24"/>
              </w:rPr>
            </w:pPr>
            <w:r w:rsidRPr="00A71AF4">
              <w:rPr>
                <w:color w:val="000000" w:themeColor="text1"/>
                <w:sz w:val="24"/>
                <w:szCs w:val="24"/>
              </w:rPr>
              <w:t>18</w:t>
            </w:r>
          </w:p>
        </w:tc>
        <w:tc>
          <w:tcPr>
            <w:tcW w:w="1417" w:type="dxa"/>
            <w:vAlign w:val="center"/>
          </w:tcPr>
          <w:p w:rsidR="00A71AF4" w:rsidRPr="00A71AF4" w:rsidRDefault="00A71AF4" w:rsidP="00A71AF4">
            <w:pPr>
              <w:ind w:left="50" w:hanging="50"/>
              <w:jc w:val="center"/>
              <w:rPr>
                <w:color w:val="000000" w:themeColor="text1"/>
                <w:sz w:val="24"/>
                <w:szCs w:val="24"/>
              </w:rPr>
            </w:pPr>
            <w:r w:rsidRPr="00A71AF4">
              <w:rPr>
                <w:color w:val="000000" w:themeColor="text1"/>
                <w:sz w:val="24"/>
                <w:szCs w:val="24"/>
              </w:rPr>
              <w:t>31</w:t>
            </w:r>
          </w:p>
        </w:tc>
        <w:tc>
          <w:tcPr>
            <w:tcW w:w="1559" w:type="dxa"/>
            <w:vAlign w:val="center"/>
          </w:tcPr>
          <w:p w:rsidR="00A71AF4" w:rsidRPr="00A71AF4" w:rsidRDefault="00A71AF4" w:rsidP="00D25021">
            <w:pPr>
              <w:jc w:val="center"/>
              <w:rPr>
                <w:color w:val="000000" w:themeColor="text1"/>
                <w:sz w:val="24"/>
                <w:szCs w:val="24"/>
              </w:rPr>
            </w:pPr>
            <w:r>
              <w:rPr>
                <w:color w:val="000000" w:themeColor="text1"/>
                <w:sz w:val="24"/>
                <w:szCs w:val="24"/>
              </w:rPr>
              <w:t>50</w:t>
            </w:r>
          </w:p>
        </w:tc>
      </w:tr>
    </w:tbl>
    <w:p w:rsidR="00A71AF4" w:rsidRPr="00A9113F" w:rsidRDefault="00A71AF4" w:rsidP="00A71AF4">
      <w:pPr>
        <w:tabs>
          <w:tab w:val="left" w:pos="7815"/>
        </w:tabs>
        <w:spacing w:after="0" w:line="240" w:lineRule="auto"/>
        <w:ind w:firstLine="709"/>
        <w:jc w:val="right"/>
        <w:rPr>
          <w:rFonts w:ascii="Times New Roman" w:hAnsi="Times New Roman" w:cs="Times New Roman"/>
          <w:color w:val="000000"/>
          <w:sz w:val="24"/>
          <w:szCs w:val="24"/>
        </w:rPr>
      </w:pPr>
    </w:p>
    <w:p w:rsidR="00A71AF4" w:rsidRDefault="00A71AF4" w:rsidP="006B4737">
      <w:pPr>
        <w:tabs>
          <w:tab w:val="left" w:pos="7815"/>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Таким образом, учащиеся умеют наблюдать, анализировать, решать проблемные вопросы, работать в группах и индивидуально. Доказательством успешной работы по данной теме является также рост качества знаний обучающихся:</w:t>
      </w:r>
    </w:p>
    <w:p w:rsidR="00A71AF4" w:rsidRDefault="00A71AF4" w:rsidP="00A71AF4">
      <w:pPr>
        <w:tabs>
          <w:tab w:val="left" w:pos="7815"/>
        </w:tabs>
        <w:spacing w:after="0" w:line="240" w:lineRule="auto"/>
        <w:ind w:firstLine="709"/>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2.</w:t>
      </w:r>
    </w:p>
    <w:tbl>
      <w:tblPr>
        <w:tblStyle w:val="a8"/>
        <w:tblW w:w="0" w:type="auto"/>
        <w:jc w:val="center"/>
        <w:tblLook w:val="04A0"/>
      </w:tblPr>
      <w:tblGrid>
        <w:gridCol w:w="1595"/>
        <w:gridCol w:w="1595"/>
        <w:gridCol w:w="1595"/>
        <w:gridCol w:w="1595"/>
        <w:gridCol w:w="1595"/>
      </w:tblGrid>
      <w:tr w:rsidR="00A71AF4" w:rsidRPr="00A71AF4" w:rsidTr="00A71AF4">
        <w:trPr>
          <w:jc w:val="center"/>
        </w:trPr>
        <w:tc>
          <w:tcPr>
            <w:tcW w:w="1595" w:type="dxa"/>
          </w:tcPr>
          <w:p w:rsidR="00A71AF4" w:rsidRPr="00A71AF4" w:rsidRDefault="00A71AF4" w:rsidP="00D25021">
            <w:pPr>
              <w:rPr>
                <w:sz w:val="24"/>
                <w:szCs w:val="24"/>
              </w:rPr>
            </w:pPr>
          </w:p>
        </w:tc>
        <w:tc>
          <w:tcPr>
            <w:tcW w:w="1595" w:type="dxa"/>
          </w:tcPr>
          <w:p w:rsidR="00A71AF4" w:rsidRPr="00A71AF4" w:rsidRDefault="00A71AF4" w:rsidP="00A71AF4">
            <w:pPr>
              <w:rPr>
                <w:sz w:val="24"/>
                <w:szCs w:val="24"/>
              </w:rPr>
            </w:pPr>
            <w:r w:rsidRPr="00A71AF4">
              <w:rPr>
                <w:sz w:val="24"/>
                <w:szCs w:val="24"/>
              </w:rPr>
              <w:t>2016-2017 (6кл)</w:t>
            </w:r>
          </w:p>
        </w:tc>
        <w:tc>
          <w:tcPr>
            <w:tcW w:w="1595" w:type="dxa"/>
          </w:tcPr>
          <w:p w:rsidR="00A71AF4" w:rsidRPr="00A71AF4" w:rsidRDefault="00A71AF4" w:rsidP="00A71AF4">
            <w:pPr>
              <w:rPr>
                <w:sz w:val="24"/>
                <w:szCs w:val="24"/>
              </w:rPr>
            </w:pPr>
            <w:r w:rsidRPr="00A71AF4">
              <w:rPr>
                <w:sz w:val="24"/>
                <w:szCs w:val="24"/>
              </w:rPr>
              <w:t>2017-2018 (7кл)</w:t>
            </w:r>
          </w:p>
        </w:tc>
        <w:tc>
          <w:tcPr>
            <w:tcW w:w="1595" w:type="dxa"/>
          </w:tcPr>
          <w:p w:rsidR="00A71AF4" w:rsidRPr="00A71AF4" w:rsidRDefault="00A71AF4" w:rsidP="00A71AF4">
            <w:pPr>
              <w:rPr>
                <w:sz w:val="24"/>
                <w:szCs w:val="24"/>
              </w:rPr>
            </w:pPr>
            <w:r w:rsidRPr="00A71AF4">
              <w:rPr>
                <w:sz w:val="24"/>
                <w:szCs w:val="24"/>
              </w:rPr>
              <w:t>2018-2019 (8кл)</w:t>
            </w:r>
          </w:p>
        </w:tc>
        <w:tc>
          <w:tcPr>
            <w:tcW w:w="1595" w:type="dxa"/>
          </w:tcPr>
          <w:p w:rsidR="00A71AF4" w:rsidRPr="00A71AF4" w:rsidRDefault="00A71AF4" w:rsidP="00D25021">
            <w:pPr>
              <w:rPr>
                <w:sz w:val="24"/>
                <w:szCs w:val="24"/>
              </w:rPr>
            </w:pPr>
            <w:r w:rsidRPr="00A71AF4">
              <w:rPr>
                <w:sz w:val="24"/>
                <w:szCs w:val="24"/>
              </w:rPr>
              <w:t>2019-2020 (9кл)</w:t>
            </w:r>
          </w:p>
          <w:p w:rsidR="00A71AF4" w:rsidRPr="00A71AF4" w:rsidRDefault="00A71AF4" w:rsidP="00D25021">
            <w:pPr>
              <w:rPr>
                <w:sz w:val="24"/>
                <w:szCs w:val="24"/>
              </w:rPr>
            </w:pPr>
            <w:r w:rsidRPr="00A71AF4">
              <w:rPr>
                <w:sz w:val="24"/>
                <w:szCs w:val="24"/>
              </w:rPr>
              <w:t xml:space="preserve">(1-3 </w:t>
            </w:r>
            <w:proofErr w:type="spellStart"/>
            <w:r w:rsidRPr="00A71AF4">
              <w:rPr>
                <w:sz w:val="24"/>
                <w:szCs w:val="24"/>
              </w:rPr>
              <w:t>четв</w:t>
            </w:r>
            <w:proofErr w:type="spellEnd"/>
            <w:r w:rsidRPr="00A71AF4">
              <w:rPr>
                <w:sz w:val="24"/>
                <w:szCs w:val="24"/>
              </w:rPr>
              <w:t>)</w:t>
            </w:r>
          </w:p>
        </w:tc>
      </w:tr>
      <w:tr w:rsidR="00A71AF4" w:rsidRPr="00A71AF4" w:rsidTr="00A71AF4">
        <w:trPr>
          <w:jc w:val="center"/>
        </w:trPr>
        <w:tc>
          <w:tcPr>
            <w:tcW w:w="1595" w:type="dxa"/>
          </w:tcPr>
          <w:p w:rsidR="00A71AF4" w:rsidRPr="00A71AF4" w:rsidRDefault="00A71AF4" w:rsidP="00D25021">
            <w:pPr>
              <w:rPr>
                <w:sz w:val="24"/>
                <w:szCs w:val="24"/>
              </w:rPr>
            </w:pPr>
            <w:r w:rsidRPr="00A71AF4">
              <w:rPr>
                <w:sz w:val="24"/>
                <w:szCs w:val="24"/>
              </w:rPr>
              <w:t>Русский яз.</w:t>
            </w:r>
          </w:p>
        </w:tc>
        <w:tc>
          <w:tcPr>
            <w:tcW w:w="1595" w:type="dxa"/>
          </w:tcPr>
          <w:p w:rsidR="00A71AF4" w:rsidRPr="00A71AF4" w:rsidRDefault="00A71AF4" w:rsidP="00A71AF4">
            <w:pPr>
              <w:jc w:val="center"/>
              <w:rPr>
                <w:sz w:val="24"/>
                <w:szCs w:val="24"/>
              </w:rPr>
            </w:pPr>
            <w:r w:rsidRPr="00A71AF4">
              <w:rPr>
                <w:sz w:val="24"/>
                <w:szCs w:val="24"/>
              </w:rPr>
              <w:t>53%</w:t>
            </w:r>
          </w:p>
        </w:tc>
        <w:tc>
          <w:tcPr>
            <w:tcW w:w="1595" w:type="dxa"/>
          </w:tcPr>
          <w:p w:rsidR="00A71AF4" w:rsidRPr="00A71AF4" w:rsidRDefault="00A71AF4" w:rsidP="00A71AF4">
            <w:pPr>
              <w:jc w:val="center"/>
              <w:rPr>
                <w:sz w:val="24"/>
                <w:szCs w:val="24"/>
              </w:rPr>
            </w:pPr>
            <w:r w:rsidRPr="00A71AF4">
              <w:rPr>
                <w:sz w:val="24"/>
                <w:szCs w:val="24"/>
              </w:rPr>
              <w:t>58%</w:t>
            </w:r>
          </w:p>
        </w:tc>
        <w:tc>
          <w:tcPr>
            <w:tcW w:w="1595" w:type="dxa"/>
          </w:tcPr>
          <w:p w:rsidR="00A71AF4" w:rsidRPr="00A71AF4" w:rsidRDefault="00A71AF4" w:rsidP="00A71AF4">
            <w:pPr>
              <w:jc w:val="center"/>
              <w:rPr>
                <w:sz w:val="24"/>
                <w:szCs w:val="24"/>
              </w:rPr>
            </w:pPr>
            <w:r w:rsidRPr="00A71AF4">
              <w:rPr>
                <w:sz w:val="24"/>
                <w:szCs w:val="24"/>
              </w:rPr>
              <w:t>62%</w:t>
            </w:r>
          </w:p>
        </w:tc>
        <w:tc>
          <w:tcPr>
            <w:tcW w:w="1595" w:type="dxa"/>
          </w:tcPr>
          <w:p w:rsidR="00A71AF4" w:rsidRPr="00A71AF4" w:rsidRDefault="00A71AF4" w:rsidP="00A71AF4">
            <w:pPr>
              <w:jc w:val="center"/>
              <w:rPr>
                <w:sz w:val="24"/>
                <w:szCs w:val="24"/>
              </w:rPr>
            </w:pPr>
            <w:r w:rsidRPr="00A71AF4">
              <w:rPr>
                <w:sz w:val="24"/>
                <w:szCs w:val="24"/>
              </w:rPr>
              <w:t>66%</w:t>
            </w:r>
          </w:p>
        </w:tc>
      </w:tr>
      <w:tr w:rsidR="00A71AF4" w:rsidRPr="00A71AF4" w:rsidTr="00A71AF4">
        <w:trPr>
          <w:jc w:val="center"/>
        </w:trPr>
        <w:tc>
          <w:tcPr>
            <w:tcW w:w="1595" w:type="dxa"/>
          </w:tcPr>
          <w:p w:rsidR="00A71AF4" w:rsidRPr="00A71AF4" w:rsidRDefault="00A71AF4" w:rsidP="00D25021">
            <w:pPr>
              <w:rPr>
                <w:sz w:val="24"/>
                <w:szCs w:val="24"/>
              </w:rPr>
            </w:pPr>
            <w:r w:rsidRPr="00A71AF4">
              <w:rPr>
                <w:sz w:val="24"/>
                <w:szCs w:val="24"/>
              </w:rPr>
              <w:t>Литература</w:t>
            </w:r>
          </w:p>
        </w:tc>
        <w:tc>
          <w:tcPr>
            <w:tcW w:w="1595" w:type="dxa"/>
          </w:tcPr>
          <w:p w:rsidR="00A71AF4" w:rsidRPr="00A71AF4" w:rsidRDefault="00A71AF4" w:rsidP="00A71AF4">
            <w:pPr>
              <w:jc w:val="center"/>
              <w:rPr>
                <w:sz w:val="24"/>
                <w:szCs w:val="24"/>
              </w:rPr>
            </w:pPr>
            <w:r w:rsidRPr="00A71AF4">
              <w:rPr>
                <w:sz w:val="24"/>
                <w:szCs w:val="24"/>
              </w:rPr>
              <w:t>59%</w:t>
            </w:r>
          </w:p>
        </w:tc>
        <w:tc>
          <w:tcPr>
            <w:tcW w:w="1595" w:type="dxa"/>
          </w:tcPr>
          <w:p w:rsidR="00A71AF4" w:rsidRPr="00A71AF4" w:rsidRDefault="00A71AF4" w:rsidP="00A71AF4">
            <w:pPr>
              <w:jc w:val="center"/>
              <w:rPr>
                <w:sz w:val="24"/>
                <w:szCs w:val="24"/>
              </w:rPr>
            </w:pPr>
            <w:r w:rsidRPr="00A71AF4">
              <w:rPr>
                <w:sz w:val="24"/>
                <w:szCs w:val="24"/>
              </w:rPr>
              <w:t>60%</w:t>
            </w:r>
          </w:p>
        </w:tc>
        <w:tc>
          <w:tcPr>
            <w:tcW w:w="1595" w:type="dxa"/>
          </w:tcPr>
          <w:p w:rsidR="00A71AF4" w:rsidRPr="00A71AF4" w:rsidRDefault="00A71AF4" w:rsidP="00A71AF4">
            <w:pPr>
              <w:jc w:val="center"/>
              <w:rPr>
                <w:sz w:val="24"/>
                <w:szCs w:val="24"/>
              </w:rPr>
            </w:pPr>
            <w:r w:rsidRPr="00A71AF4">
              <w:rPr>
                <w:sz w:val="24"/>
                <w:szCs w:val="24"/>
              </w:rPr>
              <w:t>75%</w:t>
            </w:r>
          </w:p>
        </w:tc>
        <w:tc>
          <w:tcPr>
            <w:tcW w:w="1595" w:type="dxa"/>
          </w:tcPr>
          <w:p w:rsidR="00A71AF4" w:rsidRPr="00A71AF4" w:rsidRDefault="00A71AF4" w:rsidP="00A71AF4">
            <w:pPr>
              <w:jc w:val="center"/>
              <w:rPr>
                <w:sz w:val="24"/>
                <w:szCs w:val="24"/>
              </w:rPr>
            </w:pPr>
            <w:r w:rsidRPr="00A71AF4">
              <w:rPr>
                <w:sz w:val="24"/>
                <w:szCs w:val="24"/>
              </w:rPr>
              <w:t>78%</w:t>
            </w:r>
          </w:p>
        </w:tc>
      </w:tr>
    </w:tbl>
    <w:p w:rsidR="00A71AF4" w:rsidRDefault="00A71AF4" w:rsidP="006B4737">
      <w:pPr>
        <w:tabs>
          <w:tab w:val="left" w:pos="7815"/>
        </w:tabs>
        <w:spacing w:after="0" w:line="240" w:lineRule="auto"/>
        <w:ind w:firstLine="709"/>
        <w:jc w:val="both"/>
        <w:rPr>
          <w:rFonts w:ascii="Times New Roman" w:hAnsi="Times New Roman" w:cs="Times New Roman"/>
          <w:color w:val="000000" w:themeColor="text1"/>
          <w:sz w:val="24"/>
          <w:szCs w:val="24"/>
        </w:rPr>
      </w:pPr>
    </w:p>
    <w:p w:rsidR="00A71AF4" w:rsidRDefault="00A71AF4" w:rsidP="006B4737">
      <w:pPr>
        <w:tabs>
          <w:tab w:val="left" w:pos="7815"/>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Результаты свидетельствуют об эффективном использовании проектно-исследовательской деятельности, которая позволяет стимулировать развитие познавательной активности. Опыт </w:t>
      </w:r>
      <w:proofErr w:type="spellStart"/>
      <w:r>
        <w:rPr>
          <w:rFonts w:ascii="Times New Roman" w:hAnsi="Times New Roman" w:cs="Times New Roman"/>
          <w:color w:val="000000" w:themeColor="text1"/>
          <w:sz w:val="24"/>
          <w:szCs w:val="24"/>
        </w:rPr>
        <w:t>Шальковой</w:t>
      </w:r>
      <w:proofErr w:type="spellEnd"/>
      <w:r>
        <w:rPr>
          <w:rFonts w:ascii="Times New Roman" w:hAnsi="Times New Roman" w:cs="Times New Roman"/>
          <w:color w:val="000000" w:themeColor="text1"/>
          <w:sz w:val="24"/>
          <w:szCs w:val="24"/>
        </w:rPr>
        <w:t xml:space="preserve"> И.В. показал, что введение в традиционный процесс форм проектной и исследовательской деятельности является одной из важнейших задач современного обучения</w:t>
      </w:r>
      <w:r w:rsidR="00686E1B">
        <w:rPr>
          <w:rFonts w:ascii="Times New Roman" w:hAnsi="Times New Roman" w:cs="Times New Roman"/>
          <w:color w:val="000000" w:themeColor="text1"/>
          <w:sz w:val="24"/>
          <w:szCs w:val="24"/>
        </w:rPr>
        <w:t xml:space="preserve">, так как позволяет учитывать индивидуальные особенности развития школьников, способствует лучшему закреплению полученного на уроках материала. </w:t>
      </w:r>
      <w:r>
        <w:rPr>
          <w:rFonts w:ascii="Times New Roman" w:hAnsi="Times New Roman" w:cs="Times New Roman"/>
          <w:color w:val="000000" w:themeColor="text1"/>
          <w:sz w:val="24"/>
          <w:szCs w:val="24"/>
        </w:rPr>
        <w:t xml:space="preserve">Данные результаты свидетельствуют о положительной динамике показателей. </w:t>
      </w:r>
    </w:p>
    <w:p w:rsidR="00BE5119" w:rsidRDefault="00BE5119" w:rsidP="00BE5119">
      <w:pPr>
        <w:ind w:firstLine="708"/>
        <w:jc w:val="both"/>
        <w:rPr>
          <w:rFonts w:ascii="Times New Roman" w:hAnsi="Times New Roman" w:cs="Times New Roman"/>
          <w:sz w:val="24"/>
          <w:szCs w:val="24"/>
        </w:rPr>
      </w:pPr>
      <w:r w:rsidRPr="00BE5119">
        <w:rPr>
          <w:rFonts w:ascii="Times New Roman" w:eastAsia="Calibri" w:hAnsi="Times New Roman" w:cs="Times New Roman"/>
          <w:sz w:val="24"/>
          <w:szCs w:val="24"/>
        </w:rPr>
        <w:t xml:space="preserve">Ученики </w:t>
      </w:r>
      <w:r>
        <w:rPr>
          <w:rFonts w:ascii="Times New Roman" w:hAnsi="Times New Roman" w:cs="Times New Roman"/>
          <w:sz w:val="24"/>
          <w:szCs w:val="24"/>
        </w:rPr>
        <w:t>Ирины Васильевны</w:t>
      </w:r>
      <w:r w:rsidRPr="00BE5119">
        <w:rPr>
          <w:rFonts w:ascii="Times New Roman" w:eastAsia="Calibri" w:hAnsi="Times New Roman" w:cs="Times New Roman"/>
          <w:sz w:val="24"/>
          <w:szCs w:val="24"/>
        </w:rPr>
        <w:t xml:space="preserve"> принимают активное участие во Всероссийском конкурсе «Русский Медвежонок – языкознание для всех», в конкурсах чтецов, сочинений, других творческих работ</w:t>
      </w:r>
      <w:r>
        <w:rPr>
          <w:rFonts w:ascii="Times New Roman" w:hAnsi="Times New Roman" w:cs="Times New Roman"/>
          <w:sz w:val="24"/>
          <w:szCs w:val="24"/>
        </w:rPr>
        <w:t>, становятся призерами и победителями</w:t>
      </w:r>
      <w:r w:rsidR="00966C58">
        <w:rPr>
          <w:rFonts w:ascii="Times New Roman" w:hAnsi="Times New Roman" w:cs="Times New Roman"/>
          <w:sz w:val="24"/>
          <w:szCs w:val="24"/>
        </w:rPr>
        <w:t>(см. таблицу</w:t>
      </w:r>
      <w:r w:rsidR="00786E43">
        <w:rPr>
          <w:rFonts w:ascii="Times New Roman" w:hAnsi="Times New Roman" w:cs="Times New Roman"/>
          <w:sz w:val="24"/>
          <w:szCs w:val="24"/>
        </w:rPr>
        <w:t xml:space="preserve"> 3</w:t>
      </w:r>
      <w:r w:rsidR="00966C58">
        <w:rPr>
          <w:rFonts w:ascii="Times New Roman" w:hAnsi="Times New Roman" w:cs="Times New Roman"/>
          <w:sz w:val="24"/>
          <w:szCs w:val="24"/>
        </w:rPr>
        <w:t>):</w:t>
      </w:r>
    </w:p>
    <w:p w:rsidR="00966C58" w:rsidRDefault="00966C58" w:rsidP="00966C58">
      <w:pPr>
        <w:ind w:firstLine="708"/>
        <w:jc w:val="right"/>
        <w:rPr>
          <w:rFonts w:ascii="Times New Roman" w:hAnsi="Times New Roman" w:cs="Times New Roman"/>
          <w:sz w:val="24"/>
          <w:szCs w:val="24"/>
        </w:rPr>
      </w:pPr>
      <w:r>
        <w:rPr>
          <w:rFonts w:ascii="Times New Roman" w:hAnsi="Times New Roman" w:cs="Times New Roman"/>
          <w:sz w:val="24"/>
          <w:szCs w:val="24"/>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BE5119" w:rsidRPr="00BE5119" w:rsidTr="00D25021">
        <w:tc>
          <w:tcPr>
            <w:tcW w:w="3190" w:type="dxa"/>
          </w:tcPr>
          <w:p w:rsidR="00BE5119" w:rsidRPr="00BE5119" w:rsidRDefault="00BE5119" w:rsidP="00BE5119">
            <w:pPr>
              <w:spacing w:after="0" w:line="240" w:lineRule="auto"/>
              <w:jc w:val="both"/>
              <w:rPr>
                <w:rFonts w:ascii="Times New Roman" w:hAnsi="Times New Roman" w:cs="Times New Roman"/>
                <w:sz w:val="24"/>
                <w:szCs w:val="24"/>
              </w:rPr>
            </w:pPr>
            <w:r w:rsidRPr="00BE5119">
              <w:rPr>
                <w:rFonts w:ascii="Times New Roman" w:hAnsi="Times New Roman" w:cs="Times New Roman"/>
                <w:sz w:val="24"/>
                <w:szCs w:val="24"/>
              </w:rPr>
              <w:t>Учебный год</w:t>
            </w:r>
          </w:p>
        </w:tc>
        <w:tc>
          <w:tcPr>
            <w:tcW w:w="3190" w:type="dxa"/>
          </w:tcPr>
          <w:p w:rsidR="00BE5119" w:rsidRPr="00BE5119" w:rsidRDefault="00BE5119" w:rsidP="00BE5119">
            <w:pPr>
              <w:spacing w:after="0" w:line="240" w:lineRule="auto"/>
              <w:jc w:val="both"/>
              <w:rPr>
                <w:rFonts w:ascii="Times New Roman" w:hAnsi="Times New Roman" w:cs="Times New Roman"/>
                <w:sz w:val="24"/>
                <w:szCs w:val="24"/>
              </w:rPr>
            </w:pPr>
            <w:r w:rsidRPr="00BE5119">
              <w:rPr>
                <w:rFonts w:ascii="Times New Roman" w:hAnsi="Times New Roman" w:cs="Times New Roman"/>
                <w:sz w:val="24"/>
                <w:szCs w:val="24"/>
              </w:rPr>
              <w:t>Участники</w:t>
            </w:r>
          </w:p>
        </w:tc>
        <w:tc>
          <w:tcPr>
            <w:tcW w:w="3191" w:type="dxa"/>
          </w:tcPr>
          <w:p w:rsidR="00BE5119" w:rsidRPr="00BE5119" w:rsidRDefault="00BE5119" w:rsidP="00BE51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Муниципальный, региональный, всероссийский </w:t>
            </w:r>
            <w:r w:rsidRPr="00BE5119">
              <w:rPr>
                <w:rFonts w:ascii="Times New Roman" w:hAnsi="Times New Roman" w:cs="Times New Roman"/>
                <w:sz w:val="24"/>
                <w:szCs w:val="24"/>
              </w:rPr>
              <w:t>уровень</w:t>
            </w:r>
          </w:p>
        </w:tc>
      </w:tr>
      <w:tr w:rsidR="00BE5119" w:rsidRPr="00BE5119" w:rsidTr="00D25021">
        <w:tc>
          <w:tcPr>
            <w:tcW w:w="3190" w:type="dxa"/>
          </w:tcPr>
          <w:p w:rsidR="00BE5119" w:rsidRPr="00BE5119" w:rsidRDefault="00BE5119" w:rsidP="00BE5119">
            <w:pPr>
              <w:spacing w:after="0" w:line="240" w:lineRule="auto"/>
              <w:jc w:val="both"/>
              <w:rPr>
                <w:rFonts w:ascii="Times New Roman" w:hAnsi="Times New Roman" w:cs="Times New Roman"/>
                <w:sz w:val="24"/>
                <w:szCs w:val="24"/>
              </w:rPr>
            </w:pPr>
            <w:r w:rsidRPr="00BE5119">
              <w:rPr>
                <w:rFonts w:ascii="Times New Roman" w:hAnsi="Times New Roman" w:cs="Times New Roman"/>
                <w:sz w:val="24"/>
                <w:szCs w:val="24"/>
              </w:rPr>
              <w:t>20</w:t>
            </w:r>
            <w:r>
              <w:rPr>
                <w:rFonts w:ascii="Times New Roman" w:hAnsi="Times New Roman" w:cs="Times New Roman"/>
                <w:sz w:val="24"/>
                <w:szCs w:val="24"/>
              </w:rPr>
              <w:t>16</w:t>
            </w:r>
            <w:r w:rsidRPr="00BE5119">
              <w:rPr>
                <w:rFonts w:ascii="Times New Roman" w:hAnsi="Times New Roman" w:cs="Times New Roman"/>
                <w:sz w:val="24"/>
                <w:szCs w:val="24"/>
              </w:rPr>
              <w:t>-201</w:t>
            </w:r>
            <w:r>
              <w:rPr>
                <w:rFonts w:ascii="Times New Roman" w:hAnsi="Times New Roman" w:cs="Times New Roman"/>
                <w:sz w:val="24"/>
                <w:szCs w:val="24"/>
              </w:rPr>
              <w:t>7</w:t>
            </w:r>
          </w:p>
        </w:tc>
        <w:tc>
          <w:tcPr>
            <w:tcW w:w="3190" w:type="dxa"/>
          </w:tcPr>
          <w:p w:rsidR="00BE5119" w:rsidRPr="00BE5119" w:rsidRDefault="00BE5119" w:rsidP="00BE511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Дьянова</w:t>
            </w:r>
            <w:proofErr w:type="spellEnd"/>
            <w:r>
              <w:rPr>
                <w:rFonts w:ascii="Times New Roman" w:hAnsi="Times New Roman" w:cs="Times New Roman"/>
                <w:sz w:val="24"/>
                <w:szCs w:val="24"/>
              </w:rPr>
              <w:t xml:space="preserve"> Арина</w:t>
            </w:r>
          </w:p>
        </w:tc>
        <w:tc>
          <w:tcPr>
            <w:tcW w:w="3191" w:type="dxa"/>
          </w:tcPr>
          <w:p w:rsidR="00BE5119" w:rsidRPr="00BE5119" w:rsidRDefault="00BE5119" w:rsidP="00BE5119">
            <w:pPr>
              <w:spacing w:after="0" w:line="240" w:lineRule="auto"/>
              <w:jc w:val="both"/>
              <w:rPr>
                <w:rFonts w:ascii="Times New Roman" w:hAnsi="Times New Roman" w:cs="Times New Roman"/>
                <w:sz w:val="24"/>
                <w:szCs w:val="24"/>
              </w:rPr>
            </w:pPr>
            <w:r w:rsidRPr="00BE5119">
              <w:rPr>
                <w:rFonts w:ascii="Times New Roman" w:hAnsi="Times New Roman" w:cs="Times New Roman"/>
                <w:sz w:val="24"/>
                <w:szCs w:val="24"/>
              </w:rPr>
              <w:t xml:space="preserve">призер </w:t>
            </w:r>
            <w:r>
              <w:rPr>
                <w:rFonts w:ascii="Times New Roman" w:hAnsi="Times New Roman" w:cs="Times New Roman"/>
                <w:sz w:val="24"/>
                <w:szCs w:val="24"/>
              </w:rPr>
              <w:t>(</w:t>
            </w:r>
            <w:r w:rsidRPr="00BE5119">
              <w:rPr>
                <w:rFonts w:ascii="Times New Roman" w:hAnsi="Times New Roman" w:cs="Times New Roman"/>
                <w:sz w:val="24"/>
                <w:szCs w:val="24"/>
                <w:lang w:val="en-US"/>
              </w:rPr>
              <w:t>III</w:t>
            </w:r>
            <w:r w:rsidRPr="00BE5119">
              <w:rPr>
                <w:rFonts w:ascii="Times New Roman" w:hAnsi="Times New Roman" w:cs="Times New Roman"/>
                <w:sz w:val="24"/>
                <w:szCs w:val="24"/>
              </w:rPr>
              <w:t xml:space="preserve"> место</w:t>
            </w:r>
            <w:r>
              <w:rPr>
                <w:rFonts w:ascii="Times New Roman" w:hAnsi="Times New Roman" w:cs="Times New Roman"/>
                <w:sz w:val="24"/>
                <w:szCs w:val="24"/>
              </w:rPr>
              <w:t>)</w:t>
            </w:r>
            <w:r w:rsidRPr="00BE5119">
              <w:rPr>
                <w:rFonts w:ascii="Times New Roman" w:hAnsi="Times New Roman" w:cs="Times New Roman"/>
                <w:sz w:val="24"/>
                <w:szCs w:val="24"/>
              </w:rPr>
              <w:t xml:space="preserve"> в исследовательской конференции филологической секции</w:t>
            </w:r>
            <w:r>
              <w:rPr>
                <w:rFonts w:ascii="Times New Roman" w:hAnsi="Times New Roman" w:cs="Times New Roman"/>
                <w:sz w:val="24"/>
                <w:szCs w:val="24"/>
              </w:rPr>
              <w:t>.</w:t>
            </w:r>
            <w:r w:rsidRPr="004E11F2">
              <w:rPr>
                <w:sz w:val="28"/>
                <w:szCs w:val="28"/>
              </w:rPr>
              <w:t xml:space="preserve">  </w:t>
            </w:r>
          </w:p>
        </w:tc>
      </w:tr>
      <w:tr w:rsidR="00BE5119" w:rsidRPr="00BE5119" w:rsidTr="00D25021">
        <w:tc>
          <w:tcPr>
            <w:tcW w:w="3190" w:type="dxa"/>
          </w:tcPr>
          <w:p w:rsidR="00BE5119" w:rsidRPr="00BE5119" w:rsidRDefault="00BE5119" w:rsidP="00BE5119">
            <w:pPr>
              <w:spacing w:after="0" w:line="240" w:lineRule="auto"/>
              <w:jc w:val="both"/>
              <w:rPr>
                <w:rFonts w:ascii="Times New Roman" w:hAnsi="Times New Roman" w:cs="Times New Roman"/>
                <w:sz w:val="24"/>
                <w:szCs w:val="24"/>
              </w:rPr>
            </w:pPr>
          </w:p>
        </w:tc>
        <w:tc>
          <w:tcPr>
            <w:tcW w:w="3190" w:type="dxa"/>
          </w:tcPr>
          <w:p w:rsidR="00BE5119" w:rsidRPr="00BE5119" w:rsidRDefault="00BE5119" w:rsidP="00BE511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Дьянова</w:t>
            </w:r>
            <w:proofErr w:type="spellEnd"/>
            <w:r>
              <w:rPr>
                <w:rFonts w:ascii="Times New Roman" w:hAnsi="Times New Roman" w:cs="Times New Roman"/>
                <w:sz w:val="24"/>
                <w:szCs w:val="24"/>
              </w:rPr>
              <w:t xml:space="preserve"> Арина</w:t>
            </w:r>
          </w:p>
        </w:tc>
        <w:tc>
          <w:tcPr>
            <w:tcW w:w="3191" w:type="dxa"/>
          </w:tcPr>
          <w:p w:rsidR="00BE5119" w:rsidRPr="00BE5119" w:rsidRDefault="00BE5119" w:rsidP="00BE51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Победитель конкурса "Я - гражданин России!"</w:t>
            </w:r>
          </w:p>
        </w:tc>
      </w:tr>
      <w:tr w:rsidR="00BE5119" w:rsidRPr="00BE5119" w:rsidTr="00D25021">
        <w:tc>
          <w:tcPr>
            <w:tcW w:w="3190" w:type="dxa"/>
          </w:tcPr>
          <w:p w:rsidR="00BE5119" w:rsidRPr="00BE5119" w:rsidRDefault="00BE5119" w:rsidP="00BE5119">
            <w:pPr>
              <w:spacing w:after="0" w:line="240" w:lineRule="auto"/>
              <w:jc w:val="both"/>
              <w:rPr>
                <w:rFonts w:ascii="Times New Roman" w:hAnsi="Times New Roman" w:cs="Times New Roman"/>
                <w:sz w:val="24"/>
                <w:szCs w:val="24"/>
              </w:rPr>
            </w:pPr>
            <w:r w:rsidRPr="00BE5119">
              <w:rPr>
                <w:rFonts w:ascii="Times New Roman" w:hAnsi="Times New Roman" w:cs="Times New Roman"/>
                <w:sz w:val="24"/>
                <w:szCs w:val="24"/>
              </w:rPr>
              <w:t>201</w:t>
            </w:r>
            <w:r>
              <w:rPr>
                <w:rFonts w:ascii="Times New Roman" w:hAnsi="Times New Roman" w:cs="Times New Roman"/>
                <w:sz w:val="24"/>
                <w:szCs w:val="24"/>
              </w:rPr>
              <w:t>7</w:t>
            </w:r>
            <w:r w:rsidRPr="00BE5119">
              <w:rPr>
                <w:rFonts w:ascii="Times New Roman" w:hAnsi="Times New Roman" w:cs="Times New Roman"/>
                <w:sz w:val="24"/>
                <w:szCs w:val="24"/>
              </w:rPr>
              <w:t>-201</w:t>
            </w:r>
            <w:r>
              <w:rPr>
                <w:rFonts w:ascii="Times New Roman" w:hAnsi="Times New Roman" w:cs="Times New Roman"/>
                <w:sz w:val="24"/>
                <w:szCs w:val="24"/>
              </w:rPr>
              <w:t>8</w:t>
            </w:r>
          </w:p>
        </w:tc>
        <w:tc>
          <w:tcPr>
            <w:tcW w:w="3190" w:type="dxa"/>
          </w:tcPr>
          <w:p w:rsidR="00BE5119" w:rsidRPr="00BE5119" w:rsidRDefault="00BE5119" w:rsidP="00BE51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Артеева Марина</w:t>
            </w:r>
          </w:p>
        </w:tc>
        <w:tc>
          <w:tcPr>
            <w:tcW w:w="3191" w:type="dxa"/>
          </w:tcPr>
          <w:p w:rsidR="00BE5119" w:rsidRPr="00BE5119" w:rsidRDefault="00BE5119" w:rsidP="00BE5119">
            <w:pPr>
              <w:spacing w:after="0" w:line="240" w:lineRule="auto"/>
              <w:jc w:val="both"/>
              <w:rPr>
                <w:rFonts w:ascii="Times New Roman" w:hAnsi="Times New Roman" w:cs="Times New Roman"/>
                <w:sz w:val="24"/>
                <w:szCs w:val="24"/>
              </w:rPr>
            </w:pPr>
            <w:r w:rsidRPr="00BE5119">
              <w:rPr>
                <w:rFonts w:ascii="Times New Roman" w:hAnsi="Times New Roman" w:cs="Times New Roman"/>
                <w:sz w:val="24"/>
                <w:szCs w:val="24"/>
              </w:rPr>
              <w:t xml:space="preserve">призер Муниципальной олимпиады по </w:t>
            </w:r>
            <w:r>
              <w:rPr>
                <w:rFonts w:ascii="Times New Roman" w:hAnsi="Times New Roman" w:cs="Times New Roman"/>
                <w:sz w:val="24"/>
                <w:szCs w:val="24"/>
              </w:rPr>
              <w:t xml:space="preserve">русскому </w:t>
            </w:r>
            <w:r>
              <w:rPr>
                <w:rFonts w:ascii="Times New Roman" w:hAnsi="Times New Roman" w:cs="Times New Roman"/>
                <w:sz w:val="24"/>
                <w:szCs w:val="24"/>
              </w:rPr>
              <w:lastRenderedPageBreak/>
              <w:t>языку</w:t>
            </w:r>
          </w:p>
        </w:tc>
      </w:tr>
      <w:tr w:rsidR="00BE5119" w:rsidRPr="00BE5119" w:rsidTr="00D25021">
        <w:tc>
          <w:tcPr>
            <w:tcW w:w="3190" w:type="dxa"/>
          </w:tcPr>
          <w:p w:rsidR="00BE5119" w:rsidRPr="00BE5119" w:rsidRDefault="00BE5119" w:rsidP="00BE5119">
            <w:pPr>
              <w:spacing w:after="0" w:line="240" w:lineRule="auto"/>
              <w:jc w:val="both"/>
              <w:rPr>
                <w:rFonts w:ascii="Times New Roman" w:hAnsi="Times New Roman" w:cs="Times New Roman"/>
                <w:sz w:val="24"/>
                <w:szCs w:val="24"/>
              </w:rPr>
            </w:pPr>
          </w:p>
        </w:tc>
        <w:tc>
          <w:tcPr>
            <w:tcW w:w="3190" w:type="dxa"/>
          </w:tcPr>
          <w:p w:rsidR="00BE5119" w:rsidRPr="00BE5119" w:rsidRDefault="00BE5119" w:rsidP="00BE51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Юшманова Виктория, Новоселова Ирина</w:t>
            </w:r>
          </w:p>
        </w:tc>
        <w:tc>
          <w:tcPr>
            <w:tcW w:w="3191" w:type="dxa"/>
          </w:tcPr>
          <w:p w:rsidR="00BE5119" w:rsidRPr="00BE5119" w:rsidRDefault="00BE5119" w:rsidP="00BE5119">
            <w:pPr>
              <w:spacing w:after="0" w:line="240" w:lineRule="auto"/>
              <w:jc w:val="both"/>
              <w:rPr>
                <w:rFonts w:ascii="Times New Roman" w:hAnsi="Times New Roman" w:cs="Times New Roman"/>
                <w:sz w:val="24"/>
                <w:szCs w:val="24"/>
              </w:rPr>
            </w:pPr>
            <w:r w:rsidRPr="00BE5119">
              <w:rPr>
                <w:rFonts w:ascii="Times New Roman" w:hAnsi="Times New Roman" w:cs="Times New Roman"/>
                <w:sz w:val="24"/>
                <w:szCs w:val="24"/>
              </w:rPr>
              <w:t>призер</w:t>
            </w:r>
            <w:r>
              <w:rPr>
                <w:rFonts w:ascii="Times New Roman" w:hAnsi="Times New Roman" w:cs="Times New Roman"/>
                <w:sz w:val="24"/>
                <w:szCs w:val="24"/>
              </w:rPr>
              <w:t>ы</w:t>
            </w:r>
            <w:r w:rsidRPr="00BE5119">
              <w:rPr>
                <w:rFonts w:ascii="Times New Roman" w:hAnsi="Times New Roman" w:cs="Times New Roman"/>
                <w:sz w:val="24"/>
                <w:szCs w:val="24"/>
              </w:rPr>
              <w:t xml:space="preserve"> Муниципальной олимпиады по литературе</w:t>
            </w:r>
          </w:p>
        </w:tc>
      </w:tr>
      <w:tr w:rsidR="00BE5119" w:rsidRPr="00BE5119" w:rsidTr="00D25021">
        <w:tc>
          <w:tcPr>
            <w:tcW w:w="3190" w:type="dxa"/>
          </w:tcPr>
          <w:p w:rsidR="00BE5119" w:rsidRPr="00BE5119" w:rsidRDefault="00BE5119" w:rsidP="00BE5119">
            <w:pPr>
              <w:spacing w:after="0" w:line="240" w:lineRule="auto"/>
              <w:jc w:val="both"/>
              <w:rPr>
                <w:rFonts w:ascii="Times New Roman" w:hAnsi="Times New Roman" w:cs="Times New Roman"/>
                <w:sz w:val="24"/>
                <w:szCs w:val="24"/>
              </w:rPr>
            </w:pPr>
          </w:p>
        </w:tc>
        <w:tc>
          <w:tcPr>
            <w:tcW w:w="3190" w:type="dxa"/>
          </w:tcPr>
          <w:p w:rsidR="00BE5119" w:rsidRDefault="00BE5119" w:rsidP="00BE511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Дьянова</w:t>
            </w:r>
            <w:proofErr w:type="spellEnd"/>
            <w:r>
              <w:rPr>
                <w:rFonts w:ascii="Times New Roman" w:hAnsi="Times New Roman" w:cs="Times New Roman"/>
                <w:sz w:val="24"/>
                <w:szCs w:val="24"/>
              </w:rPr>
              <w:t xml:space="preserve"> Арина, Юшманова Виктория</w:t>
            </w:r>
          </w:p>
        </w:tc>
        <w:tc>
          <w:tcPr>
            <w:tcW w:w="3191" w:type="dxa"/>
          </w:tcPr>
          <w:p w:rsidR="00BE5119" w:rsidRPr="00BE5119" w:rsidRDefault="00BE5119" w:rsidP="00BE51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Призеры регионального конкурса "Родной край моими глазами"</w:t>
            </w:r>
          </w:p>
        </w:tc>
      </w:tr>
      <w:tr w:rsidR="00BE5119" w:rsidRPr="00BE5119" w:rsidTr="00D25021">
        <w:tc>
          <w:tcPr>
            <w:tcW w:w="3190" w:type="dxa"/>
          </w:tcPr>
          <w:p w:rsidR="00BE5119" w:rsidRPr="00BE5119" w:rsidRDefault="00BE5119" w:rsidP="00BE5119">
            <w:pPr>
              <w:spacing w:after="0" w:line="240" w:lineRule="auto"/>
              <w:jc w:val="both"/>
              <w:rPr>
                <w:rFonts w:ascii="Times New Roman" w:hAnsi="Times New Roman" w:cs="Times New Roman"/>
                <w:sz w:val="24"/>
                <w:szCs w:val="24"/>
              </w:rPr>
            </w:pPr>
          </w:p>
        </w:tc>
        <w:tc>
          <w:tcPr>
            <w:tcW w:w="3190" w:type="dxa"/>
          </w:tcPr>
          <w:p w:rsidR="00BE5119" w:rsidRDefault="00BE5119" w:rsidP="00BE51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Носова Юлиана</w:t>
            </w:r>
          </w:p>
        </w:tc>
        <w:tc>
          <w:tcPr>
            <w:tcW w:w="3191" w:type="dxa"/>
          </w:tcPr>
          <w:p w:rsidR="00BE5119" w:rsidRPr="00BE5119" w:rsidRDefault="00BE5119" w:rsidP="00BE5119">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 xml:space="preserve"> место в районе и регионе конкурса "Русский медвежонок"</w:t>
            </w:r>
          </w:p>
        </w:tc>
      </w:tr>
      <w:tr w:rsidR="00BE5119" w:rsidRPr="00BE5119" w:rsidTr="00D25021">
        <w:tc>
          <w:tcPr>
            <w:tcW w:w="3190" w:type="dxa"/>
          </w:tcPr>
          <w:p w:rsidR="00BE5119" w:rsidRPr="00BE5119" w:rsidRDefault="00BE5119" w:rsidP="00BE5119">
            <w:pPr>
              <w:spacing w:after="0" w:line="240" w:lineRule="auto"/>
              <w:jc w:val="both"/>
              <w:rPr>
                <w:rFonts w:ascii="Times New Roman" w:hAnsi="Times New Roman" w:cs="Times New Roman"/>
                <w:sz w:val="24"/>
                <w:szCs w:val="24"/>
              </w:rPr>
            </w:pPr>
          </w:p>
        </w:tc>
        <w:tc>
          <w:tcPr>
            <w:tcW w:w="3190" w:type="dxa"/>
          </w:tcPr>
          <w:p w:rsidR="00BE5119" w:rsidRDefault="00BE5119" w:rsidP="00BE51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Сыропятова Арина</w:t>
            </w:r>
          </w:p>
        </w:tc>
        <w:tc>
          <w:tcPr>
            <w:tcW w:w="3191" w:type="dxa"/>
          </w:tcPr>
          <w:p w:rsidR="00BE5119" w:rsidRDefault="00BE5119" w:rsidP="00BE51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Победитель всероссийского конкурса "На войне маленьких не бывает"</w:t>
            </w:r>
          </w:p>
        </w:tc>
      </w:tr>
      <w:tr w:rsidR="00BE5119" w:rsidRPr="00BE5119" w:rsidTr="00D25021">
        <w:tc>
          <w:tcPr>
            <w:tcW w:w="3190" w:type="dxa"/>
          </w:tcPr>
          <w:p w:rsidR="00BE5119" w:rsidRPr="00BE5119" w:rsidRDefault="00BE5119" w:rsidP="006A28FC">
            <w:pPr>
              <w:spacing w:after="0" w:line="240" w:lineRule="auto"/>
              <w:jc w:val="both"/>
              <w:rPr>
                <w:rFonts w:ascii="Times New Roman" w:hAnsi="Times New Roman" w:cs="Times New Roman"/>
                <w:sz w:val="24"/>
                <w:szCs w:val="24"/>
              </w:rPr>
            </w:pPr>
            <w:r w:rsidRPr="00BE5119">
              <w:rPr>
                <w:rFonts w:ascii="Times New Roman" w:hAnsi="Times New Roman" w:cs="Times New Roman"/>
                <w:sz w:val="24"/>
                <w:szCs w:val="24"/>
              </w:rPr>
              <w:t>201</w:t>
            </w:r>
            <w:r w:rsidR="006A28FC">
              <w:rPr>
                <w:rFonts w:ascii="Times New Roman" w:hAnsi="Times New Roman" w:cs="Times New Roman"/>
                <w:sz w:val="24"/>
                <w:szCs w:val="24"/>
              </w:rPr>
              <w:t>8</w:t>
            </w:r>
            <w:r w:rsidRPr="00BE5119">
              <w:rPr>
                <w:rFonts w:ascii="Times New Roman" w:hAnsi="Times New Roman" w:cs="Times New Roman"/>
                <w:sz w:val="24"/>
                <w:szCs w:val="24"/>
              </w:rPr>
              <w:t>-201</w:t>
            </w:r>
            <w:r w:rsidR="006A28FC">
              <w:rPr>
                <w:rFonts w:ascii="Times New Roman" w:hAnsi="Times New Roman" w:cs="Times New Roman"/>
                <w:sz w:val="24"/>
                <w:szCs w:val="24"/>
              </w:rPr>
              <w:t>9</w:t>
            </w:r>
          </w:p>
        </w:tc>
        <w:tc>
          <w:tcPr>
            <w:tcW w:w="3190" w:type="dxa"/>
          </w:tcPr>
          <w:p w:rsidR="00BE5119" w:rsidRPr="00BE5119" w:rsidRDefault="006A28FC" w:rsidP="00BE511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Шутковская</w:t>
            </w:r>
            <w:proofErr w:type="spellEnd"/>
            <w:r>
              <w:rPr>
                <w:rFonts w:ascii="Times New Roman" w:hAnsi="Times New Roman" w:cs="Times New Roman"/>
                <w:sz w:val="24"/>
                <w:szCs w:val="24"/>
              </w:rPr>
              <w:t xml:space="preserve"> Валерия, Новоселова Ирина, Богданова Алина</w:t>
            </w:r>
          </w:p>
        </w:tc>
        <w:tc>
          <w:tcPr>
            <w:tcW w:w="3191" w:type="dxa"/>
          </w:tcPr>
          <w:p w:rsidR="00BE5119" w:rsidRPr="00BE5119" w:rsidRDefault="006A28FC" w:rsidP="00BE51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призеры</w:t>
            </w:r>
            <w:r w:rsidR="00BE5119" w:rsidRPr="00BE5119">
              <w:rPr>
                <w:rFonts w:ascii="Times New Roman" w:hAnsi="Times New Roman" w:cs="Times New Roman"/>
                <w:sz w:val="24"/>
                <w:szCs w:val="24"/>
              </w:rPr>
              <w:t xml:space="preserve"> Муниципальной олимпиады по литературе</w:t>
            </w:r>
          </w:p>
        </w:tc>
      </w:tr>
      <w:tr w:rsidR="00BE5119" w:rsidRPr="00BE5119" w:rsidTr="00D25021">
        <w:tc>
          <w:tcPr>
            <w:tcW w:w="3190" w:type="dxa"/>
          </w:tcPr>
          <w:p w:rsidR="00BE5119" w:rsidRPr="00BE5119" w:rsidRDefault="00BE5119" w:rsidP="00BE5119">
            <w:pPr>
              <w:spacing w:after="0" w:line="240" w:lineRule="auto"/>
              <w:jc w:val="both"/>
              <w:rPr>
                <w:rFonts w:ascii="Times New Roman" w:hAnsi="Times New Roman" w:cs="Times New Roman"/>
                <w:sz w:val="24"/>
                <w:szCs w:val="24"/>
              </w:rPr>
            </w:pPr>
          </w:p>
        </w:tc>
        <w:tc>
          <w:tcPr>
            <w:tcW w:w="3190" w:type="dxa"/>
          </w:tcPr>
          <w:p w:rsidR="00BE5119" w:rsidRPr="00BE5119" w:rsidRDefault="006A28FC" w:rsidP="00BE51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Юшманова Виктория/ Богданова Алина</w:t>
            </w:r>
          </w:p>
        </w:tc>
        <w:tc>
          <w:tcPr>
            <w:tcW w:w="3191" w:type="dxa"/>
          </w:tcPr>
          <w:p w:rsidR="00BE5119" w:rsidRPr="00BE5119" w:rsidRDefault="006A28FC" w:rsidP="006A28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Победитель/</w:t>
            </w:r>
            <w:r w:rsidR="00BE5119" w:rsidRPr="00BE5119">
              <w:rPr>
                <w:rFonts w:ascii="Times New Roman" w:hAnsi="Times New Roman" w:cs="Times New Roman"/>
                <w:sz w:val="24"/>
                <w:szCs w:val="24"/>
              </w:rPr>
              <w:t>призер региональной олимпиады по литературе</w:t>
            </w:r>
          </w:p>
        </w:tc>
      </w:tr>
      <w:tr w:rsidR="006A28FC" w:rsidRPr="00BE5119" w:rsidTr="00D25021">
        <w:tc>
          <w:tcPr>
            <w:tcW w:w="3190" w:type="dxa"/>
          </w:tcPr>
          <w:p w:rsidR="006A28FC" w:rsidRPr="00BE5119" w:rsidRDefault="006A28FC" w:rsidP="00BE5119">
            <w:pPr>
              <w:spacing w:after="0" w:line="240" w:lineRule="auto"/>
              <w:jc w:val="both"/>
              <w:rPr>
                <w:rFonts w:ascii="Times New Roman" w:hAnsi="Times New Roman" w:cs="Times New Roman"/>
                <w:sz w:val="24"/>
                <w:szCs w:val="24"/>
              </w:rPr>
            </w:pPr>
          </w:p>
        </w:tc>
        <w:tc>
          <w:tcPr>
            <w:tcW w:w="3190" w:type="dxa"/>
          </w:tcPr>
          <w:p w:rsidR="006A28FC" w:rsidRDefault="006A28FC" w:rsidP="00BE51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Филиппова </w:t>
            </w:r>
            <w:proofErr w:type="spellStart"/>
            <w:r>
              <w:rPr>
                <w:rFonts w:ascii="Times New Roman" w:hAnsi="Times New Roman" w:cs="Times New Roman"/>
                <w:sz w:val="24"/>
                <w:szCs w:val="24"/>
              </w:rPr>
              <w:t>Ульяна</w:t>
            </w:r>
            <w:proofErr w:type="spellEnd"/>
            <w:r>
              <w:rPr>
                <w:rFonts w:ascii="Times New Roman" w:hAnsi="Times New Roman" w:cs="Times New Roman"/>
                <w:sz w:val="24"/>
                <w:szCs w:val="24"/>
              </w:rPr>
              <w:t>, Лыков Тимофей</w:t>
            </w:r>
          </w:p>
        </w:tc>
        <w:tc>
          <w:tcPr>
            <w:tcW w:w="3191" w:type="dxa"/>
          </w:tcPr>
          <w:p w:rsidR="006A28FC" w:rsidRDefault="006A28FC" w:rsidP="006A28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Гран-при в исследовательской конференции филологической секции.</w:t>
            </w:r>
          </w:p>
        </w:tc>
      </w:tr>
      <w:tr w:rsidR="006A28FC" w:rsidRPr="00BE5119" w:rsidTr="00D25021">
        <w:tc>
          <w:tcPr>
            <w:tcW w:w="3190" w:type="dxa"/>
          </w:tcPr>
          <w:p w:rsidR="006A28FC" w:rsidRPr="00BE5119" w:rsidRDefault="006A28FC" w:rsidP="00BE5119">
            <w:pPr>
              <w:spacing w:after="0" w:line="240" w:lineRule="auto"/>
              <w:jc w:val="both"/>
              <w:rPr>
                <w:rFonts w:ascii="Times New Roman" w:hAnsi="Times New Roman" w:cs="Times New Roman"/>
                <w:sz w:val="24"/>
                <w:szCs w:val="24"/>
              </w:rPr>
            </w:pPr>
          </w:p>
        </w:tc>
        <w:tc>
          <w:tcPr>
            <w:tcW w:w="3190" w:type="dxa"/>
          </w:tcPr>
          <w:p w:rsidR="006A28FC" w:rsidRDefault="006A28FC" w:rsidP="00BE51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Филиппова </w:t>
            </w:r>
            <w:proofErr w:type="spellStart"/>
            <w:r>
              <w:rPr>
                <w:rFonts w:ascii="Times New Roman" w:hAnsi="Times New Roman" w:cs="Times New Roman"/>
                <w:sz w:val="24"/>
                <w:szCs w:val="24"/>
              </w:rPr>
              <w:t>Ульяна</w:t>
            </w:r>
            <w:proofErr w:type="spellEnd"/>
            <w:r>
              <w:rPr>
                <w:rFonts w:ascii="Times New Roman" w:hAnsi="Times New Roman" w:cs="Times New Roman"/>
                <w:sz w:val="24"/>
                <w:szCs w:val="24"/>
              </w:rPr>
              <w:t>/ Юшманова Виктория</w:t>
            </w:r>
          </w:p>
        </w:tc>
        <w:tc>
          <w:tcPr>
            <w:tcW w:w="3191" w:type="dxa"/>
          </w:tcPr>
          <w:p w:rsidR="006A28FC" w:rsidRPr="006A28FC" w:rsidRDefault="006A28FC" w:rsidP="006A28FC">
            <w:pPr>
              <w:spacing w:after="0" w:line="240" w:lineRule="auto"/>
              <w:jc w:val="both"/>
              <w:rPr>
                <w:rFonts w:ascii="Times New Roman" w:hAnsi="Times New Roman" w:cs="Times New Roman"/>
                <w:sz w:val="24"/>
                <w:szCs w:val="24"/>
              </w:rPr>
            </w:pPr>
            <w:r w:rsidRPr="006A28FC">
              <w:rPr>
                <w:rFonts w:ascii="Times New Roman" w:hAnsi="Times New Roman" w:cs="Times New Roman"/>
                <w:sz w:val="24"/>
                <w:szCs w:val="24"/>
                <w:lang w:val="en-US"/>
              </w:rPr>
              <w:t>III</w:t>
            </w:r>
            <w:r w:rsidRPr="006A28FC">
              <w:rPr>
                <w:rFonts w:ascii="Times New Roman" w:hAnsi="Times New Roman" w:cs="Times New Roman"/>
                <w:sz w:val="24"/>
                <w:szCs w:val="24"/>
              </w:rPr>
              <w:t xml:space="preserve"> место в олимпиаде гуманитарного направления/ </w:t>
            </w:r>
            <w:r w:rsidRPr="006A28FC">
              <w:rPr>
                <w:rFonts w:ascii="Times New Roman" w:hAnsi="Times New Roman" w:cs="Times New Roman"/>
                <w:sz w:val="24"/>
                <w:szCs w:val="24"/>
                <w:lang w:val="en-US"/>
              </w:rPr>
              <w:t>III</w:t>
            </w:r>
            <w:r w:rsidRPr="006A28FC">
              <w:rPr>
                <w:rFonts w:ascii="Times New Roman" w:hAnsi="Times New Roman" w:cs="Times New Roman"/>
                <w:sz w:val="24"/>
                <w:szCs w:val="24"/>
              </w:rPr>
              <w:t xml:space="preserve"> место в олимпиаде филологического направления  </w:t>
            </w:r>
          </w:p>
        </w:tc>
      </w:tr>
      <w:tr w:rsidR="006A28FC" w:rsidRPr="00BE5119" w:rsidTr="00D25021">
        <w:tc>
          <w:tcPr>
            <w:tcW w:w="3190" w:type="dxa"/>
          </w:tcPr>
          <w:p w:rsidR="006A28FC" w:rsidRPr="00BE5119" w:rsidRDefault="006A28FC" w:rsidP="00BE5119">
            <w:pPr>
              <w:spacing w:after="0" w:line="240" w:lineRule="auto"/>
              <w:jc w:val="both"/>
              <w:rPr>
                <w:rFonts w:ascii="Times New Roman" w:hAnsi="Times New Roman" w:cs="Times New Roman"/>
                <w:sz w:val="24"/>
                <w:szCs w:val="24"/>
              </w:rPr>
            </w:pPr>
          </w:p>
        </w:tc>
        <w:tc>
          <w:tcPr>
            <w:tcW w:w="3190" w:type="dxa"/>
          </w:tcPr>
          <w:p w:rsidR="006A28FC" w:rsidRDefault="006A28FC" w:rsidP="00BE51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Носова Юлиана</w:t>
            </w:r>
          </w:p>
        </w:tc>
        <w:tc>
          <w:tcPr>
            <w:tcW w:w="3191" w:type="dxa"/>
          </w:tcPr>
          <w:p w:rsidR="006A28FC" w:rsidRPr="006A28FC" w:rsidRDefault="006A28FC" w:rsidP="006A28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Победитель регионального этапа конкурса "Я - гражданин России"</w:t>
            </w:r>
          </w:p>
        </w:tc>
      </w:tr>
      <w:tr w:rsidR="00BE5119" w:rsidRPr="00BE5119" w:rsidTr="00D25021">
        <w:tc>
          <w:tcPr>
            <w:tcW w:w="3190" w:type="dxa"/>
          </w:tcPr>
          <w:p w:rsidR="00BE5119" w:rsidRPr="00BE5119" w:rsidRDefault="00BE5119" w:rsidP="006A28FC">
            <w:pPr>
              <w:spacing w:after="0" w:line="240" w:lineRule="auto"/>
              <w:jc w:val="both"/>
              <w:rPr>
                <w:rFonts w:ascii="Times New Roman" w:hAnsi="Times New Roman" w:cs="Times New Roman"/>
                <w:sz w:val="24"/>
                <w:szCs w:val="24"/>
              </w:rPr>
            </w:pPr>
            <w:r w:rsidRPr="00BE5119">
              <w:rPr>
                <w:rFonts w:ascii="Times New Roman" w:hAnsi="Times New Roman" w:cs="Times New Roman"/>
                <w:sz w:val="24"/>
                <w:szCs w:val="24"/>
              </w:rPr>
              <w:t>201</w:t>
            </w:r>
            <w:r w:rsidR="006A28FC">
              <w:rPr>
                <w:rFonts w:ascii="Times New Roman" w:hAnsi="Times New Roman" w:cs="Times New Roman"/>
                <w:sz w:val="24"/>
                <w:szCs w:val="24"/>
              </w:rPr>
              <w:t>9-2020</w:t>
            </w:r>
          </w:p>
        </w:tc>
        <w:tc>
          <w:tcPr>
            <w:tcW w:w="3190" w:type="dxa"/>
          </w:tcPr>
          <w:p w:rsidR="00BE5119" w:rsidRPr="00BE5119" w:rsidRDefault="006A28FC" w:rsidP="006A28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Полякова Арина, Юшманова Виктория</w:t>
            </w:r>
          </w:p>
        </w:tc>
        <w:tc>
          <w:tcPr>
            <w:tcW w:w="3191" w:type="dxa"/>
          </w:tcPr>
          <w:p w:rsidR="00BE5119" w:rsidRPr="00BE5119" w:rsidRDefault="006A28FC" w:rsidP="00BE51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Победитель регионального этапа конкурса "Я - гражданин России"</w:t>
            </w:r>
          </w:p>
        </w:tc>
      </w:tr>
      <w:tr w:rsidR="00C52CF7" w:rsidRPr="00BE5119" w:rsidTr="00D25021">
        <w:tc>
          <w:tcPr>
            <w:tcW w:w="3190" w:type="dxa"/>
          </w:tcPr>
          <w:p w:rsidR="00C52CF7" w:rsidRPr="00BE5119" w:rsidRDefault="00C52CF7" w:rsidP="006A28FC">
            <w:pPr>
              <w:spacing w:after="0" w:line="240" w:lineRule="auto"/>
              <w:jc w:val="both"/>
              <w:rPr>
                <w:rFonts w:ascii="Times New Roman" w:hAnsi="Times New Roman" w:cs="Times New Roman"/>
                <w:sz w:val="24"/>
                <w:szCs w:val="24"/>
              </w:rPr>
            </w:pPr>
          </w:p>
        </w:tc>
        <w:tc>
          <w:tcPr>
            <w:tcW w:w="3190" w:type="dxa"/>
          </w:tcPr>
          <w:p w:rsidR="00C52CF7" w:rsidRDefault="00C52CF7" w:rsidP="006A28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Артеева Марина/ Юшманова Виктория</w:t>
            </w:r>
          </w:p>
        </w:tc>
        <w:tc>
          <w:tcPr>
            <w:tcW w:w="3191" w:type="dxa"/>
          </w:tcPr>
          <w:p w:rsidR="00C52CF7" w:rsidRDefault="00C52CF7" w:rsidP="00C52CF7">
            <w:pPr>
              <w:spacing w:after="0" w:line="240" w:lineRule="auto"/>
              <w:jc w:val="both"/>
              <w:rPr>
                <w:rFonts w:ascii="Times New Roman" w:hAnsi="Times New Roman" w:cs="Times New Roman"/>
                <w:sz w:val="24"/>
                <w:szCs w:val="24"/>
              </w:rPr>
            </w:pPr>
            <w:r w:rsidRPr="00BE5119">
              <w:rPr>
                <w:rFonts w:ascii="Times New Roman" w:hAnsi="Times New Roman" w:cs="Times New Roman"/>
                <w:sz w:val="24"/>
                <w:szCs w:val="24"/>
              </w:rPr>
              <w:t xml:space="preserve">призер региональной олимпиады по </w:t>
            </w:r>
            <w:r>
              <w:rPr>
                <w:rFonts w:ascii="Times New Roman" w:hAnsi="Times New Roman" w:cs="Times New Roman"/>
                <w:sz w:val="24"/>
                <w:szCs w:val="24"/>
              </w:rPr>
              <w:t>русскому языку/ литературы</w:t>
            </w:r>
          </w:p>
        </w:tc>
      </w:tr>
      <w:tr w:rsidR="006A28FC" w:rsidRPr="00BE5119" w:rsidTr="00D25021">
        <w:tc>
          <w:tcPr>
            <w:tcW w:w="3190" w:type="dxa"/>
          </w:tcPr>
          <w:p w:rsidR="006A28FC" w:rsidRPr="00BE5119" w:rsidRDefault="006A28FC" w:rsidP="006A28FC">
            <w:pPr>
              <w:spacing w:after="0" w:line="240" w:lineRule="auto"/>
              <w:jc w:val="both"/>
              <w:rPr>
                <w:rFonts w:ascii="Times New Roman" w:hAnsi="Times New Roman" w:cs="Times New Roman"/>
                <w:sz w:val="24"/>
                <w:szCs w:val="24"/>
              </w:rPr>
            </w:pPr>
          </w:p>
        </w:tc>
        <w:tc>
          <w:tcPr>
            <w:tcW w:w="3190" w:type="dxa"/>
          </w:tcPr>
          <w:p w:rsidR="006A28FC" w:rsidRDefault="006A28FC" w:rsidP="006A28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Лыков Тимофей, </w:t>
            </w:r>
            <w:proofErr w:type="spellStart"/>
            <w:r>
              <w:rPr>
                <w:rFonts w:ascii="Times New Roman" w:hAnsi="Times New Roman" w:cs="Times New Roman"/>
                <w:sz w:val="24"/>
                <w:szCs w:val="24"/>
              </w:rPr>
              <w:t>Матафанова</w:t>
            </w:r>
            <w:proofErr w:type="spellEnd"/>
            <w:r>
              <w:rPr>
                <w:rFonts w:ascii="Times New Roman" w:hAnsi="Times New Roman" w:cs="Times New Roman"/>
                <w:sz w:val="24"/>
                <w:szCs w:val="24"/>
              </w:rPr>
              <w:t xml:space="preserve"> Арина, </w:t>
            </w:r>
            <w:proofErr w:type="spellStart"/>
            <w:r>
              <w:rPr>
                <w:rFonts w:ascii="Times New Roman" w:hAnsi="Times New Roman" w:cs="Times New Roman"/>
                <w:sz w:val="24"/>
                <w:szCs w:val="24"/>
              </w:rPr>
              <w:t>Дуркина</w:t>
            </w:r>
            <w:proofErr w:type="spellEnd"/>
            <w:r>
              <w:rPr>
                <w:rFonts w:ascii="Times New Roman" w:hAnsi="Times New Roman" w:cs="Times New Roman"/>
                <w:sz w:val="24"/>
                <w:szCs w:val="24"/>
              </w:rPr>
              <w:t xml:space="preserve"> Дарья</w:t>
            </w:r>
          </w:p>
        </w:tc>
        <w:tc>
          <w:tcPr>
            <w:tcW w:w="3191" w:type="dxa"/>
          </w:tcPr>
          <w:p w:rsidR="006A28FC" w:rsidRDefault="006A28FC" w:rsidP="00BE51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Победители в исследовательской конференции филологической секции.</w:t>
            </w:r>
          </w:p>
        </w:tc>
      </w:tr>
    </w:tbl>
    <w:p w:rsidR="00BE5119" w:rsidRDefault="00BE5119" w:rsidP="006B4737">
      <w:pPr>
        <w:tabs>
          <w:tab w:val="left" w:pos="7815"/>
        </w:tabs>
        <w:spacing w:after="0" w:line="240" w:lineRule="auto"/>
        <w:ind w:firstLine="709"/>
        <w:jc w:val="both"/>
        <w:rPr>
          <w:rFonts w:ascii="Times New Roman" w:hAnsi="Times New Roman" w:cs="Times New Roman"/>
          <w:color w:val="000000" w:themeColor="text1"/>
          <w:sz w:val="24"/>
          <w:szCs w:val="24"/>
        </w:rPr>
      </w:pPr>
    </w:p>
    <w:p w:rsidR="00A71AF4" w:rsidRDefault="00A71AF4" w:rsidP="006B4737">
      <w:pPr>
        <w:tabs>
          <w:tab w:val="left" w:pos="7815"/>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Таким образом, работа по данной теме является перспективной и будет продолжена.</w:t>
      </w:r>
    </w:p>
    <w:p w:rsidR="00686E1B" w:rsidRDefault="00686E1B" w:rsidP="006B4737">
      <w:pPr>
        <w:tabs>
          <w:tab w:val="left" w:pos="7815"/>
        </w:tabs>
        <w:spacing w:after="0" w:line="240" w:lineRule="auto"/>
        <w:ind w:firstLine="709"/>
        <w:jc w:val="both"/>
        <w:rPr>
          <w:rFonts w:ascii="Times New Roman" w:hAnsi="Times New Roman" w:cs="Times New Roman"/>
          <w:color w:val="000000" w:themeColor="text1"/>
          <w:sz w:val="24"/>
          <w:szCs w:val="24"/>
        </w:rPr>
      </w:pPr>
    </w:p>
    <w:p w:rsidR="00686E1B" w:rsidRDefault="00686E1B" w:rsidP="00686E1B">
      <w:pPr>
        <w:tabs>
          <w:tab w:val="left" w:pos="7815"/>
        </w:tabs>
        <w:spacing w:after="0"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Библиографический список.</w:t>
      </w:r>
    </w:p>
    <w:p w:rsidR="00686E1B" w:rsidRPr="00686E1B" w:rsidRDefault="00686E1B" w:rsidP="00686E1B">
      <w:pPr>
        <w:tabs>
          <w:tab w:val="left" w:pos="7815"/>
        </w:tabs>
        <w:spacing w:after="0" w:line="240" w:lineRule="auto"/>
        <w:ind w:firstLine="709"/>
        <w:jc w:val="both"/>
        <w:rPr>
          <w:rFonts w:ascii="Times New Roman" w:hAnsi="Times New Roman" w:cs="Times New Roman"/>
          <w:color w:val="000000" w:themeColor="text1"/>
          <w:sz w:val="24"/>
          <w:szCs w:val="24"/>
        </w:rPr>
      </w:pPr>
    </w:p>
    <w:p w:rsidR="00690151" w:rsidRDefault="00686E1B" w:rsidP="00836423">
      <w:pPr>
        <w:spacing w:after="0" w:line="240" w:lineRule="auto"/>
        <w:ind w:firstLine="709"/>
        <w:jc w:val="both"/>
        <w:rPr>
          <w:rFonts w:ascii="Times New Roman" w:hAnsi="Times New Roman" w:cs="Times New Roman"/>
          <w:sz w:val="24"/>
          <w:szCs w:val="24"/>
        </w:rPr>
      </w:pPr>
      <w:r>
        <w:rPr>
          <w:rFonts w:ascii="MuseoSansCyrl" w:hAnsi="MuseoSansCyrl"/>
          <w:color w:val="000000"/>
          <w:sz w:val="23"/>
          <w:szCs w:val="23"/>
          <w:shd w:val="clear" w:color="auto" w:fill="FFFFFF"/>
        </w:rPr>
        <w:t xml:space="preserve">1. </w:t>
      </w:r>
      <w:proofErr w:type="spellStart"/>
      <w:r w:rsidRPr="00686E1B">
        <w:rPr>
          <w:rFonts w:ascii="Times New Roman" w:hAnsi="Times New Roman" w:cs="Times New Roman"/>
          <w:sz w:val="24"/>
          <w:szCs w:val="24"/>
        </w:rPr>
        <w:t>Абаскалова</w:t>
      </w:r>
      <w:proofErr w:type="spellEnd"/>
      <w:r w:rsidRPr="00686E1B">
        <w:rPr>
          <w:rFonts w:ascii="Times New Roman" w:hAnsi="Times New Roman" w:cs="Times New Roman"/>
          <w:sz w:val="24"/>
          <w:szCs w:val="24"/>
        </w:rPr>
        <w:t> Н.П. Проектная деятельность учащихся по теме «Тайны моего организма» / Н.П. </w:t>
      </w:r>
      <w:proofErr w:type="spellStart"/>
      <w:r w:rsidRPr="00686E1B">
        <w:rPr>
          <w:rFonts w:ascii="Times New Roman" w:hAnsi="Times New Roman" w:cs="Times New Roman"/>
          <w:sz w:val="24"/>
          <w:szCs w:val="24"/>
        </w:rPr>
        <w:t>Абаскалова</w:t>
      </w:r>
      <w:proofErr w:type="spellEnd"/>
      <w:r w:rsidRPr="00686E1B">
        <w:rPr>
          <w:rFonts w:ascii="Times New Roman" w:hAnsi="Times New Roman" w:cs="Times New Roman"/>
          <w:sz w:val="24"/>
          <w:szCs w:val="24"/>
        </w:rPr>
        <w:t> // Образование. Карьера. Общество. - 2013. - №3 (39). - С. 39-42.</w:t>
      </w:r>
    </w:p>
    <w:p w:rsidR="00686E1B" w:rsidRDefault="00686E1B" w:rsidP="0083642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686E1B">
        <w:rPr>
          <w:rFonts w:ascii="Times New Roman" w:hAnsi="Times New Roman" w:cs="Times New Roman"/>
          <w:sz w:val="24"/>
          <w:szCs w:val="24"/>
        </w:rPr>
        <w:t>Алексеева Т.И., Алексеева М.Н. Проектная деятельность младших школьников в системе Л.В. </w:t>
      </w:r>
      <w:proofErr w:type="spellStart"/>
      <w:r w:rsidRPr="00686E1B">
        <w:rPr>
          <w:rFonts w:ascii="Times New Roman" w:hAnsi="Times New Roman" w:cs="Times New Roman"/>
          <w:sz w:val="24"/>
          <w:szCs w:val="24"/>
        </w:rPr>
        <w:t>Занкова</w:t>
      </w:r>
      <w:proofErr w:type="spellEnd"/>
      <w:r w:rsidRPr="00686E1B">
        <w:rPr>
          <w:rFonts w:ascii="Times New Roman" w:hAnsi="Times New Roman" w:cs="Times New Roman"/>
          <w:sz w:val="24"/>
          <w:szCs w:val="24"/>
        </w:rPr>
        <w:t xml:space="preserve"> / Т.И. Алексеева, М.Н. Алексеева // </w:t>
      </w:r>
      <w:proofErr w:type="spellStart"/>
      <w:r w:rsidRPr="00686E1B">
        <w:rPr>
          <w:rFonts w:ascii="Times New Roman" w:hAnsi="Times New Roman" w:cs="Times New Roman"/>
          <w:sz w:val="24"/>
          <w:szCs w:val="24"/>
        </w:rPr>
        <w:t>Яфальян</w:t>
      </w:r>
      <w:proofErr w:type="spellEnd"/>
      <w:r w:rsidRPr="00686E1B">
        <w:rPr>
          <w:rFonts w:ascii="Times New Roman" w:hAnsi="Times New Roman" w:cs="Times New Roman"/>
          <w:sz w:val="24"/>
          <w:szCs w:val="24"/>
        </w:rPr>
        <w:t xml:space="preserve"> (http://www.yafalian.ru/konfer/046.pdf).</w:t>
      </w:r>
    </w:p>
    <w:p w:rsidR="00690151" w:rsidRDefault="00686E1B" w:rsidP="00686E1B">
      <w:pPr>
        <w:spacing w:after="0" w:line="240" w:lineRule="auto"/>
        <w:ind w:firstLine="709"/>
        <w:jc w:val="both"/>
        <w:rPr>
          <w:rFonts w:ascii="Times New Roman" w:hAnsi="Times New Roman" w:cs="Times New Roman"/>
          <w:color w:val="242424"/>
          <w:sz w:val="24"/>
          <w:szCs w:val="24"/>
        </w:rPr>
      </w:pPr>
      <w:r>
        <w:rPr>
          <w:rFonts w:ascii="Times New Roman" w:hAnsi="Times New Roman" w:cs="Times New Roman"/>
          <w:sz w:val="24"/>
          <w:szCs w:val="24"/>
        </w:rPr>
        <w:lastRenderedPageBreak/>
        <w:t xml:space="preserve">3. </w:t>
      </w:r>
      <w:proofErr w:type="spellStart"/>
      <w:r w:rsidRPr="00686E1B">
        <w:rPr>
          <w:rFonts w:ascii="Times New Roman" w:hAnsi="Times New Roman" w:cs="Times New Roman"/>
          <w:color w:val="242424"/>
          <w:sz w:val="24"/>
          <w:szCs w:val="24"/>
        </w:rPr>
        <w:t>Алябушева</w:t>
      </w:r>
      <w:proofErr w:type="spellEnd"/>
      <w:r w:rsidRPr="00686E1B">
        <w:rPr>
          <w:rFonts w:ascii="Times New Roman" w:hAnsi="Times New Roman" w:cs="Times New Roman"/>
          <w:color w:val="242424"/>
          <w:sz w:val="24"/>
          <w:szCs w:val="24"/>
        </w:rPr>
        <w:t xml:space="preserve"> Г.В. Развитие познавательных интересов младших школьников в проектной деятельности: </w:t>
      </w:r>
      <w:proofErr w:type="spellStart"/>
      <w:r w:rsidRPr="00686E1B">
        <w:rPr>
          <w:rFonts w:ascii="Times New Roman" w:hAnsi="Times New Roman" w:cs="Times New Roman"/>
          <w:color w:val="242424"/>
          <w:sz w:val="24"/>
          <w:szCs w:val="24"/>
        </w:rPr>
        <w:t>автореф</w:t>
      </w:r>
      <w:proofErr w:type="spellEnd"/>
      <w:r w:rsidRPr="00686E1B">
        <w:rPr>
          <w:rFonts w:ascii="Times New Roman" w:hAnsi="Times New Roman" w:cs="Times New Roman"/>
          <w:color w:val="242424"/>
          <w:sz w:val="24"/>
          <w:szCs w:val="24"/>
        </w:rPr>
        <w:t xml:space="preserve">. </w:t>
      </w:r>
      <w:proofErr w:type="spellStart"/>
      <w:r w:rsidRPr="00686E1B">
        <w:rPr>
          <w:rFonts w:ascii="Times New Roman" w:hAnsi="Times New Roman" w:cs="Times New Roman"/>
          <w:color w:val="242424"/>
          <w:sz w:val="24"/>
          <w:szCs w:val="24"/>
        </w:rPr>
        <w:t>дис</w:t>
      </w:r>
      <w:proofErr w:type="spellEnd"/>
      <w:r w:rsidRPr="00686E1B">
        <w:rPr>
          <w:rFonts w:ascii="Times New Roman" w:hAnsi="Times New Roman" w:cs="Times New Roman"/>
          <w:color w:val="242424"/>
          <w:sz w:val="24"/>
          <w:szCs w:val="24"/>
        </w:rPr>
        <w:t xml:space="preserve">. … канд. </w:t>
      </w:r>
      <w:proofErr w:type="spellStart"/>
      <w:r w:rsidRPr="00686E1B">
        <w:rPr>
          <w:rFonts w:ascii="Times New Roman" w:hAnsi="Times New Roman" w:cs="Times New Roman"/>
          <w:color w:val="242424"/>
          <w:sz w:val="24"/>
          <w:szCs w:val="24"/>
        </w:rPr>
        <w:t>пед</w:t>
      </w:r>
      <w:proofErr w:type="spellEnd"/>
      <w:r w:rsidRPr="00686E1B">
        <w:rPr>
          <w:rFonts w:ascii="Times New Roman" w:hAnsi="Times New Roman" w:cs="Times New Roman"/>
          <w:color w:val="242424"/>
          <w:sz w:val="24"/>
          <w:szCs w:val="24"/>
        </w:rPr>
        <w:t>. наук: 13.00.01 / Г.В. </w:t>
      </w:r>
      <w:proofErr w:type="spellStart"/>
      <w:r w:rsidRPr="00686E1B">
        <w:rPr>
          <w:rFonts w:ascii="Times New Roman" w:hAnsi="Times New Roman" w:cs="Times New Roman"/>
          <w:color w:val="242424"/>
          <w:sz w:val="24"/>
          <w:szCs w:val="24"/>
        </w:rPr>
        <w:t>Алябушева</w:t>
      </w:r>
      <w:proofErr w:type="spellEnd"/>
      <w:r w:rsidRPr="00686E1B">
        <w:rPr>
          <w:rFonts w:ascii="Times New Roman" w:hAnsi="Times New Roman" w:cs="Times New Roman"/>
          <w:color w:val="242424"/>
          <w:sz w:val="24"/>
          <w:szCs w:val="24"/>
        </w:rPr>
        <w:t>; ГОУ ВПО Московский педагогический государственный университет. - Москва, 2011. - 23 с.</w:t>
      </w:r>
    </w:p>
    <w:p w:rsidR="00686E1B" w:rsidRDefault="00686E1B" w:rsidP="00686E1B">
      <w:pPr>
        <w:spacing w:after="0" w:line="240" w:lineRule="auto"/>
        <w:ind w:firstLine="709"/>
        <w:jc w:val="both"/>
        <w:rPr>
          <w:rFonts w:ascii="Times New Roman" w:hAnsi="Times New Roman" w:cs="Times New Roman"/>
          <w:sz w:val="24"/>
          <w:szCs w:val="24"/>
        </w:rPr>
      </w:pPr>
      <w:r>
        <w:rPr>
          <w:rFonts w:ascii="Times New Roman" w:hAnsi="Times New Roman" w:cs="Times New Roman"/>
          <w:color w:val="242424"/>
          <w:sz w:val="24"/>
          <w:szCs w:val="24"/>
        </w:rPr>
        <w:t xml:space="preserve">4. </w:t>
      </w:r>
      <w:r w:rsidRPr="00686E1B">
        <w:rPr>
          <w:rFonts w:ascii="Times New Roman" w:hAnsi="Times New Roman" w:cs="Times New Roman"/>
          <w:sz w:val="24"/>
          <w:szCs w:val="24"/>
        </w:rPr>
        <w:t>Белова Т.Г. Исследовательская и проектная деятельность учащихся в современном образовании / Т.Г. Белова // Известия Российского государственного педагогического университета им. А.И. Герцена. - 2012. - №76-2. - С. 30-35.</w:t>
      </w:r>
    </w:p>
    <w:p w:rsidR="00686E1B" w:rsidRDefault="00686E1B" w:rsidP="00686E1B">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5. </w:t>
      </w:r>
      <w:proofErr w:type="spellStart"/>
      <w:r w:rsidRPr="00686E1B">
        <w:rPr>
          <w:rFonts w:ascii="Times New Roman" w:hAnsi="Times New Roman" w:cs="Times New Roman"/>
          <w:sz w:val="24"/>
          <w:szCs w:val="24"/>
        </w:rPr>
        <w:t>Божович</w:t>
      </w:r>
      <w:proofErr w:type="spellEnd"/>
      <w:r w:rsidRPr="00686E1B">
        <w:rPr>
          <w:rFonts w:ascii="Times New Roman" w:hAnsi="Times New Roman" w:cs="Times New Roman"/>
          <w:sz w:val="24"/>
          <w:szCs w:val="24"/>
        </w:rPr>
        <w:t xml:space="preserve">, Л.И. </w:t>
      </w:r>
      <w:r w:rsidRPr="00686E1B">
        <w:rPr>
          <w:rFonts w:ascii="Times New Roman" w:hAnsi="Times New Roman" w:cs="Times New Roman"/>
          <w:sz w:val="24"/>
          <w:szCs w:val="24"/>
          <w:shd w:val="clear" w:color="auto" w:fill="FFFFFF"/>
        </w:rPr>
        <w:t xml:space="preserve">Избранные психологические труды: </w:t>
      </w:r>
      <w:proofErr w:type="spellStart"/>
      <w:r w:rsidRPr="00686E1B">
        <w:rPr>
          <w:rFonts w:ascii="Times New Roman" w:hAnsi="Times New Roman" w:cs="Times New Roman"/>
          <w:sz w:val="24"/>
          <w:szCs w:val="24"/>
          <w:shd w:val="clear" w:color="auto" w:fill="FFFFFF"/>
        </w:rPr>
        <w:t>пробл</w:t>
      </w:r>
      <w:proofErr w:type="spellEnd"/>
      <w:r w:rsidRPr="00686E1B">
        <w:rPr>
          <w:rFonts w:ascii="Times New Roman" w:hAnsi="Times New Roman" w:cs="Times New Roman"/>
          <w:sz w:val="24"/>
          <w:szCs w:val="24"/>
          <w:shd w:val="clear" w:color="auto" w:fill="FFFFFF"/>
        </w:rPr>
        <w:t xml:space="preserve">. формирования личности / Л.И. </w:t>
      </w:r>
      <w:proofErr w:type="spellStart"/>
      <w:r w:rsidRPr="00686E1B">
        <w:rPr>
          <w:rFonts w:ascii="Times New Roman" w:hAnsi="Times New Roman" w:cs="Times New Roman"/>
          <w:sz w:val="24"/>
          <w:szCs w:val="24"/>
          <w:shd w:val="clear" w:color="auto" w:fill="FFFFFF"/>
        </w:rPr>
        <w:t>Божович</w:t>
      </w:r>
      <w:proofErr w:type="spellEnd"/>
      <w:r w:rsidRPr="00686E1B">
        <w:rPr>
          <w:rFonts w:ascii="Times New Roman" w:hAnsi="Times New Roman" w:cs="Times New Roman"/>
          <w:sz w:val="24"/>
          <w:szCs w:val="24"/>
          <w:shd w:val="clear" w:color="auto" w:fill="FFFFFF"/>
        </w:rPr>
        <w:t xml:space="preserve">; Под ред. Д.И. </w:t>
      </w:r>
      <w:proofErr w:type="spellStart"/>
      <w:r w:rsidRPr="00686E1B">
        <w:rPr>
          <w:rFonts w:ascii="Times New Roman" w:hAnsi="Times New Roman" w:cs="Times New Roman"/>
          <w:sz w:val="24"/>
          <w:szCs w:val="24"/>
          <w:shd w:val="clear" w:color="auto" w:fill="FFFFFF"/>
        </w:rPr>
        <w:t>Фельдштейна</w:t>
      </w:r>
      <w:proofErr w:type="spellEnd"/>
      <w:r w:rsidRPr="00686E1B">
        <w:rPr>
          <w:rFonts w:ascii="Times New Roman" w:hAnsi="Times New Roman" w:cs="Times New Roman"/>
          <w:sz w:val="24"/>
          <w:szCs w:val="24"/>
          <w:shd w:val="clear" w:color="auto" w:fill="FFFFFF"/>
        </w:rPr>
        <w:t xml:space="preserve">. -- М.: </w:t>
      </w:r>
      <w:proofErr w:type="spellStart"/>
      <w:r w:rsidRPr="00686E1B">
        <w:rPr>
          <w:rFonts w:ascii="Times New Roman" w:hAnsi="Times New Roman" w:cs="Times New Roman"/>
          <w:sz w:val="24"/>
          <w:szCs w:val="24"/>
          <w:shd w:val="clear" w:color="auto" w:fill="FFFFFF"/>
        </w:rPr>
        <w:t>Междунар</w:t>
      </w:r>
      <w:proofErr w:type="spellEnd"/>
      <w:r w:rsidRPr="00686E1B">
        <w:rPr>
          <w:rFonts w:ascii="Times New Roman" w:hAnsi="Times New Roman" w:cs="Times New Roman"/>
          <w:sz w:val="24"/>
          <w:szCs w:val="24"/>
          <w:shd w:val="clear" w:color="auto" w:fill="FFFFFF"/>
        </w:rPr>
        <w:t xml:space="preserve">. </w:t>
      </w:r>
      <w:proofErr w:type="spellStart"/>
      <w:r w:rsidRPr="00686E1B">
        <w:rPr>
          <w:rFonts w:ascii="Times New Roman" w:hAnsi="Times New Roman" w:cs="Times New Roman"/>
          <w:sz w:val="24"/>
          <w:szCs w:val="24"/>
          <w:shd w:val="clear" w:color="auto" w:fill="FFFFFF"/>
        </w:rPr>
        <w:t>пед</w:t>
      </w:r>
      <w:proofErr w:type="spellEnd"/>
      <w:r w:rsidRPr="00686E1B">
        <w:rPr>
          <w:rFonts w:ascii="Times New Roman" w:hAnsi="Times New Roman" w:cs="Times New Roman"/>
          <w:sz w:val="24"/>
          <w:szCs w:val="24"/>
          <w:shd w:val="clear" w:color="auto" w:fill="FFFFFF"/>
        </w:rPr>
        <w:t>. акад., 1995. – 209 с.</w:t>
      </w:r>
    </w:p>
    <w:p w:rsidR="00321A75" w:rsidRDefault="00686E1B" w:rsidP="00321A75">
      <w:pPr>
        <w:spacing w:after="0" w:line="240" w:lineRule="auto"/>
        <w:ind w:left="750"/>
        <w:jc w:val="both"/>
        <w:rPr>
          <w:rFonts w:ascii="Times New Roman" w:hAnsi="Times New Roman" w:cs="Times New Roman"/>
          <w:color w:val="000000" w:themeColor="text1"/>
          <w:sz w:val="24"/>
          <w:szCs w:val="24"/>
          <w:shd w:val="clear" w:color="auto" w:fill="FFFFFF"/>
        </w:rPr>
      </w:pPr>
      <w:r w:rsidRPr="00321A75">
        <w:rPr>
          <w:rFonts w:ascii="Times New Roman" w:hAnsi="Times New Roman" w:cs="Times New Roman"/>
          <w:sz w:val="24"/>
          <w:szCs w:val="24"/>
          <w:shd w:val="clear" w:color="auto" w:fill="FFFFFF"/>
        </w:rPr>
        <w:t xml:space="preserve">6. </w:t>
      </w:r>
      <w:r w:rsidR="00321A75" w:rsidRPr="00321A75">
        <w:rPr>
          <w:rFonts w:ascii="Times New Roman" w:hAnsi="Times New Roman" w:cs="Times New Roman"/>
          <w:color w:val="000000" w:themeColor="text1"/>
          <w:sz w:val="24"/>
          <w:szCs w:val="24"/>
        </w:rPr>
        <w:t xml:space="preserve">Вербицкий, А.А. Педагогические технологии контекстного обучения / А.А. Вербицкий. – М.: </w:t>
      </w:r>
      <w:r w:rsidR="00321A75" w:rsidRPr="00321A75">
        <w:rPr>
          <w:rFonts w:ascii="Times New Roman" w:hAnsi="Times New Roman" w:cs="Times New Roman"/>
          <w:color w:val="000000" w:themeColor="text1"/>
          <w:sz w:val="24"/>
          <w:szCs w:val="24"/>
          <w:shd w:val="clear" w:color="auto" w:fill="FFFFFF"/>
        </w:rPr>
        <w:t>РИЦ МГГУ им. М.А. Шолохова, 2010. – 55 с.</w:t>
      </w:r>
    </w:p>
    <w:p w:rsidR="00321A75" w:rsidRDefault="00321A75" w:rsidP="00321A75">
      <w:pPr>
        <w:spacing w:after="0" w:line="240" w:lineRule="auto"/>
        <w:ind w:left="7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 xml:space="preserve">7. </w:t>
      </w:r>
      <w:r w:rsidRPr="00321A75">
        <w:rPr>
          <w:rFonts w:ascii="Times New Roman" w:hAnsi="Times New Roman" w:cs="Times New Roman"/>
          <w:color w:val="000000" w:themeColor="text1"/>
          <w:sz w:val="24"/>
          <w:szCs w:val="24"/>
          <w:shd w:val="clear" w:color="auto" w:fill="FFFFFF"/>
        </w:rPr>
        <w:t xml:space="preserve"> </w:t>
      </w:r>
      <w:proofErr w:type="spellStart"/>
      <w:r w:rsidRPr="00321A75">
        <w:rPr>
          <w:rFonts w:ascii="Times New Roman" w:hAnsi="Times New Roman" w:cs="Times New Roman"/>
          <w:color w:val="000000" w:themeColor="text1"/>
          <w:sz w:val="24"/>
          <w:szCs w:val="24"/>
        </w:rPr>
        <w:t>Выготский</w:t>
      </w:r>
      <w:proofErr w:type="spellEnd"/>
      <w:r w:rsidRPr="00321A75">
        <w:rPr>
          <w:rFonts w:ascii="Times New Roman" w:hAnsi="Times New Roman" w:cs="Times New Roman"/>
          <w:color w:val="000000" w:themeColor="text1"/>
          <w:sz w:val="24"/>
          <w:szCs w:val="24"/>
        </w:rPr>
        <w:t xml:space="preserve">, Л.С. Педагогическая психология / Л.С. </w:t>
      </w:r>
      <w:proofErr w:type="spellStart"/>
      <w:r w:rsidRPr="00321A75">
        <w:rPr>
          <w:rFonts w:ascii="Times New Roman" w:hAnsi="Times New Roman" w:cs="Times New Roman"/>
          <w:color w:val="000000" w:themeColor="text1"/>
          <w:sz w:val="24"/>
          <w:szCs w:val="24"/>
        </w:rPr>
        <w:t>Выготский</w:t>
      </w:r>
      <w:proofErr w:type="spellEnd"/>
      <w:r w:rsidRPr="00321A75">
        <w:rPr>
          <w:rFonts w:ascii="Times New Roman" w:hAnsi="Times New Roman" w:cs="Times New Roman"/>
          <w:color w:val="000000" w:themeColor="text1"/>
          <w:sz w:val="24"/>
          <w:szCs w:val="24"/>
        </w:rPr>
        <w:t xml:space="preserve">. -- М.: АСТ </w:t>
      </w:r>
      <w:proofErr w:type="spellStart"/>
      <w:r w:rsidRPr="00321A75">
        <w:rPr>
          <w:rFonts w:ascii="Times New Roman" w:hAnsi="Times New Roman" w:cs="Times New Roman"/>
          <w:color w:val="000000" w:themeColor="text1"/>
          <w:sz w:val="24"/>
          <w:szCs w:val="24"/>
        </w:rPr>
        <w:t>Астрель</w:t>
      </w:r>
      <w:proofErr w:type="spellEnd"/>
      <w:r w:rsidRPr="00321A75">
        <w:rPr>
          <w:rFonts w:ascii="Times New Roman" w:hAnsi="Times New Roman" w:cs="Times New Roman"/>
          <w:color w:val="000000" w:themeColor="text1"/>
          <w:sz w:val="24"/>
          <w:szCs w:val="24"/>
        </w:rPr>
        <w:t xml:space="preserve"> Хранитель, 2008. – 671 с.</w:t>
      </w:r>
    </w:p>
    <w:p w:rsidR="00321A75" w:rsidRDefault="00321A75" w:rsidP="00321A75">
      <w:pPr>
        <w:spacing w:after="0" w:line="240" w:lineRule="auto"/>
        <w:ind w:left="75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 xml:space="preserve">8. </w:t>
      </w:r>
      <w:r w:rsidRPr="00321A75">
        <w:rPr>
          <w:rFonts w:ascii="Times New Roman" w:hAnsi="Times New Roman" w:cs="Times New Roman"/>
          <w:color w:val="000000" w:themeColor="text1"/>
          <w:sz w:val="24"/>
          <w:szCs w:val="24"/>
          <w:shd w:val="clear" w:color="auto" w:fill="FFFFFF"/>
        </w:rPr>
        <w:t xml:space="preserve">Гальперин, П.Я. </w:t>
      </w:r>
      <w:r w:rsidRPr="00321A75">
        <w:rPr>
          <w:rFonts w:ascii="Times New Roman" w:hAnsi="Times New Roman" w:cs="Times New Roman"/>
          <w:color w:val="000000" w:themeColor="text1"/>
          <w:sz w:val="24"/>
          <w:szCs w:val="24"/>
        </w:rPr>
        <w:t xml:space="preserve">Методы обучения </w:t>
      </w:r>
      <w:r w:rsidRPr="00321A75">
        <w:rPr>
          <w:rFonts w:ascii="Times New Roman" w:hAnsi="Times New Roman" w:cs="Times New Roman"/>
          <w:color w:val="000000" w:themeColor="text1"/>
          <w:sz w:val="24"/>
          <w:szCs w:val="24"/>
          <w:shd w:val="clear" w:color="auto" w:fill="FFFFFF"/>
        </w:rPr>
        <w:t>и</w:t>
      </w:r>
      <w:r w:rsidRPr="00321A75">
        <w:rPr>
          <w:rFonts w:ascii="Times New Roman" w:hAnsi="Times New Roman" w:cs="Times New Roman"/>
          <w:color w:val="000000" w:themeColor="text1"/>
          <w:sz w:val="24"/>
          <w:szCs w:val="24"/>
        </w:rPr>
        <w:t xml:space="preserve"> умственное развитие ребенка / П.Я. Гальперин</w:t>
      </w:r>
      <w:r w:rsidRPr="00321A75">
        <w:rPr>
          <w:rFonts w:ascii="Times New Roman" w:hAnsi="Times New Roman" w:cs="Times New Roman"/>
          <w:color w:val="000000" w:themeColor="text1"/>
          <w:sz w:val="24"/>
          <w:szCs w:val="24"/>
          <w:shd w:val="clear" w:color="auto" w:fill="FFFFFF"/>
        </w:rPr>
        <w:t>.</w:t>
      </w:r>
      <w:r w:rsidRPr="00321A75">
        <w:rPr>
          <w:rFonts w:ascii="Times New Roman" w:hAnsi="Times New Roman" w:cs="Times New Roman"/>
          <w:color w:val="000000" w:themeColor="text1"/>
          <w:sz w:val="24"/>
          <w:szCs w:val="24"/>
        </w:rPr>
        <w:t xml:space="preserve"> – М.: </w:t>
      </w:r>
      <w:r w:rsidRPr="00321A75">
        <w:rPr>
          <w:rFonts w:ascii="Times New Roman" w:hAnsi="Times New Roman" w:cs="Times New Roman"/>
          <w:color w:val="000000" w:themeColor="text1"/>
          <w:sz w:val="24"/>
          <w:szCs w:val="24"/>
          <w:shd w:val="clear" w:color="auto" w:fill="FFFFFF"/>
        </w:rPr>
        <w:t xml:space="preserve">Изд-во </w:t>
      </w:r>
      <w:proofErr w:type="spellStart"/>
      <w:r w:rsidRPr="00321A75">
        <w:rPr>
          <w:rFonts w:ascii="Times New Roman" w:hAnsi="Times New Roman" w:cs="Times New Roman"/>
          <w:color w:val="000000" w:themeColor="text1"/>
          <w:sz w:val="24"/>
          <w:szCs w:val="24"/>
          <w:shd w:val="clear" w:color="auto" w:fill="FFFFFF"/>
        </w:rPr>
        <w:t>Моск</w:t>
      </w:r>
      <w:proofErr w:type="spellEnd"/>
      <w:r w:rsidRPr="00321A75">
        <w:rPr>
          <w:rFonts w:ascii="Times New Roman" w:hAnsi="Times New Roman" w:cs="Times New Roman"/>
          <w:color w:val="000000" w:themeColor="text1"/>
          <w:sz w:val="24"/>
          <w:szCs w:val="24"/>
          <w:shd w:val="clear" w:color="auto" w:fill="FFFFFF"/>
        </w:rPr>
        <w:t>. ун-та,</w:t>
      </w:r>
      <w:r w:rsidRPr="00321A75">
        <w:rPr>
          <w:rFonts w:ascii="Times New Roman" w:hAnsi="Times New Roman" w:cs="Times New Roman"/>
          <w:color w:val="000000" w:themeColor="text1"/>
          <w:sz w:val="24"/>
          <w:szCs w:val="24"/>
        </w:rPr>
        <w:t xml:space="preserve"> 1985</w:t>
      </w:r>
      <w:r w:rsidRPr="00321A75">
        <w:rPr>
          <w:rFonts w:ascii="Times New Roman" w:hAnsi="Times New Roman" w:cs="Times New Roman"/>
          <w:color w:val="000000" w:themeColor="text1"/>
          <w:sz w:val="24"/>
          <w:szCs w:val="24"/>
          <w:shd w:val="clear" w:color="auto" w:fill="FFFFFF"/>
        </w:rPr>
        <w:t>. – 45 с.</w:t>
      </w:r>
    </w:p>
    <w:p w:rsidR="00437C22" w:rsidRPr="00437C22" w:rsidRDefault="00437C22" w:rsidP="00321A75">
      <w:pPr>
        <w:spacing w:after="0" w:line="240" w:lineRule="auto"/>
        <w:ind w:left="75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shd w:val="clear" w:color="auto" w:fill="FFFFFF"/>
        </w:rPr>
        <w:t>9.</w:t>
      </w:r>
      <w:r w:rsidRPr="00437C22">
        <w:rPr>
          <w:rFonts w:ascii="Georgia" w:hAnsi="Georgia"/>
          <w:color w:val="242424"/>
          <w:sz w:val="23"/>
          <w:szCs w:val="23"/>
        </w:rPr>
        <w:t xml:space="preserve"> </w:t>
      </w:r>
      <w:r w:rsidRPr="00437C22">
        <w:rPr>
          <w:rFonts w:ascii="Times New Roman" w:hAnsi="Times New Roman" w:cs="Times New Roman"/>
          <w:sz w:val="24"/>
          <w:szCs w:val="24"/>
        </w:rPr>
        <w:t xml:space="preserve">Груздева И.В. Преемственность в социальном воспитании детей старшего дошкольного и младшего школьного возраста: </w:t>
      </w:r>
      <w:proofErr w:type="spellStart"/>
      <w:r w:rsidRPr="00437C22">
        <w:rPr>
          <w:rFonts w:ascii="Times New Roman" w:hAnsi="Times New Roman" w:cs="Times New Roman"/>
          <w:sz w:val="24"/>
          <w:szCs w:val="24"/>
        </w:rPr>
        <w:t>дис</w:t>
      </w:r>
      <w:proofErr w:type="spellEnd"/>
      <w:r w:rsidRPr="00437C22">
        <w:rPr>
          <w:rFonts w:ascii="Times New Roman" w:hAnsi="Times New Roman" w:cs="Times New Roman"/>
          <w:sz w:val="24"/>
          <w:szCs w:val="24"/>
        </w:rPr>
        <w:t xml:space="preserve">. … канд. </w:t>
      </w:r>
      <w:proofErr w:type="spellStart"/>
      <w:r w:rsidRPr="00437C22">
        <w:rPr>
          <w:rFonts w:ascii="Times New Roman" w:hAnsi="Times New Roman" w:cs="Times New Roman"/>
          <w:sz w:val="24"/>
          <w:szCs w:val="24"/>
        </w:rPr>
        <w:t>пед</w:t>
      </w:r>
      <w:proofErr w:type="spellEnd"/>
      <w:r w:rsidRPr="00437C22">
        <w:rPr>
          <w:rFonts w:ascii="Times New Roman" w:hAnsi="Times New Roman" w:cs="Times New Roman"/>
          <w:sz w:val="24"/>
          <w:szCs w:val="24"/>
        </w:rPr>
        <w:t>. наук: 13.00.02 / И.В. Груздева; ФГБОУ ВПО Пермский государственный гуманитарно-педагогический университет. - Пермь, 2015. - 241 с.</w:t>
      </w:r>
    </w:p>
    <w:p w:rsidR="004D6062" w:rsidRPr="004D6062" w:rsidRDefault="00437C22" w:rsidP="004D6062">
      <w:pPr>
        <w:spacing w:after="0" w:line="240" w:lineRule="auto"/>
        <w:ind w:left="75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10</w:t>
      </w:r>
      <w:r w:rsidR="004D6062">
        <w:rPr>
          <w:rFonts w:ascii="Times New Roman" w:hAnsi="Times New Roman" w:cs="Times New Roman"/>
          <w:color w:val="000000" w:themeColor="text1"/>
          <w:sz w:val="24"/>
          <w:szCs w:val="24"/>
          <w:shd w:val="clear" w:color="auto" w:fill="FFFFFF"/>
        </w:rPr>
        <w:t xml:space="preserve">. </w:t>
      </w:r>
      <w:r w:rsidR="004D6062" w:rsidRPr="004D6062">
        <w:rPr>
          <w:rFonts w:ascii="Times New Roman" w:hAnsi="Times New Roman" w:cs="Times New Roman"/>
          <w:color w:val="000000" w:themeColor="text1"/>
          <w:sz w:val="24"/>
          <w:szCs w:val="24"/>
          <w:shd w:val="clear" w:color="auto" w:fill="FFFFFF"/>
        </w:rPr>
        <w:t xml:space="preserve">Давыдов, В.В. </w:t>
      </w:r>
      <w:r w:rsidR="004D6062" w:rsidRPr="004D6062">
        <w:rPr>
          <w:rFonts w:ascii="Times New Roman" w:hAnsi="Times New Roman" w:cs="Times New Roman"/>
          <w:color w:val="000000" w:themeColor="text1"/>
          <w:sz w:val="24"/>
          <w:szCs w:val="24"/>
        </w:rPr>
        <w:t>Проблемы развивающего обучения: Опыт теоретического и экспериментального психологического исследования / В.В. Давыдов. – М.: Педагогика, 1986. – 240 с.</w:t>
      </w:r>
    </w:p>
    <w:p w:rsidR="00321A75" w:rsidRDefault="004D6062" w:rsidP="00321A75">
      <w:pPr>
        <w:spacing w:after="0" w:line="240" w:lineRule="auto"/>
        <w:ind w:left="750"/>
        <w:jc w:val="both"/>
        <w:rPr>
          <w:rFonts w:ascii="Times New Roman" w:hAnsi="Times New Roman" w:cs="Times New Roman"/>
          <w:sz w:val="24"/>
          <w:szCs w:val="24"/>
        </w:rPr>
      </w:pPr>
      <w:r>
        <w:rPr>
          <w:rFonts w:ascii="Times New Roman" w:hAnsi="Times New Roman" w:cs="Times New Roman"/>
          <w:color w:val="000000" w:themeColor="text1"/>
          <w:sz w:val="24"/>
          <w:szCs w:val="24"/>
          <w:shd w:val="clear" w:color="auto" w:fill="FFFFFF"/>
        </w:rPr>
        <w:t>1</w:t>
      </w:r>
      <w:r w:rsidR="00437C22">
        <w:rPr>
          <w:rFonts w:ascii="Times New Roman" w:hAnsi="Times New Roman" w:cs="Times New Roman"/>
          <w:color w:val="000000" w:themeColor="text1"/>
          <w:sz w:val="24"/>
          <w:szCs w:val="24"/>
          <w:shd w:val="clear" w:color="auto" w:fill="FFFFFF"/>
        </w:rPr>
        <w:t>1</w:t>
      </w:r>
      <w:r w:rsidR="00321A75">
        <w:rPr>
          <w:rFonts w:ascii="Times New Roman" w:hAnsi="Times New Roman" w:cs="Times New Roman"/>
          <w:color w:val="000000" w:themeColor="text1"/>
          <w:sz w:val="24"/>
          <w:szCs w:val="24"/>
          <w:shd w:val="clear" w:color="auto" w:fill="FFFFFF"/>
        </w:rPr>
        <w:t xml:space="preserve">. </w:t>
      </w:r>
      <w:proofErr w:type="spellStart"/>
      <w:r w:rsidR="00321A75" w:rsidRPr="00321A75">
        <w:rPr>
          <w:rFonts w:ascii="Times New Roman" w:hAnsi="Times New Roman" w:cs="Times New Roman"/>
          <w:sz w:val="24"/>
          <w:szCs w:val="24"/>
        </w:rPr>
        <w:t>Круглик</w:t>
      </w:r>
      <w:proofErr w:type="spellEnd"/>
      <w:r w:rsidR="00321A75" w:rsidRPr="00321A75">
        <w:rPr>
          <w:rFonts w:ascii="Times New Roman" w:hAnsi="Times New Roman" w:cs="Times New Roman"/>
          <w:sz w:val="24"/>
          <w:szCs w:val="24"/>
        </w:rPr>
        <w:t> О.С. Соотношение понятий проектная и исследовательская деятельность учащихся 5-6 классов / О.С. </w:t>
      </w:r>
      <w:proofErr w:type="spellStart"/>
      <w:r w:rsidR="00321A75" w:rsidRPr="00321A75">
        <w:rPr>
          <w:rFonts w:ascii="Times New Roman" w:hAnsi="Times New Roman" w:cs="Times New Roman"/>
          <w:sz w:val="24"/>
          <w:szCs w:val="24"/>
        </w:rPr>
        <w:t>Круглик</w:t>
      </w:r>
      <w:proofErr w:type="spellEnd"/>
      <w:r w:rsidR="00321A75" w:rsidRPr="00321A75">
        <w:rPr>
          <w:rFonts w:ascii="Times New Roman" w:hAnsi="Times New Roman" w:cs="Times New Roman"/>
          <w:sz w:val="24"/>
          <w:szCs w:val="24"/>
        </w:rPr>
        <w:t> // Вестник Новосибирского государственного педагогического университета. - 2013. - №1 (11). - С. 21-29.</w:t>
      </w:r>
    </w:p>
    <w:p w:rsidR="00321A75" w:rsidRDefault="00321A75" w:rsidP="00321A75">
      <w:pPr>
        <w:spacing w:after="0" w:line="240" w:lineRule="auto"/>
        <w:ind w:left="750"/>
        <w:jc w:val="both"/>
        <w:rPr>
          <w:rFonts w:ascii="Times New Roman" w:hAnsi="Times New Roman" w:cs="Times New Roman"/>
          <w:sz w:val="24"/>
          <w:szCs w:val="24"/>
        </w:rPr>
      </w:pPr>
      <w:r>
        <w:rPr>
          <w:rFonts w:ascii="Times New Roman" w:hAnsi="Times New Roman" w:cs="Times New Roman"/>
          <w:sz w:val="24"/>
          <w:szCs w:val="24"/>
        </w:rPr>
        <w:t>1</w:t>
      </w:r>
      <w:r w:rsidR="00F70AF4">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sidRPr="00321A75">
        <w:rPr>
          <w:rFonts w:ascii="Times New Roman" w:hAnsi="Times New Roman" w:cs="Times New Roman"/>
          <w:sz w:val="24"/>
          <w:szCs w:val="24"/>
        </w:rPr>
        <w:t>Латышина</w:t>
      </w:r>
      <w:proofErr w:type="spellEnd"/>
      <w:r w:rsidRPr="00321A75">
        <w:rPr>
          <w:rFonts w:ascii="Times New Roman" w:hAnsi="Times New Roman" w:cs="Times New Roman"/>
          <w:sz w:val="24"/>
          <w:szCs w:val="24"/>
        </w:rPr>
        <w:t> Д.И. История педагогики (История образования и педагогической мысли): Учеб. пособие / Д.И. </w:t>
      </w:r>
      <w:proofErr w:type="spellStart"/>
      <w:r w:rsidRPr="00321A75">
        <w:rPr>
          <w:rFonts w:ascii="Times New Roman" w:hAnsi="Times New Roman" w:cs="Times New Roman"/>
          <w:sz w:val="24"/>
          <w:szCs w:val="24"/>
        </w:rPr>
        <w:t>Латышина</w:t>
      </w:r>
      <w:proofErr w:type="spellEnd"/>
      <w:r w:rsidRPr="00321A75">
        <w:rPr>
          <w:rFonts w:ascii="Times New Roman" w:hAnsi="Times New Roman" w:cs="Times New Roman"/>
          <w:sz w:val="24"/>
          <w:szCs w:val="24"/>
        </w:rPr>
        <w:t xml:space="preserve">. - Москва: </w:t>
      </w:r>
      <w:proofErr w:type="spellStart"/>
      <w:r w:rsidRPr="00321A75">
        <w:rPr>
          <w:rFonts w:ascii="Times New Roman" w:hAnsi="Times New Roman" w:cs="Times New Roman"/>
          <w:sz w:val="24"/>
          <w:szCs w:val="24"/>
        </w:rPr>
        <w:t>Гардарики</w:t>
      </w:r>
      <w:proofErr w:type="spellEnd"/>
      <w:r w:rsidRPr="00321A75">
        <w:rPr>
          <w:rFonts w:ascii="Times New Roman" w:hAnsi="Times New Roman" w:cs="Times New Roman"/>
          <w:sz w:val="24"/>
          <w:szCs w:val="24"/>
        </w:rPr>
        <w:t>, 2012. - 603 с.</w:t>
      </w:r>
    </w:p>
    <w:p w:rsidR="00437C22" w:rsidRPr="00437C22" w:rsidRDefault="00437C22" w:rsidP="00437C22">
      <w:pPr>
        <w:spacing w:after="0" w:line="240" w:lineRule="auto"/>
        <w:ind w:left="750"/>
        <w:jc w:val="both"/>
        <w:rPr>
          <w:rFonts w:ascii="Times New Roman" w:hAnsi="Times New Roman" w:cs="Times New Roman"/>
          <w:sz w:val="24"/>
          <w:szCs w:val="24"/>
        </w:rPr>
      </w:pPr>
      <w:r>
        <w:rPr>
          <w:rFonts w:ascii="Times New Roman" w:hAnsi="Times New Roman" w:cs="Times New Roman"/>
          <w:sz w:val="24"/>
          <w:szCs w:val="24"/>
        </w:rPr>
        <w:t>1</w:t>
      </w:r>
      <w:r w:rsidR="00F70AF4">
        <w:rPr>
          <w:rFonts w:ascii="Times New Roman" w:hAnsi="Times New Roman" w:cs="Times New Roman"/>
          <w:sz w:val="24"/>
          <w:szCs w:val="24"/>
        </w:rPr>
        <w:t>3</w:t>
      </w:r>
      <w:r>
        <w:rPr>
          <w:rFonts w:ascii="Times New Roman" w:hAnsi="Times New Roman" w:cs="Times New Roman"/>
          <w:sz w:val="24"/>
          <w:szCs w:val="24"/>
        </w:rPr>
        <w:t xml:space="preserve">. </w:t>
      </w:r>
      <w:r w:rsidRPr="00437C22">
        <w:rPr>
          <w:rFonts w:ascii="Times New Roman" w:hAnsi="Times New Roman" w:cs="Times New Roman"/>
          <w:sz w:val="24"/>
          <w:szCs w:val="24"/>
        </w:rPr>
        <w:t xml:space="preserve">Морозова, И.С. Познавательная активность младших дошкольников / И.С. Морозова, И.С. </w:t>
      </w:r>
      <w:proofErr w:type="spellStart"/>
      <w:r w:rsidRPr="00437C22">
        <w:rPr>
          <w:rFonts w:ascii="Times New Roman" w:hAnsi="Times New Roman" w:cs="Times New Roman"/>
          <w:sz w:val="24"/>
          <w:szCs w:val="24"/>
        </w:rPr>
        <w:t>Штепина</w:t>
      </w:r>
      <w:proofErr w:type="spellEnd"/>
      <w:r w:rsidRPr="00437C22">
        <w:rPr>
          <w:rFonts w:ascii="Times New Roman" w:hAnsi="Times New Roman" w:cs="Times New Roman"/>
          <w:sz w:val="24"/>
          <w:szCs w:val="24"/>
        </w:rPr>
        <w:t xml:space="preserve">. – Режим доступа: </w:t>
      </w:r>
      <w:hyperlink r:id="rId6" w:history="1">
        <w:r w:rsidRPr="00437C22">
          <w:rPr>
            <w:rStyle w:val="a7"/>
            <w:rFonts w:ascii="Times New Roman" w:hAnsi="Times New Roman" w:cs="Times New Roman"/>
            <w:color w:val="auto"/>
            <w:sz w:val="24"/>
            <w:szCs w:val="24"/>
          </w:rPr>
          <w:t>http://www.teoria-practica.ru/-12-2012/psychology/morozova-shtepina.pdf</w:t>
        </w:r>
      </w:hyperlink>
    </w:p>
    <w:p w:rsidR="00321A75" w:rsidRDefault="00321A75" w:rsidP="00321A75">
      <w:pPr>
        <w:spacing w:after="0" w:line="240" w:lineRule="auto"/>
        <w:ind w:left="750"/>
        <w:jc w:val="both"/>
        <w:rPr>
          <w:rFonts w:ascii="Times New Roman" w:hAnsi="Times New Roman" w:cs="Times New Roman"/>
          <w:sz w:val="24"/>
          <w:szCs w:val="24"/>
        </w:rPr>
      </w:pPr>
      <w:r>
        <w:rPr>
          <w:rFonts w:ascii="Times New Roman" w:hAnsi="Times New Roman" w:cs="Times New Roman"/>
          <w:sz w:val="24"/>
          <w:szCs w:val="24"/>
        </w:rPr>
        <w:t>1</w:t>
      </w:r>
      <w:r w:rsidR="00F70AF4">
        <w:rPr>
          <w:rFonts w:ascii="Times New Roman" w:hAnsi="Times New Roman" w:cs="Times New Roman"/>
          <w:sz w:val="24"/>
          <w:szCs w:val="24"/>
        </w:rPr>
        <w:t>4</w:t>
      </w:r>
      <w:r>
        <w:rPr>
          <w:rFonts w:ascii="Times New Roman" w:hAnsi="Times New Roman" w:cs="Times New Roman"/>
          <w:sz w:val="24"/>
          <w:szCs w:val="24"/>
        </w:rPr>
        <w:t xml:space="preserve">. </w:t>
      </w:r>
      <w:r w:rsidRPr="00321A75">
        <w:rPr>
          <w:rFonts w:ascii="Times New Roman" w:hAnsi="Times New Roman" w:cs="Times New Roman"/>
          <w:sz w:val="24"/>
          <w:szCs w:val="24"/>
        </w:rPr>
        <w:t>Пахомова Н.Ю. Метод учебного проекта в образовательном учреждении. М., 2003, с. 14</w:t>
      </w:r>
    </w:p>
    <w:p w:rsidR="00321A75" w:rsidRDefault="00321A75" w:rsidP="00321A75">
      <w:pPr>
        <w:spacing w:after="0" w:line="240" w:lineRule="auto"/>
        <w:ind w:left="750"/>
        <w:jc w:val="both"/>
        <w:rPr>
          <w:rFonts w:ascii="Times New Roman" w:hAnsi="Times New Roman" w:cs="Times New Roman"/>
          <w:sz w:val="24"/>
          <w:szCs w:val="24"/>
        </w:rPr>
      </w:pPr>
      <w:r>
        <w:rPr>
          <w:rFonts w:ascii="Times New Roman" w:hAnsi="Times New Roman" w:cs="Times New Roman"/>
          <w:sz w:val="24"/>
          <w:szCs w:val="24"/>
        </w:rPr>
        <w:t>1</w:t>
      </w:r>
      <w:r w:rsidR="00F70AF4">
        <w:rPr>
          <w:rFonts w:ascii="Times New Roman" w:hAnsi="Times New Roman" w:cs="Times New Roman"/>
          <w:sz w:val="24"/>
          <w:szCs w:val="24"/>
        </w:rPr>
        <w:t>5</w:t>
      </w:r>
      <w:r>
        <w:rPr>
          <w:rFonts w:ascii="Times New Roman" w:hAnsi="Times New Roman" w:cs="Times New Roman"/>
          <w:sz w:val="24"/>
          <w:szCs w:val="24"/>
        </w:rPr>
        <w:t xml:space="preserve">. </w:t>
      </w:r>
      <w:r w:rsidRPr="00321A75">
        <w:rPr>
          <w:rFonts w:ascii="Times New Roman" w:hAnsi="Times New Roman" w:cs="Times New Roman"/>
          <w:sz w:val="24"/>
          <w:szCs w:val="24"/>
        </w:rPr>
        <w:t xml:space="preserve">Пашнев, Б.К. Психодиагностика: Практикум школьного психолога / Б.К. Пашнев. – </w:t>
      </w:r>
      <w:proofErr w:type="spellStart"/>
      <w:r w:rsidRPr="00321A75">
        <w:rPr>
          <w:rFonts w:ascii="Times New Roman" w:hAnsi="Times New Roman" w:cs="Times New Roman"/>
          <w:sz w:val="24"/>
          <w:szCs w:val="24"/>
        </w:rPr>
        <w:t>Ростов-н</w:t>
      </w:r>
      <w:proofErr w:type="spellEnd"/>
      <w:r w:rsidRPr="00321A75">
        <w:rPr>
          <w:rFonts w:ascii="Times New Roman" w:hAnsi="Times New Roman" w:cs="Times New Roman"/>
          <w:sz w:val="24"/>
          <w:szCs w:val="24"/>
        </w:rPr>
        <w:t>/Д.: Феникс, 2010. – 317 с.</w:t>
      </w:r>
    </w:p>
    <w:p w:rsidR="00321A75" w:rsidRDefault="00321A75" w:rsidP="00321A75">
      <w:pPr>
        <w:spacing w:after="0" w:line="240" w:lineRule="auto"/>
        <w:ind w:left="750"/>
        <w:jc w:val="both"/>
        <w:rPr>
          <w:rFonts w:ascii="Times New Roman" w:hAnsi="Times New Roman" w:cs="Times New Roman"/>
          <w:sz w:val="24"/>
          <w:szCs w:val="24"/>
        </w:rPr>
      </w:pPr>
      <w:r w:rsidRPr="00321A75">
        <w:rPr>
          <w:rFonts w:ascii="Times New Roman" w:hAnsi="Times New Roman" w:cs="Times New Roman"/>
          <w:sz w:val="24"/>
          <w:szCs w:val="24"/>
        </w:rPr>
        <w:t>1</w:t>
      </w:r>
      <w:r w:rsidR="00F70AF4">
        <w:rPr>
          <w:rFonts w:ascii="Times New Roman" w:hAnsi="Times New Roman" w:cs="Times New Roman"/>
          <w:sz w:val="24"/>
          <w:szCs w:val="24"/>
        </w:rPr>
        <w:t>6</w:t>
      </w:r>
      <w:r w:rsidRPr="00321A75">
        <w:rPr>
          <w:rFonts w:ascii="Times New Roman" w:hAnsi="Times New Roman" w:cs="Times New Roman"/>
          <w:sz w:val="24"/>
          <w:szCs w:val="24"/>
        </w:rPr>
        <w:t>. Талызина, Н.Ф. Педагогическая психология / Н.Ф. Талызина -- М.: Академия, 1998. -- 288 с.</w:t>
      </w:r>
    </w:p>
    <w:p w:rsidR="00321A75" w:rsidRDefault="00321A75" w:rsidP="00321A75">
      <w:pPr>
        <w:spacing w:after="0" w:line="240" w:lineRule="auto"/>
        <w:ind w:left="750"/>
        <w:jc w:val="both"/>
        <w:rPr>
          <w:rFonts w:ascii="Times New Roman" w:hAnsi="Times New Roman" w:cs="Times New Roman"/>
          <w:sz w:val="24"/>
          <w:szCs w:val="24"/>
        </w:rPr>
      </w:pPr>
      <w:r>
        <w:rPr>
          <w:rFonts w:ascii="Times New Roman" w:hAnsi="Times New Roman" w:cs="Times New Roman"/>
          <w:sz w:val="24"/>
          <w:szCs w:val="24"/>
        </w:rPr>
        <w:t>1</w:t>
      </w:r>
      <w:r w:rsidR="00F70AF4">
        <w:rPr>
          <w:rFonts w:ascii="Times New Roman" w:hAnsi="Times New Roman" w:cs="Times New Roman"/>
          <w:sz w:val="24"/>
          <w:szCs w:val="24"/>
        </w:rPr>
        <w:t>7</w:t>
      </w:r>
      <w:r>
        <w:rPr>
          <w:rFonts w:ascii="Times New Roman" w:hAnsi="Times New Roman" w:cs="Times New Roman"/>
          <w:sz w:val="24"/>
          <w:szCs w:val="24"/>
        </w:rPr>
        <w:t xml:space="preserve">. </w:t>
      </w:r>
      <w:r w:rsidRPr="00321A75">
        <w:rPr>
          <w:rFonts w:ascii="Times New Roman" w:hAnsi="Times New Roman" w:cs="Times New Roman"/>
          <w:sz w:val="24"/>
          <w:szCs w:val="24"/>
        </w:rPr>
        <w:t>Текучев, А.В. Методика русского языка в средней школе / А.В.Текучев. – М.: Просвещение, 1980. – 114 с.</w:t>
      </w:r>
    </w:p>
    <w:p w:rsidR="00321A75" w:rsidRPr="00321A75" w:rsidRDefault="00321A75" w:rsidP="00321A75">
      <w:pPr>
        <w:spacing w:after="0" w:line="240" w:lineRule="auto"/>
        <w:ind w:left="750"/>
        <w:jc w:val="both"/>
        <w:rPr>
          <w:rFonts w:ascii="Times New Roman" w:hAnsi="Times New Roman" w:cs="Times New Roman"/>
          <w:color w:val="000000" w:themeColor="text1"/>
          <w:sz w:val="24"/>
          <w:szCs w:val="24"/>
        </w:rPr>
      </w:pPr>
      <w:r w:rsidRPr="00321A75">
        <w:rPr>
          <w:rFonts w:ascii="Times New Roman" w:hAnsi="Times New Roman" w:cs="Times New Roman"/>
          <w:sz w:val="24"/>
          <w:szCs w:val="24"/>
        </w:rPr>
        <w:t>1</w:t>
      </w:r>
      <w:r w:rsidR="00F70AF4">
        <w:rPr>
          <w:rFonts w:ascii="Times New Roman" w:hAnsi="Times New Roman" w:cs="Times New Roman"/>
          <w:sz w:val="24"/>
          <w:szCs w:val="24"/>
        </w:rPr>
        <w:t>8</w:t>
      </w:r>
      <w:r w:rsidRPr="00321A75">
        <w:rPr>
          <w:rFonts w:ascii="Times New Roman" w:hAnsi="Times New Roman" w:cs="Times New Roman"/>
          <w:sz w:val="24"/>
          <w:szCs w:val="24"/>
        </w:rPr>
        <w:t xml:space="preserve">. </w:t>
      </w:r>
      <w:r w:rsidRPr="00321A75">
        <w:rPr>
          <w:rFonts w:ascii="Times New Roman" w:hAnsi="Times New Roman" w:cs="Times New Roman"/>
          <w:color w:val="000000" w:themeColor="text1"/>
          <w:sz w:val="24"/>
          <w:szCs w:val="24"/>
        </w:rPr>
        <w:t>Шамова, Т.И. Активизация учения школьников / Т.И. Шамова. -- М.: Знание, 1979. -- 96 с</w:t>
      </w:r>
      <w:r>
        <w:rPr>
          <w:rFonts w:ascii="Times New Roman" w:hAnsi="Times New Roman" w:cs="Times New Roman"/>
          <w:color w:val="000000" w:themeColor="text1"/>
          <w:sz w:val="24"/>
          <w:szCs w:val="24"/>
        </w:rPr>
        <w:t>.</w:t>
      </w:r>
    </w:p>
    <w:p w:rsidR="00321A75" w:rsidRPr="00321A75" w:rsidRDefault="00321A75" w:rsidP="00321A75">
      <w:pPr>
        <w:spacing w:after="0" w:line="240" w:lineRule="auto"/>
        <w:ind w:left="750"/>
        <w:jc w:val="both"/>
        <w:rPr>
          <w:rFonts w:ascii="Times New Roman" w:hAnsi="Times New Roman" w:cs="Times New Roman"/>
          <w:sz w:val="24"/>
          <w:szCs w:val="24"/>
        </w:rPr>
      </w:pPr>
    </w:p>
    <w:p w:rsidR="00321A75" w:rsidRPr="00321A75" w:rsidRDefault="00321A75" w:rsidP="00321A75">
      <w:pPr>
        <w:spacing w:after="0" w:line="240" w:lineRule="auto"/>
        <w:ind w:left="750"/>
        <w:jc w:val="both"/>
        <w:rPr>
          <w:rFonts w:ascii="Times New Roman" w:hAnsi="Times New Roman" w:cs="Times New Roman"/>
          <w:sz w:val="24"/>
          <w:szCs w:val="24"/>
        </w:rPr>
      </w:pPr>
    </w:p>
    <w:p w:rsidR="00321A75" w:rsidRPr="00321A75" w:rsidRDefault="00321A75" w:rsidP="00321A75">
      <w:pPr>
        <w:spacing w:after="0" w:line="240" w:lineRule="auto"/>
        <w:ind w:left="750"/>
        <w:jc w:val="right"/>
        <w:rPr>
          <w:rFonts w:ascii="Times New Roman" w:hAnsi="Times New Roman" w:cs="Times New Roman"/>
          <w:b/>
          <w:sz w:val="24"/>
          <w:szCs w:val="24"/>
        </w:rPr>
      </w:pPr>
      <w:r>
        <w:rPr>
          <w:rFonts w:ascii="Times New Roman" w:hAnsi="Times New Roman" w:cs="Times New Roman"/>
          <w:b/>
          <w:sz w:val="24"/>
          <w:szCs w:val="24"/>
        </w:rPr>
        <w:t>Приложение 1.</w:t>
      </w:r>
    </w:p>
    <w:p w:rsidR="00935344" w:rsidRPr="00935344" w:rsidRDefault="00935344" w:rsidP="0035537E">
      <w:pPr>
        <w:pStyle w:val="a3"/>
        <w:spacing w:after="0" w:line="240" w:lineRule="auto"/>
        <w:ind w:left="750" w:hanging="750"/>
        <w:jc w:val="both"/>
        <w:rPr>
          <w:rFonts w:ascii="Times New Roman" w:hAnsi="Times New Roman" w:cs="Times New Roman"/>
          <w:sz w:val="24"/>
          <w:szCs w:val="24"/>
        </w:rPr>
      </w:pPr>
      <w:proofErr w:type="spellStart"/>
      <w:r w:rsidRPr="00935344">
        <w:rPr>
          <w:rFonts w:ascii="Times New Roman" w:hAnsi="Times New Roman" w:cs="Times New Roman"/>
          <w:sz w:val="24"/>
          <w:szCs w:val="24"/>
        </w:rPr>
        <w:t>Опросник</w:t>
      </w:r>
      <w:proofErr w:type="spellEnd"/>
      <w:r w:rsidRPr="00935344">
        <w:rPr>
          <w:rFonts w:ascii="Times New Roman" w:hAnsi="Times New Roman" w:cs="Times New Roman"/>
          <w:sz w:val="24"/>
          <w:szCs w:val="24"/>
        </w:rPr>
        <w:t xml:space="preserve"> изучения познавательной активности учащихся (по Б.К. Пашневу)</w:t>
      </w:r>
    </w:p>
    <w:p w:rsidR="00935344" w:rsidRDefault="00935344" w:rsidP="0035537E">
      <w:pPr>
        <w:pStyle w:val="a3"/>
        <w:spacing w:after="0" w:line="240" w:lineRule="auto"/>
        <w:ind w:left="750" w:hanging="750"/>
        <w:jc w:val="both"/>
        <w:rPr>
          <w:rFonts w:ascii="Times New Roman" w:hAnsi="Times New Roman" w:cs="Times New Roman"/>
          <w:sz w:val="24"/>
          <w:szCs w:val="24"/>
        </w:rPr>
      </w:pPr>
      <w:r w:rsidRPr="00935344">
        <w:rPr>
          <w:rFonts w:ascii="Times New Roman" w:hAnsi="Times New Roman" w:cs="Times New Roman"/>
          <w:sz w:val="24"/>
          <w:szCs w:val="24"/>
        </w:rPr>
        <w:t>Класс__</w:t>
      </w:r>
    </w:p>
    <w:p w:rsidR="00935344" w:rsidRPr="00935344" w:rsidRDefault="00935344" w:rsidP="0035537E">
      <w:pPr>
        <w:pStyle w:val="a3"/>
        <w:spacing w:after="0" w:line="240" w:lineRule="auto"/>
        <w:ind w:left="750" w:hanging="750"/>
        <w:jc w:val="both"/>
        <w:rPr>
          <w:rFonts w:ascii="Times New Roman" w:hAnsi="Times New Roman" w:cs="Times New Roman"/>
          <w:sz w:val="24"/>
          <w:szCs w:val="24"/>
        </w:rPr>
      </w:pPr>
      <w:r w:rsidRPr="00935344">
        <w:rPr>
          <w:rFonts w:ascii="Times New Roman" w:hAnsi="Times New Roman" w:cs="Times New Roman"/>
          <w:sz w:val="24"/>
          <w:szCs w:val="24"/>
        </w:rPr>
        <w:t>Фамилия___________</w:t>
      </w:r>
    </w:p>
    <w:p w:rsidR="00935344" w:rsidRPr="00CE278C" w:rsidRDefault="00935344" w:rsidP="0035537E">
      <w:pPr>
        <w:spacing w:after="0" w:line="240" w:lineRule="auto"/>
        <w:jc w:val="both"/>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Прочитайте приведенные ниже вопросы. Обведите в кружок букву варианта ответа, который наиболее Вам подходит. Будьте внимательны, не пропустите ни одного вопроса.</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1. Тебе нравится выполнять</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легкие учебные задания? б) трудные?</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2. Ты возражаешь, когда кто-либо подсказывает тебе ход выполнения трудного задания?</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lastRenderedPageBreak/>
        <w:t>3. По-твоему, перемены в школе должны быть длиннее?</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4. Ты когда-нибудь опаздывал на занятия?</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5. Тебе хотелось бы, чтобы после объяснения нового материала учитель сразу вызвал тебя к доске для выполнения упражнения?</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6. Тебе больше нравится выполнять учебное задание</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одним способом? б) искать разные способы решения?</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7. Тебе хочется обычно учиться после болезни?</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8. Тебе нравятся трудные контрольные работы?</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9. Ты всегда ведешь себя таким образом, что у учителей не возникает повода сделать тебе замечание?</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10. Ты предпочитаешь на уроке</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самостоятельно выполнять задания? б) слушать объяснения учителя?</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11. Ты предпочел бы заниматься</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несколькими небольшими заданиями? б) одним большим и трудным — весь урок?</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12. У тебя возникают вопросы к учителю по ходу его объяснения учебного материала?</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13. Если бы вообще не ставили отметок, по-твоему, дети в вашем классе учились бы хуже, чем теперь?</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14. Было ли так, что ты пришел в школу, не выучив всех уроков?</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15. Хотел бы ты, чтобы было меньше уроков в школе по основным предметам?</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16. Тебе нравится выполнять трудное задание</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вместе со всем классом? б) одному?</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17. Ты вспоминаешь дома во время занятия другим делом о том новом, что узнал на уроках?</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18. Ты считаешь, что учебники слишком толстые и их лучше сделать тоньше?</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19. Ты всегда выполняешь то, о чем просит тебя учитель?</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20. Заглядываешь ли ты иногда в толковые словари (фразеологический, этимологический или словарь иностранных слов), чтобы уточнить какой-то вопрос?</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21. Ты часто рассказываешь родителям или знакомым о том новом, интересном, что узнаешь на уроках?</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22. Некоторые ученики считают, что нужно ставить только самые хорошие оценки, а других отметок не ставить. Ты тоже так считаешь?</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23. Ты часто дополняешь ответы других учеников на уроке?</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24. Если ты начал читать какую-либо книгу, то обязательно дочитаешь ее до конца?</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25. Хотел бы ты, чтобы не задавали домашних заданий?</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lastRenderedPageBreak/>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26. Кажется ли тебе иногда, что надоедает узнавать все новое и новое на уроках?</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27. Тебе трудно было бы высидеть подряд несколько уроков по одному и тому же основному предмету (например, языку, математике, литературе)?</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28. Ты предпочел бы играть</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в несложные, развлекательные игры? б) в сложные игры, где нужно много думать?</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29. Ты когда-нибудь пользовался подсказкой?</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30. Если ты сразу не находишь ответа при решении какой-либо задачи, то:</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постоянно думаешь о ней в поисках ответа?</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б) не тратишь много усилий на ее решение и начинаешь заниматься чем-то другим?</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31. Ты считаешь, что нужно задавать</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простые домашние задания? б) сложные домашние задания?</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32. Тебе надоело бы выполнять одно большое трудное задание два урока подряд?</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33. Хотел бы ты ходить в какой-нибудь учебный кружок?</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34. Ты завидуешь иногда тем ребятам, кто учится лучше тебя?</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35. Кажется ли тебе, что учителя иногда ошибаются, объясняя учебный материал на уроке?</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36. Хотел бы ты вместо учения заниматься одним спортом или какими-либо играми?</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37. Кажется ли тебе иногда, что ты мог бы что-то изобрести?</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38. Ты просматриваешь в школьных учебниках материал, который в школе еще не проходили?</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39. Радуешься ли ты своим успехам в школе?</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40. Ты ищешь ответы, на вопросы, возникающие на уроках не только в учебниках, но и в других книжках (например, научно-популярных)?</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41. Нравится ли тебе во время летних каникул читать или просматривать учебники следующего класса?</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42. Если бы ты сам ставил отметки за свои ответы, у тебя оценки были бы</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лучше? б) хуже?</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43. Тебе доставляет больше удовольствия:</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когда ты получаешь правильный ответ при решении задачи? б) сам процесс решения задачи?</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44. Ты всегда внимательно слушаешь все объяснения учителя на уроке?</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45. По-твоему, нужно ли спорить с учителем, если ты имеешь собственную точку зрения по тому или иному вопросу?</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46. Хотел бы ты иногда, чтобы незаконченный материал по языку или математике учитель продолжал объяснять на следующем уроке вместо физкультуры или какого-нибудь развлечения?</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lastRenderedPageBreak/>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47. Хотел бы ты:</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лучше выполнить легкую контрольную работу и получить хорошую отметку?</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б) услышать объяснения нового материала?</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48. Тебе нравится, если тебя редко вызывают на уроках?</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49. Ты всегда подготовлен к началу занятий?</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50. Хотел бы ты, чтобы удлинились каникулы?</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51. Когда ты занимаешься на уроке интересным учебным заданием, трудно ли отвлечь тебя каким-нибудь другим интересным, но посторонним делом?</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52. Думаешь ли ты иногда на перемене о том новом, что</w:t>
      </w:r>
    </w:p>
    <w:p w:rsidR="00935344" w:rsidRPr="00CE278C"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ты узнал на уроке?</w:t>
      </w:r>
    </w:p>
    <w:p w:rsidR="00935344" w:rsidRPr="00321A75" w:rsidRDefault="00935344" w:rsidP="0035537E">
      <w:pPr>
        <w:spacing w:after="0" w:line="240" w:lineRule="auto"/>
        <w:rPr>
          <w:rFonts w:ascii="Times New Roman" w:eastAsia="Times New Roman" w:hAnsi="Times New Roman" w:cs="Times New Roman"/>
          <w:color w:val="000000"/>
          <w:sz w:val="24"/>
          <w:szCs w:val="24"/>
          <w:lang w:eastAsia="ru-RU"/>
        </w:rPr>
      </w:pPr>
      <w:r w:rsidRPr="00CE278C">
        <w:rPr>
          <w:rFonts w:ascii="Times New Roman" w:eastAsia="Times New Roman" w:hAnsi="Times New Roman" w:cs="Times New Roman"/>
          <w:color w:val="000000"/>
          <w:sz w:val="24"/>
          <w:szCs w:val="24"/>
          <w:lang w:eastAsia="ru-RU"/>
        </w:rPr>
        <w:t>а) да; б) нет.</w:t>
      </w:r>
    </w:p>
    <w:p w:rsidR="00935344" w:rsidRPr="00321A75" w:rsidRDefault="00935344" w:rsidP="0035537E">
      <w:pPr>
        <w:spacing w:after="0"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b/>
          <w:bCs/>
          <w:color w:val="000000"/>
          <w:sz w:val="24"/>
          <w:szCs w:val="24"/>
          <w:lang w:eastAsia="ru-RU"/>
        </w:rPr>
        <w:t>Обработка результатов тестирования</w:t>
      </w:r>
    </w:p>
    <w:p w:rsidR="00935344" w:rsidRPr="00321A75" w:rsidRDefault="00935344" w:rsidP="0035537E">
      <w:pPr>
        <w:spacing w:after="0" w:line="240" w:lineRule="auto"/>
        <w:rPr>
          <w:rFonts w:ascii="Times New Roman" w:eastAsia="Times New Roman" w:hAnsi="Times New Roman" w:cs="Times New Roman"/>
          <w:color w:val="000000"/>
          <w:sz w:val="24"/>
          <w:szCs w:val="24"/>
          <w:lang w:eastAsia="ru-RU"/>
        </w:rPr>
      </w:pPr>
      <w:proofErr w:type="spellStart"/>
      <w:r w:rsidRPr="00321A75">
        <w:rPr>
          <w:rFonts w:ascii="Times New Roman" w:eastAsia="Times New Roman" w:hAnsi="Times New Roman" w:cs="Times New Roman"/>
          <w:color w:val="000000"/>
          <w:sz w:val="24"/>
          <w:szCs w:val="24"/>
          <w:lang w:eastAsia="ru-RU"/>
        </w:rPr>
        <w:t>Опросник</w:t>
      </w:r>
      <w:proofErr w:type="spellEnd"/>
      <w:r w:rsidRPr="00321A75">
        <w:rPr>
          <w:rFonts w:ascii="Times New Roman" w:eastAsia="Times New Roman" w:hAnsi="Times New Roman" w:cs="Times New Roman"/>
          <w:color w:val="000000"/>
          <w:sz w:val="24"/>
          <w:szCs w:val="24"/>
          <w:lang w:eastAsia="ru-RU"/>
        </w:rPr>
        <w:t xml:space="preserve"> состоит из двух групп вопросов:</w:t>
      </w:r>
    </w:p>
    <w:p w:rsidR="00935344" w:rsidRPr="00321A75" w:rsidRDefault="00935344" w:rsidP="0035537E">
      <w:pPr>
        <w:spacing w:after="0" w:line="240" w:lineRule="auto"/>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 42 вопроса, которые направлены на изучение познавательной активности;</w:t>
      </w:r>
    </w:p>
    <w:p w:rsidR="00935344" w:rsidRPr="00321A75" w:rsidRDefault="00935344" w:rsidP="0035537E">
      <w:pPr>
        <w:spacing w:after="0" w:line="240" w:lineRule="auto"/>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 10 вопросов, с помощью которых исследуется показатель неискренности или социальной желательности ответа.</w:t>
      </w:r>
    </w:p>
    <w:p w:rsidR="00935344" w:rsidRPr="00321A75" w:rsidRDefault="00935344" w:rsidP="0035537E">
      <w:pPr>
        <w:spacing w:after="0" w:line="240" w:lineRule="auto"/>
        <w:rPr>
          <w:rFonts w:ascii="Times New Roman" w:eastAsia="Times New Roman" w:hAnsi="Times New Roman" w:cs="Times New Roman"/>
          <w:i/>
          <w:color w:val="000000"/>
          <w:sz w:val="24"/>
          <w:szCs w:val="24"/>
          <w:lang w:eastAsia="ru-RU"/>
        </w:rPr>
      </w:pPr>
      <w:r w:rsidRPr="00321A75">
        <w:rPr>
          <w:rFonts w:ascii="Times New Roman" w:eastAsia="Times New Roman" w:hAnsi="Times New Roman" w:cs="Times New Roman"/>
          <w:i/>
          <w:color w:val="000000"/>
          <w:sz w:val="24"/>
          <w:szCs w:val="24"/>
          <w:lang w:eastAsia="ru-RU"/>
        </w:rPr>
        <w:t>Варианты индивидуальных ответов сравниваются с «ключом».</w:t>
      </w:r>
    </w:p>
    <w:p w:rsidR="00935344" w:rsidRPr="00321A75" w:rsidRDefault="00935344" w:rsidP="0035537E">
      <w:pPr>
        <w:spacing w:after="0" w:line="240" w:lineRule="auto"/>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За каждое совпадение ответа с «ключом» насчитывается 1 балл.</w:t>
      </w:r>
    </w:p>
    <w:p w:rsidR="00935344" w:rsidRPr="00321A75" w:rsidRDefault="00935344" w:rsidP="0035537E">
      <w:pPr>
        <w:spacing w:after="0" w:line="240" w:lineRule="auto"/>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Общая сумма полученных баллов сравнивается с имеющимися нормами для соответствующих возрастных групп.</w:t>
      </w:r>
    </w:p>
    <w:p w:rsidR="00935344" w:rsidRPr="00321A75" w:rsidRDefault="00935344" w:rsidP="0035537E">
      <w:pPr>
        <w:spacing w:after="162" w:line="240" w:lineRule="auto"/>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b/>
          <w:bCs/>
          <w:color w:val="000000"/>
          <w:sz w:val="24"/>
          <w:szCs w:val="24"/>
          <w:lang w:eastAsia="ru-RU"/>
        </w:rPr>
        <w:t>«Ключ»</w:t>
      </w:r>
    </w:p>
    <w:tbl>
      <w:tblPr>
        <w:tblW w:w="9750" w:type="dxa"/>
        <w:tblCellMar>
          <w:top w:w="105" w:type="dxa"/>
          <w:left w:w="105" w:type="dxa"/>
          <w:bottom w:w="105" w:type="dxa"/>
          <w:right w:w="105" w:type="dxa"/>
        </w:tblCellMar>
        <w:tblLook w:val="04A0"/>
      </w:tblPr>
      <w:tblGrid>
        <w:gridCol w:w="522"/>
        <w:gridCol w:w="462"/>
        <w:gridCol w:w="478"/>
        <w:gridCol w:w="478"/>
        <w:gridCol w:w="478"/>
        <w:gridCol w:w="478"/>
        <w:gridCol w:w="478"/>
        <w:gridCol w:w="478"/>
        <w:gridCol w:w="478"/>
        <w:gridCol w:w="478"/>
        <w:gridCol w:w="478"/>
        <w:gridCol w:w="478"/>
        <w:gridCol w:w="478"/>
        <w:gridCol w:w="478"/>
        <w:gridCol w:w="3030"/>
      </w:tblGrid>
      <w:tr w:rsidR="00935344" w:rsidRPr="00321A75" w:rsidTr="005E51B4">
        <w:tc>
          <w:tcPr>
            <w:tcW w:w="9510" w:type="dxa"/>
            <w:gridSpan w:val="15"/>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5E51B4" w:rsidRPr="00321A75" w:rsidRDefault="00935344" w:rsidP="0035537E">
            <w:pPr>
              <w:spacing w:after="162" w:line="240" w:lineRule="auto"/>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i/>
                <w:iCs/>
                <w:color w:val="000000"/>
                <w:sz w:val="24"/>
                <w:szCs w:val="24"/>
                <w:u w:val="single"/>
                <w:lang w:eastAsia="ru-RU"/>
              </w:rPr>
              <w:t>Познавательная активность:</w:t>
            </w:r>
          </w:p>
        </w:tc>
      </w:tr>
      <w:tr w:rsidR="00935344" w:rsidRPr="00321A75" w:rsidTr="005E51B4">
        <w:trPr>
          <w:trHeight w:val="120"/>
        </w:trPr>
        <w:tc>
          <w:tcPr>
            <w:tcW w:w="46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1б</w:t>
            </w:r>
          </w:p>
        </w:tc>
        <w:tc>
          <w:tcPr>
            <w:tcW w:w="40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2а</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3б</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5а</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6б</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7а</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8а</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10а</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11б</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12а</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13б</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15б</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16б</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17а</w:t>
            </w:r>
          </w:p>
        </w:tc>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18б</w:t>
            </w:r>
          </w:p>
        </w:tc>
      </w:tr>
      <w:tr w:rsidR="00935344" w:rsidRPr="00321A75" w:rsidTr="005E51B4">
        <w:tc>
          <w:tcPr>
            <w:tcW w:w="46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20а</w:t>
            </w:r>
          </w:p>
        </w:tc>
        <w:tc>
          <w:tcPr>
            <w:tcW w:w="40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21а</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22б</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23а</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25б</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26б</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27б</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28б</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30а</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31б</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32б</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33а</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35а</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36б</w:t>
            </w:r>
          </w:p>
        </w:tc>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37а</w:t>
            </w:r>
          </w:p>
        </w:tc>
      </w:tr>
      <w:tr w:rsidR="00935344" w:rsidRPr="00321A75" w:rsidTr="005E51B4">
        <w:tc>
          <w:tcPr>
            <w:tcW w:w="46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38а,</w:t>
            </w:r>
          </w:p>
        </w:tc>
        <w:tc>
          <w:tcPr>
            <w:tcW w:w="40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40а</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41а</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42б</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43б</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45а</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46а</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47б</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48б</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50б</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51а</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52а</w:t>
            </w:r>
          </w:p>
        </w:tc>
        <w:tc>
          <w:tcPr>
            <w:tcW w:w="183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5E51B4" w:rsidRPr="00321A75" w:rsidRDefault="005E51B4" w:rsidP="0035537E">
            <w:pPr>
              <w:spacing w:after="162" w:line="240" w:lineRule="auto"/>
              <w:jc w:val="center"/>
              <w:rPr>
                <w:rFonts w:ascii="Times New Roman" w:eastAsia="Times New Roman" w:hAnsi="Times New Roman" w:cs="Times New Roman"/>
                <w:color w:val="000000"/>
                <w:sz w:val="24"/>
                <w:szCs w:val="24"/>
                <w:lang w:eastAsia="ru-RU"/>
              </w:rPr>
            </w:pPr>
          </w:p>
        </w:tc>
      </w:tr>
      <w:tr w:rsidR="00935344" w:rsidRPr="00321A75" w:rsidTr="005E51B4">
        <w:tc>
          <w:tcPr>
            <w:tcW w:w="9510" w:type="dxa"/>
            <w:gridSpan w:val="15"/>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5E51B4" w:rsidRPr="00321A75" w:rsidRDefault="00935344" w:rsidP="0035537E">
            <w:pPr>
              <w:spacing w:after="162" w:line="240" w:lineRule="auto"/>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i/>
                <w:iCs/>
                <w:color w:val="000000"/>
                <w:sz w:val="24"/>
                <w:szCs w:val="24"/>
                <w:u w:val="single"/>
                <w:lang w:eastAsia="ru-RU"/>
              </w:rPr>
              <w:t>Шкала неискренности:</w:t>
            </w:r>
          </w:p>
        </w:tc>
      </w:tr>
      <w:tr w:rsidR="00935344" w:rsidRPr="00321A75" w:rsidTr="005E51B4">
        <w:tc>
          <w:tcPr>
            <w:tcW w:w="46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4б</w:t>
            </w:r>
          </w:p>
        </w:tc>
        <w:tc>
          <w:tcPr>
            <w:tcW w:w="40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9а</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14б</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19а</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24а</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29б</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34б</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39б</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44а</w:t>
            </w:r>
          </w:p>
        </w:tc>
        <w:tc>
          <w:tcPr>
            <w:tcW w:w="4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49а</w:t>
            </w:r>
          </w:p>
        </w:tc>
        <w:tc>
          <w:tcPr>
            <w:tcW w:w="3105"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5E51B4" w:rsidRPr="00321A75" w:rsidRDefault="005E51B4" w:rsidP="0035537E">
            <w:pPr>
              <w:spacing w:after="162" w:line="240" w:lineRule="auto"/>
              <w:rPr>
                <w:rFonts w:ascii="Times New Roman" w:eastAsia="Times New Roman" w:hAnsi="Times New Roman" w:cs="Times New Roman"/>
                <w:color w:val="000000"/>
                <w:sz w:val="24"/>
                <w:szCs w:val="24"/>
                <w:lang w:eastAsia="ru-RU"/>
              </w:rPr>
            </w:pPr>
          </w:p>
        </w:tc>
      </w:tr>
    </w:tbl>
    <w:p w:rsidR="00935344" w:rsidRPr="00321A75" w:rsidRDefault="00935344" w:rsidP="0035537E">
      <w:pPr>
        <w:spacing w:after="162" w:line="240" w:lineRule="auto"/>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При совпадении 6 и более ответов с «ключом» «шкалы неискренности» результаты исследования считаются недействительными для возрастного диапазона учащихся 13-17 лет.</w:t>
      </w:r>
    </w:p>
    <w:p w:rsidR="00935344" w:rsidRPr="00321A75" w:rsidRDefault="00935344" w:rsidP="0035537E">
      <w:pPr>
        <w:spacing w:after="162" w:line="240" w:lineRule="auto"/>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При совпадении 7 и более ответов с «ключом» «шкалы неискренности» результаты исследования считаются недействительными для возрастного диапазона учащихся 11-12 лет.</w:t>
      </w:r>
    </w:p>
    <w:p w:rsidR="00935344" w:rsidRPr="00321A75" w:rsidRDefault="00935344" w:rsidP="0035537E">
      <w:pPr>
        <w:spacing w:after="162" w:line="240" w:lineRule="auto"/>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 xml:space="preserve">При совпадении 8 и более ответов с </w:t>
      </w:r>
      <w:proofErr w:type="spellStart"/>
      <w:r w:rsidRPr="00321A75">
        <w:rPr>
          <w:rFonts w:ascii="Times New Roman" w:eastAsia="Times New Roman" w:hAnsi="Times New Roman" w:cs="Times New Roman"/>
          <w:color w:val="000000"/>
          <w:sz w:val="24"/>
          <w:szCs w:val="24"/>
          <w:lang w:eastAsia="ru-RU"/>
        </w:rPr>
        <w:t>с</w:t>
      </w:r>
      <w:proofErr w:type="spellEnd"/>
      <w:r w:rsidRPr="00321A75">
        <w:rPr>
          <w:rFonts w:ascii="Times New Roman" w:eastAsia="Times New Roman" w:hAnsi="Times New Roman" w:cs="Times New Roman"/>
          <w:color w:val="000000"/>
          <w:sz w:val="24"/>
          <w:szCs w:val="24"/>
          <w:lang w:eastAsia="ru-RU"/>
        </w:rPr>
        <w:t xml:space="preserve"> ключом» «шкалы неискренности» результаты исс</w:t>
      </w:r>
      <w:r w:rsidR="00321A75" w:rsidRPr="00321A75">
        <w:rPr>
          <w:rFonts w:ascii="Times New Roman" w:eastAsia="Times New Roman" w:hAnsi="Times New Roman" w:cs="Times New Roman"/>
          <w:color w:val="000000"/>
          <w:sz w:val="24"/>
          <w:szCs w:val="24"/>
          <w:lang w:eastAsia="ru-RU"/>
        </w:rPr>
        <w:t>л</w:t>
      </w:r>
      <w:r w:rsidRPr="00321A75">
        <w:rPr>
          <w:rFonts w:ascii="Times New Roman" w:eastAsia="Times New Roman" w:hAnsi="Times New Roman" w:cs="Times New Roman"/>
          <w:color w:val="000000"/>
          <w:sz w:val="24"/>
          <w:szCs w:val="24"/>
          <w:lang w:eastAsia="ru-RU"/>
        </w:rPr>
        <w:t>едования считаются недействительными для возрастного диапазона учащихся 9-10 лет.</w:t>
      </w:r>
    </w:p>
    <w:p w:rsidR="00935344" w:rsidRPr="00321A75" w:rsidRDefault="00935344" w:rsidP="0035537E">
      <w:pPr>
        <w:spacing w:after="162" w:line="240" w:lineRule="auto"/>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b/>
          <w:bCs/>
          <w:i/>
          <w:iCs/>
          <w:color w:val="000000"/>
          <w:sz w:val="24"/>
          <w:szCs w:val="24"/>
          <w:lang w:eastAsia="ru-RU"/>
        </w:rPr>
        <w:t>Интерпретация результатов:</w:t>
      </w:r>
    </w:p>
    <w:p w:rsidR="0093534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b/>
          <w:bCs/>
          <w:i/>
          <w:iCs/>
          <w:color w:val="000000"/>
          <w:sz w:val="24"/>
          <w:szCs w:val="24"/>
          <w:lang w:eastAsia="ru-RU"/>
        </w:rPr>
        <w:t>35 – 42 - высокий уровень 20 – 34 – средний уровень 0 – 19 – низкий уровень</w:t>
      </w:r>
    </w:p>
    <w:tbl>
      <w:tblPr>
        <w:tblW w:w="9754" w:type="dxa"/>
        <w:tblCellMar>
          <w:top w:w="105" w:type="dxa"/>
          <w:left w:w="105" w:type="dxa"/>
          <w:bottom w:w="105" w:type="dxa"/>
          <w:right w:w="105" w:type="dxa"/>
        </w:tblCellMar>
        <w:tblLook w:val="04A0"/>
      </w:tblPr>
      <w:tblGrid>
        <w:gridCol w:w="2205"/>
        <w:gridCol w:w="7549"/>
      </w:tblGrid>
      <w:tr w:rsidR="00935344" w:rsidRPr="00321A75" w:rsidTr="00935344">
        <w:tc>
          <w:tcPr>
            <w:tcW w:w="220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 xml:space="preserve">Уровни познавательной </w:t>
            </w:r>
            <w:r w:rsidRPr="00321A75">
              <w:rPr>
                <w:rFonts w:ascii="Times New Roman" w:eastAsia="Times New Roman" w:hAnsi="Times New Roman" w:cs="Times New Roman"/>
                <w:color w:val="000000"/>
                <w:sz w:val="24"/>
                <w:szCs w:val="24"/>
                <w:lang w:eastAsia="ru-RU"/>
              </w:rPr>
              <w:lastRenderedPageBreak/>
              <w:t>активности</w:t>
            </w:r>
          </w:p>
        </w:tc>
        <w:tc>
          <w:tcPr>
            <w:tcW w:w="754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lastRenderedPageBreak/>
              <w:t>Психолого-педагогические особенности учащихся</w:t>
            </w:r>
          </w:p>
        </w:tc>
      </w:tr>
      <w:tr w:rsidR="00935344" w:rsidRPr="00321A75" w:rsidTr="00935344">
        <w:tc>
          <w:tcPr>
            <w:tcW w:w="220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93534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b/>
                <w:bCs/>
                <w:color w:val="000000"/>
                <w:sz w:val="24"/>
                <w:szCs w:val="24"/>
                <w:lang w:eastAsia="ru-RU"/>
              </w:rPr>
              <w:lastRenderedPageBreak/>
              <w:t>Низкий</w:t>
            </w:r>
          </w:p>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b/>
                <w:bCs/>
                <w:color w:val="000000"/>
                <w:sz w:val="24"/>
                <w:szCs w:val="24"/>
                <w:lang w:eastAsia="ru-RU"/>
              </w:rPr>
              <w:t>уровень</w:t>
            </w:r>
          </w:p>
        </w:tc>
        <w:tc>
          <w:tcPr>
            <w:tcW w:w="754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935344" w:rsidRPr="00321A75" w:rsidRDefault="00935344" w:rsidP="0035537E">
            <w:pPr>
              <w:spacing w:after="162" w:line="240" w:lineRule="auto"/>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Обучающийся пассивен, слабо реагирует на требования учителя, не проявляет желания к самостоятельной работе.</w:t>
            </w:r>
          </w:p>
          <w:p w:rsidR="005E51B4" w:rsidRPr="00321A75" w:rsidRDefault="00935344" w:rsidP="0035537E">
            <w:pPr>
              <w:spacing w:after="162" w:line="240" w:lineRule="auto"/>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Данный уровень отличается неустойчивостью волевых усилий, отсутствием у обучающегося интереса к углублению знаний, отсутствием вопросов типа: «Почему?».</w:t>
            </w:r>
          </w:p>
        </w:tc>
      </w:tr>
      <w:tr w:rsidR="00935344" w:rsidRPr="00321A75" w:rsidTr="00935344">
        <w:tc>
          <w:tcPr>
            <w:tcW w:w="220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93534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b/>
                <w:bCs/>
                <w:color w:val="000000"/>
                <w:sz w:val="24"/>
                <w:szCs w:val="24"/>
                <w:lang w:eastAsia="ru-RU"/>
              </w:rPr>
              <w:t>Средний</w:t>
            </w:r>
          </w:p>
          <w:p w:rsidR="005E51B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b/>
                <w:bCs/>
                <w:color w:val="000000"/>
                <w:sz w:val="24"/>
                <w:szCs w:val="24"/>
                <w:lang w:eastAsia="ru-RU"/>
              </w:rPr>
              <w:t>уровень</w:t>
            </w:r>
          </w:p>
        </w:tc>
        <w:tc>
          <w:tcPr>
            <w:tcW w:w="754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935344" w:rsidRPr="00321A75" w:rsidRDefault="00935344" w:rsidP="0035537E">
            <w:pPr>
              <w:spacing w:after="162" w:line="240" w:lineRule="auto"/>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Обучающийся стремится к выявлению смысла изучаемого материала, стремится познать связи между явлениями и процессами, овладеть способами применения знаний в большей степени в неизмененных условиях.</w:t>
            </w:r>
          </w:p>
          <w:p w:rsidR="005E51B4" w:rsidRPr="00321A75" w:rsidRDefault="00935344" w:rsidP="0035537E">
            <w:pPr>
              <w:spacing w:after="162" w:line="240" w:lineRule="auto"/>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Характерный показатель: относительная устойчивость волевых усилий, которая проявляется в том, что обучающийся стремится довести начатое дело до конца, при затруднении не отказывается от выполнения задания, а принимает помощь или ищет пути решения.</w:t>
            </w:r>
          </w:p>
        </w:tc>
      </w:tr>
      <w:tr w:rsidR="00935344" w:rsidRPr="00321A75" w:rsidTr="00935344">
        <w:tc>
          <w:tcPr>
            <w:tcW w:w="220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93534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b/>
                <w:bCs/>
                <w:color w:val="000000"/>
                <w:sz w:val="24"/>
                <w:szCs w:val="24"/>
                <w:lang w:eastAsia="ru-RU"/>
              </w:rPr>
              <w:t>Высокий</w:t>
            </w:r>
          </w:p>
          <w:p w:rsidR="00935344" w:rsidRPr="00321A75" w:rsidRDefault="00935344" w:rsidP="0035537E">
            <w:pPr>
              <w:spacing w:after="162" w:line="240" w:lineRule="auto"/>
              <w:jc w:val="center"/>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b/>
                <w:bCs/>
                <w:color w:val="000000"/>
                <w:sz w:val="24"/>
                <w:szCs w:val="24"/>
                <w:lang w:eastAsia="ru-RU"/>
              </w:rPr>
              <w:t>уровень</w:t>
            </w:r>
          </w:p>
          <w:p w:rsidR="005E51B4" w:rsidRPr="00321A75" w:rsidRDefault="005E51B4" w:rsidP="0035537E">
            <w:pPr>
              <w:spacing w:after="162" w:line="240" w:lineRule="auto"/>
              <w:jc w:val="center"/>
              <w:rPr>
                <w:rFonts w:ascii="Times New Roman" w:eastAsia="Times New Roman" w:hAnsi="Times New Roman" w:cs="Times New Roman"/>
                <w:color w:val="000000"/>
                <w:sz w:val="24"/>
                <w:szCs w:val="24"/>
                <w:lang w:eastAsia="ru-RU"/>
              </w:rPr>
            </w:pPr>
          </w:p>
        </w:tc>
        <w:tc>
          <w:tcPr>
            <w:tcW w:w="754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935344" w:rsidRPr="00321A75" w:rsidRDefault="00935344" w:rsidP="0035537E">
            <w:pPr>
              <w:spacing w:after="162" w:line="240" w:lineRule="auto"/>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Характеризуется интересом и стремлением проникнуть в сущность явлений и их взаимосвязей, овладеть способами применения знаний в измененных условиях, возможно, найти для этой цели новый способ.</w:t>
            </w:r>
          </w:p>
          <w:p w:rsidR="005E51B4" w:rsidRPr="00321A75" w:rsidRDefault="00935344" w:rsidP="0035537E">
            <w:pPr>
              <w:spacing w:after="162" w:line="240" w:lineRule="auto"/>
              <w:rPr>
                <w:rFonts w:ascii="Times New Roman" w:eastAsia="Times New Roman" w:hAnsi="Times New Roman" w:cs="Times New Roman"/>
                <w:color w:val="000000"/>
                <w:sz w:val="24"/>
                <w:szCs w:val="24"/>
                <w:lang w:eastAsia="ru-RU"/>
              </w:rPr>
            </w:pPr>
            <w:r w:rsidRPr="00321A75">
              <w:rPr>
                <w:rFonts w:ascii="Times New Roman" w:eastAsia="Times New Roman" w:hAnsi="Times New Roman" w:cs="Times New Roman"/>
                <w:color w:val="000000"/>
                <w:sz w:val="24"/>
                <w:szCs w:val="24"/>
                <w:lang w:eastAsia="ru-RU"/>
              </w:rPr>
              <w:t>Характерная особенность – проявление высоких волевых качеств обучающегося, упорство и настойчивость в достижении цели, широкие и стойкие познавательные интересы.</w:t>
            </w:r>
          </w:p>
        </w:tc>
      </w:tr>
    </w:tbl>
    <w:p w:rsidR="00935344" w:rsidRPr="00401C59" w:rsidRDefault="00935344" w:rsidP="0035537E">
      <w:pPr>
        <w:spacing w:after="0" w:line="240" w:lineRule="auto"/>
        <w:ind w:firstLine="709"/>
        <w:jc w:val="both"/>
        <w:rPr>
          <w:rFonts w:ascii="Times New Roman" w:hAnsi="Times New Roman" w:cs="Times New Roman"/>
          <w:sz w:val="24"/>
          <w:szCs w:val="24"/>
        </w:rPr>
      </w:pPr>
    </w:p>
    <w:p w:rsidR="00401C59" w:rsidRPr="009F27DA" w:rsidRDefault="009F27DA" w:rsidP="009F27DA">
      <w:pPr>
        <w:spacing w:after="0" w:line="240" w:lineRule="auto"/>
        <w:ind w:firstLine="709"/>
        <w:jc w:val="right"/>
        <w:rPr>
          <w:rFonts w:ascii="Times New Roman" w:hAnsi="Times New Roman" w:cs="Times New Roman"/>
          <w:b/>
          <w:sz w:val="24"/>
          <w:szCs w:val="24"/>
        </w:rPr>
      </w:pPr>
      <w:r w:rsidRPr="009F27DA">
        <w:rPr>
          <w:rFonts w:ascii="Times New Roman" w:hAnsi="Times New Roman" w:cs="Times New Roman"/>
          <w:b/>
          <w:sz w:val="24"/>
          <w:szCs w:val="24"/>
        </w:rPr>
        <w:t>Приложение 2</w:t>
      </w:r>
    </w:p>
    <w:p w:rsidR="00401C59" w:rsidRDefault="00883C1A" w:rsidP="00883C1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Миниатюра "Осень"</w:t>
      </w:r>
    </w:p>
    <w:p w:rsidR="00F00D45" w:rsidRDefault="00883C1A" w:rsidP="00D25021">
      <w:pPr>
        <w:spacing w:after="0" w:line="240" w:lineRule="auto"/>
        <w:jc w:val="both"/>
        <w:rPr>
          <w:noProof/>
          <w:lang w:eastAsia="ru-RU"/>
        </w:rPr>
      </w:pPr>
      <w:r>
        <w:rPr>
          <w:rFonts w:ascii="Times New Roman" w:hAnsi="Times New Roman" w:cs="Times New Roman"/>
          <w:b/>
          <w:noProof/>
          <w:sz w:val="24"/>
          <w:szCs w:val="24"/>
          <w:lang w:eastAsia="ru-RU"/>
        </w:rPr>
        <w:drawing>
          <wp:inline distT="0" distB="0" distL="0" distR="0">
            <wp:extent cx="2743401" cy="2058639"/>
            <wp:effectExtent l="19050" t="0" r="0" b="0"/>
            <wp:docPr id="13" name="Рисунок 13" descr="C:\Users\ASUS\Downloads\IMG_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ownloads\IMG_0492.jpg"/>
                    <pic:cNvPicPr>
                      <a:picLocks noChangeAspect="1" noChangeArrowheads="1"/>
                    </pic:cNvPicPr>
                  </pic:nvPicPr>
                  <pic:blipFill>
                    <a:blip r:embed="rId7" cstate="print"/>
                    <a:srcRect/>
                    <a:stretch>
                      <a:fillRect/>
                    </a:stretch>
                  </pic:blipFill>
                  <pic:spPr bwMode="auto">
                    <a:xfrm>
                      <a:off x="0" y="0"/>
                      <a:ext cx="2745532" cy="2060238"/>
                    </a:xfrm>
                    <a:prstGeom prst="rect">
                      <a:avLst/>
                    </a:prstGeom>
                    <a:noFill/>
                    <a:ln w="9525">
                      <a:noFill/>
                      <a:miter lim="800000"/>
                      <a:headEnd/>
                      <a:tailEnd/>
                    </a:ln>
                  </pic:spPr>
                </pic:pic>
              </a:graphicData>
            </a:graphic>
          </wp:inline>
        </w:drawing>
      </w:r>
      <w:r w:rsidR="00D25021">
        <w:rPr>
          <w:rFonts w:ascii="Times New Roman" w:hAnsi="Times New Roman" w:cs="Times New Roman"/>
          <w:b/>
          <w:sz w:val="24"/>
          <w:szCs w:val="24"/>
        </w:rPr>
        <w:t xml:space="preserve"> </w:t>
      </w:r>
      <w:r w:rsidR="00D25021">
        <w:rPr>
          <w:noProof/>
          <w:lang w:eastAsia="ru-RU"/>
        </w:rPr>
        <w:t xml:space="preserve">     </w:t>
      </w:r>
      <w:r w:rsidR="00D25021">
        <w:rPr>
          <w:noProof/>
          <w:lang w:eastAsia="ru-RU"/>
        </w:rPr>
        <w:drawing>
          <wp:inline distT="0" distB="0" distL="0" distR="0">
            <wp:extent cx="2637522" cy="1977626"/>
            <wp:effectExtent l="19050" t="0" r="0" b="0"/>
            <wp:docPr id="1" name="Рисунок 1" descr="https://sun9-9.userapi.com/vN8eBr-WK6ls3ICLisGIPe8ldFsw7o1Dgz_IIQ/fy4dv9c5L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9.userapi.com/vN8eBr-WK6ls3ICLisGIPe8ldFsw7o1Dgz_IIQ/fy4dv9c5Lmk.jpg"/>
                    <pic:cNvPicPr>
                      <a:picLocks noChangeAspect="1" noChangeArrowheads="1"/>
                    </pic:cNvPicPr>
                  </pic:nvPicPr>
                  <pic:blipFill>
                    <a:blip r:embed="rId8" cstate="print"/>
                    <a:srcRect/>
                    <a:stretch>
                      <a:fillRect/>
                    </a:stretch>
                  </pic:blipFill>
                  <pic:spPr bwMode="auto">
                    <a:xfrm>
                      <a:off x="0" y="0"/>
                      <a:ext cx="2646576" cy="1984415"/>
                    </a:xfrm>
                    <a:prstGeom prst="rect">
                      <a:avLst/>
                    </a:prstGeom>
                    <a:noFill/>
                    <a:ln w="9525">
                      <a:noFill/>
                      <a:miter lim="800000"/>
                      <a:headEnd/>
                      <a:tailEnd/>
                    </a:ln>
                  </pic:spPr>
                </pic:pic>
              </a:graphicData>
            </a:graphic>
          </wp:inline>
        </w:drawing>
      </w:r>
    </w:p>
    <w:p w:rsidR="00D25021" w:rsidRDefault="00D25021" w:rsidP="00D250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Книжки-малышки</w:t>
      </w:r>
    </w:p>
    <w:p w:rsidR="00D25021" w:rsidRDefault="00D25021" w:rsidP="00D25021">
      <w:pPr>
        <w:spacing w:after="0" w:line="240" w:lineRule="auto"/>
        <w:jc w:val="both"/>
        <w:rPr>
          <w:rFonts w:ascii="Times New Roman" w:hAnsi="Times New Roman" w:cs="Times New Roman"/>
          <w:b/>
          <w:sz w:val="24"/>
          <w:szCs w:val="24"/>
        </w:rPr>
      </w:pPr>
      <w:r>
        <w:rPr>
          <w:noProof/>
          <w:lang w:eastAsia="ru-RU"/>
        </w:rPr>
        <w:drawing>
          <wp:inline distT="0" distB="0" distL="0" distR="0">
            <wp:extent cx="1626864" cy="2168438"/>
            <wp:effectExtent l="285750" t="0" r="278136" b="0"/>
            <wp:docPr id="3" name="Рисунок 4" descr="https://sun9-20.userapi.com/bRGwrg7NHfUEc7mpJsofNSRmO8C71owf0xaSdw/VGHh9Gtoj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0.userapi.com/bRGwrg7NHfUEc7mpJsofNSRmO8C71owf0xaSdw/VGHh9GtojXI.jpg"/>
                    <pic:cNvPicPr>
                      <a:picLocks noChangeAspect="1" noChangeArrowheads="1"/>
                    </pic:cNvPicPr>
                  </pic:nvPicPr>
                  <pic:blipFill>
                    <a:blip r:embed="rId9" cstate="print"/>
                    <a:srcRect/>
                    <a:stretch>
                      <a:fillRect/>
                    </a:stretch>
                  </pic:blipFill>
                  <pic:spPr bwMode="auto">
                    <a:xfrm rot="16200000">
                      <a:off x="0" y="0"/>
                      <a:ext cx="1623304" cy="2163693"/>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noProof/>
          <w:lang w:eastAsia="ru-RU"/>
        </w:rPr>
        <w:drawing>
          <wp:inline distT="0" distB="0" distL="0" distR="0">
            <wp:extent cx="1626861" cy="2168436"/>
            <wp:effectExtent l="285750" t="0" r="278139" b="0"/>
            <wp:docPr id="5" name="Рисунок 7" descr="https://sun9-38.userapi.com/lGsBB0Pf8q1uK8yQu8IIZd-6DL3lMe2d4Ws62A/BWAycaP9V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38.userapi.com/lGsBB0Pf8q1uK8yQu8IIZd-6DL3lMe2d4Ws62A/BWAycaP9VM8.jpg"/>
                    <pic:cNvPicPr>
                      <a:picLocks noChangeAspect="1" noChangeArrowheads="1"/>
                    </pic:cNvPicPr>
                  </pic:nvPicPr>
                  <pic:blipFill>
                    <a:blip r:embed="rId10" cstate="print"/>
                    <a:srcRect/>
                    <a:stretch>
                      <a:fillRect/>
                    </a:stretch>
                  </pic:blipFill>
                  <pic:spPr bwMode="auto">
                    <a:xfrm rot="16200000">
                      <a:off x="0" y="0"/>
                      <a:ext cx="1626861" cy="2168436"/>
                    </a:xfrm>
                    <a:prstGeom prst="rect">
                      <a:avLst/>
                    </a:prstGeom>
                    <a:noFill/>
                    <a:ln w="9525">
                      <a:noFill/>
                      <a:miter lim="800000"/>
                      <a:headEnd/>
                      <a:tailEnd/>
                    </a:ln>
                  </pic:spPr>
                </pic:pic>
              </a:graphicData>
            </a:graphic>
          </wp:inline>
        </w:drawing>
      </w:r>
    </w:p>
    <w:p w:rsidR="00D25021" w:rsidRDefault="00D25021" w:rsidP="00D250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Проект "12 месяцев"</w:t>
      </w:r>
    </w:p>
    <w:p w:rsidR="00D25021" w:rsidRDefault="00D25021" w:rsidP="00D25021">
      <w:pPr>
        <w:spacing w:after="0" w:line="240" w:lineRule="auto"/>
        <w:jc w:val="both"/>
        <w:rPr>
          <w:noProof/>
          <w:lang w:eastAsia="ru-RU"/>
        </w:rPr>
      </w:pPr>
      <w:r>
        <w:rPr>
          <w:noProof/>
          <w:lang w:eastAsia="ru-RU"/>
        </w:rPr>
        <w:drawing>
          <wp:inline distT="0" distB="0" distL="0" distR="0">
            <wp:extent cx="2078236" cy="2770070"/>
            <wp:effectExtent l="361950" t="0" r="341114" b="0"/>
            <wp:docPr id="6" name="Рисунок 10" descr="https://sun9-28.userapi.com/uRRRcfX76jUkzZMdWE_uDN0fXUtt-G7dBcr18g/3pVf67wsY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28.userapi.com/uRRRcfX76jUkzZMdWE_uDN0fXUtt-G7dBcr18g/3pVf67wsY_Q.jpg"/>
                    <pic:cNvPicPr>
                      <a:picLocks noChangeAspect="1" noChangeArrowheads="1"/>
                    </pic:cNvPicPr>
                  </pic:nvPicPr>
                  <pic:blipFill>
                    <a:blip r:embed="rId11" cstate="print"/>
                    <a:srcRect/>
                    <a:stretch>
                      <a:fillRect/>
                    </a:stretch>
                  </pic:blipFill>
                  <pic:spPr bwMode="auto">
                    <a:xfrm rot="16200000">
                      <a:off x="0" y="0"/>
                      <a:ext cx="2077787" cy="2769471"/>
                    </a:xfrm>
                    <a:prstGeom prst="rect">
                      <a:avLst/>
                    </a:prstGeom>
                    <a:noFill/>
                    <a:ln w="9525">
                      <a:noFill/>
                      <a:miter lim="800000"/>
                      <a:headEnd/>
                      <a:tailEnd/>
                    </a:ln>
                  </pic:spPr>
                </pic:pic>
              </a:graphicData>
            </a:graphic>
          </wp:inline>
        </w:drawing>
      </w:r>
      <w:r w:rsidRPr="00D25021">
        <w:t xml:space="preserve"> </w:t>
      </w:r>
      <w:r w:rsidR="00C87AA3">
        <w:rPr>
          <w:noProof/>
          <w:lang w:eastAsia="ru-RU"/>
        </w:rPr>
        <w:t xml:space="preserve">                 </w:t>
      </w:r>
      <w:r>
        <w:rPr>
          <w:noProof/>
          <w:lang w:eastAsia="ru-RU"/>
        </w:rPr>
        <w:drawing>
          <wp:inline distT="0" distB="0" distL="0" distR="0">
            <wp:extent cx="2137009" cy="2848408"/>
            <wp:effectExtent l="19050" t="0" r="0" b="0"/>
            <wp:docPr id="8" name="Рисунок 13" descr="https://sun9-46.userapi.com/ULS2IynOFO9eEihBGJ2swg6W8wSORWzTRsLlrg/AZY1YYlP3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46.userapi.com/ULS2IynOFO9eEihBGJ2swg6W8wSORWzTRsLlrg/AZY1YYlP3wo.jpg"/>
                    <pic:cNvPicPr>
                      <a:picLocks noChangeAspect="1" noChangeArrowheads="1"/>
                    </pic:cNvPicPr>
                  </pic:nvPicPr>
                  <pic:blipFill>
                    <a:blip r:embed="rId12" cstate="print"/>
                    <a:srcRect/>
                    <a:stretch>
                      <a:fillRect/>
                    </a:stretch>
                  </pic:blipFill>
                  <pic:spPr bwMode="auto">
                    <a:xfrm>
                      <a:off x="0" y="0"/>
                      <a:ext cx="2138669" cy="2850621"/>
                    </a:xfrm>
                    <a:prstGeom prst="rect">
                      <a:avLst/>
                    </a:prstGeom>
                    <a:noFill/>
                    <a:ln w="9525">
                      <a:noFill/>
                      <a:miter lim="800000"/>
                      <a:headEnd/>
                      <a:tailEnd/>
                    </a:ln>
                  </pic:spPr>
                </pic:pic>
              </a:graphicData>
            </a:graphic>
          </wp:inline>
        </w:drawing>
      </w:r>
    </w:p>
    <w:p w:rsidR="00C87AA3" w:rsidRDefault="00C87AA3" w:rsidP="00C87AA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Проект "Люди говорят о..." (при изучении темы "Фразеологизмы")</w:t>
      </w:r>
    </w:p>
    <w:p w:rsidR="00C87AA3" w:rsidRDefault="00C87AA3" w:rsidP="00C87AA3">
      <w:pPr>
        <w:spacing w:after="0" w:line="240" w:lineRule="auto"/>
        <w:jc w:val="both"/>
        <w:rPr>
          <w:rFonts w:ascii="Times New Roman" w:hAnsi="Times New Roman" w:cs="Times New Roman"/>
          <w:b/>
          <w:sz w:val="24"/>
          <w:szCs w:val="24"/>
        </w:rPr>
      </w:pPr>
      <w:r>
        <w:rPr>
          <w:noProof/>
          <w:lang w:eastAsia="ru-RU"/>
        </w:rPr>
        <w:drawing>
          <wp:inline distT="0" distB="0" distL="0" distR="0">
            <wp:extent cx="2010247" cy="2679448"/>
            <wp:effectExtent l="361950" t="0" r="332903" b="0"/>
            <wp:docPr id="16" name="Рисунок 16" descr="https://sun9-63.userapi.com/Fgd1WQDGAQqnAQ_YpvSkAbuteZcAtne0lU07_g/YweQnIFm61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63.userapi.com/Fgd1WQDGAQqnAQ_YpvSkAbuteZcAtne0lU07_g/YweQnIFm61Q.jpg"/>
                    <pic:cNvPicPr>
                      <a:picLocks noChangeAspect="1" noChangeArrowheads="1"/>
                    </pic:cNvPicPr>
                  </pic:nvPicPr>
                  <pic:blipFill>
                    <a:blip r:embed="rId13" cstate="print"/>
                    <a:srcRect/>
                    <a:stretch>
                      <a:fillRect/>
                    </a:stretch>
                  </pic:blipFill>
                  <pic:spPr bwMode="auto">
                    <a:xfrm rot="16200000">
                      <a:off x="0" y="0"/>
                      <a:ext cx="2017885" cy="2689629"/>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noProof/>
          <w:lang w:eastAsia="ru-RU"/>
        </w:rPr>
        <w:drawing>
          <wp:inline distT="0" distB="0" distL="0" distR="0">
            <wp:extent cx="1979687" cy="2638715"/>
            <wp:effectExtent l="342900" t="0" r="325363" b="0"/>
            <wp:docPr id="19" name="Рисунок 19" descr="https://sun9-6.userapi.com/QmFg4irssy4VM4AodgltBIZlOWfrwgQ-GZlgGw/QRXBpaYDg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6.userapi.com/QmFg4irssy4VM4AodgltBIZlOWfrwgQ-GZlgGw/QRXBpaYDg6c.jpg"/>
                    <pic:cNvPicPr>
                      <a:picLocks noChangeAspect="1" noChangeArrowheads="1"/>
                    </pic:cNvPicPr>
                  </pic:nvPicPr>
                  <pic:blipFill>
                    <a:blip r:embed="rId14" cstate="print"/>
                    <a:srcRect/>
                    <a:stretch>
                      <a:fillRect/>
                    </a:stretch>
                  </pic:blipFill>
                  <pic:spPr bwMode="auto">
                    <a:xfrm rot="16200000">
                      <a:off x="0" y="0"/>
                      <a:ext cx="1983832" cy="2644240"/>
                    </a:xfrm>
                    <a:prstGeom prst="rect">
                      <a:avLst/>
                    </a:prstGeom>
                    <a:noFill/>
                    <a:ln w="9525">
                      <a:noFill/>
                      <a:miter lim="800000"/>
                      <a:headEnd/>
                      <a:tailEnd/>
                    </a:ln>
                  </pic:spPr>
                </pic:pic>
              </a:graphicData>
            </a:graphic>
          </wp:inline>
        </w:drawing>
      </w:r>
    </w:p>
    <w:p w:rsidR="00C87AA3" w:rsidRDefault="00C87AA3" w:rsidP="00C87AA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Проект "Наши имена"</w:t>
      </w:r>
    </w:p>
    <w:p w:rsidR="00C87AA3" w:rsidRDefault="00C87AA3" w:rsidP="00C87AA3">
      <w:pPr>
        <w:spacing w:after="0" w:line="240" w:lineRule="auto"/>
        <w:jc w:val="both"/>
        <w:rPr>
          <w:noProof/>
          <w:lang w:eastAsia="ru-RU"/>
        </w:rPr>
      </w:pPr>
      <w:r>
        <w:rPr>
          <w:noProof/>
          <w:lang w:eastAsia="ru-RU"/>
        </w:rPr>
        <w:drawing>
          <wp:inline distT="0" distB="0" distL="0" distR="0">
            <wp:extent cx="1775832" cy="2852848"/>
            <wp:effectExtent l="552450" t="0" r="529218" b="0"/>
            <wp:docPr id="22" name="Рисунок 22" descr="https://sun9-11.userapi.com/ofwMi3Ddm4Us2Ak6j80rTnutgQ1Rp1MUJ4Lwfg/OtBe3wpo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11.userapi.com/ofwMi3Ddm4Us2Ak6j80rTnutgQ1Rp1MUJ4Lwfg/OtBe3wpoY-k.jpg"/>
                    <pic:cNvPicPr>
                      <a:picLocks noChangeAspect="1" noChangeArrowheads="1"/>
                    </pic:cNvPicPr>
                  </pic:nvPicPr>
                  <pic:blipFill>
                    <a:blip r:embed="rId15" cstate="print"/>
                    <a:srcRect t="433" r="19015" b="2325"/>
                    <a:stretch>
                      <a:fillRect/>
                    </a:stretch>
                  </pic:blipFill>
                  <pic:spPr bwMode="auto">
                    <a:xfrm rot="5400000">
                      <a:off x="0" y="0"/>
                      <a:ext cx="1776790" cy="2854387"/>
                    </a:xfrm>
                    <a:prstGeom prst="rect">
                      <a:avLst/>
                    </a:prstGeom>
                    <a:noFill/>
                    <a:ln w="9525">
                      <a:noFill/>
                      <a:miter lim="800000"/>
                      <a:headEnd/>
                      <a:tailEnd/>
                    </a:ln>
                  </pic:spPr>
                </pic:pic>
              </a:graphicData>
            </a:graphic>
          </wp:inline>
        </w:drawing>
      </w:r>
      <w:r w:rsidRPr="00C87AA3">
        <w:t xml:space="preserve"> </w:t>
      </w:r>
      <w:r>
        <w:rPr>
          <w:noProof/>
          <w:lang w:eastAsia="ru-RU"/>
        </w:rPr>
        <w:t xml:space="preserve">  </w:t>
      </w:r>
      <w:r>
        <w:rPr>
          <w:noProof/>
          <w:lang w:eastAsia="ru-RU"/>
        </w:rPr>
        <w:drawing>
          <wp:inline distT="0" distB="0" distL="0" distR="0">
            <wp:extent cx="1794396" cy="2713285"/>
            <wp:effectExtent l="476250" t="0" r="453504" b="0"/>
            <wp:docPr id="25" name="Рисунок 25" descr="https://sun9-5.userapi.com/635XCwLY3H29CVMLcJSCPaZAO7cwCI89bsl0ug/IScaZYY9u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5.userapi.com/635XCwLY3H29CVMLcJSCPaZAO7cwCI89bsl0ug/IScaZYY9ubc.jpg"/>
                    <pic:cNvPicPr>
                      <a:picLocks noChangeAspect="1" noChangeArrowheads="1"/>
                    </pic:cNvPicPr>
                  </pic:nvPicPr>
                  <pic:blipFill>
                    <a:blip r:embed="rId16" cstate="print"/>
                    <a:srcRect t="3732" r="17142" b="2375"/>
                    <a:stretch>
                      <a:fillRect/>
                    </a:stretch>
                  </pic:blipFill>
                  <pic:spPr bwMode="auto">
                    <a:xfrm rot="5400000">
                      <a:off x="0" y="0"/>
                      <a:ext cx="1800008" cy="2721770"/>
                    </a:xfrm>
                    <a:prstGeom prst="rect">
                      <a:avLst/>
                    </a:prstGeom>
                    <a:noFill/>
                    <a:ln w="9525">
                      <a:noFill/>
                      <a:miter lim="800000"/>
                      <a:headEnd/>
                      <a:tailEnd/>
                    </a:ln>
                  </pic:spPr>
                </pic:pic>
              </a:graphicData>
            </a:graphic>
          </wp:inline>
        </w:drawing>
      </w:r>
    </w:p>
    <w:p w:rsidR="00C87AA3" w:rsidRDefault="00C87AA3" w:rsidP="00C87AA3">
      <w:pPr>
        <w:spacing w:after="0" w:line="240" w:lineRule="auto"/>
        <w:jc w:val="both"/>
        <w:rPr>
          <w:noProof/>
          <w:lang w:eastAsia="ru-RU"/>
        </w:rPr>
      </w:pPr>
    </w:p>
    <w:p w:rsidR="00C87AA3" w:rsidRDefault="00C87AA3" w:rsidP="00C87AA3">
      <w:pPr>
        <w:spacing w:after="0" w:line="240" w:lineRule="auto"/>
        <w:jc w:val="both"/>
        <w:rPr>
          <w:noProof/>
          <w:lang w:eastAsia="ru-RU"/>
        </w:rPr>
      </w:pPr>
    </w:p>
    <w:p w:rsidR="00C87AA3" w:rsidRDefault="00C87AA3" w:rsidP="00C87AA3">
      <w:pPr>
        <w:spacing w:after="0" w:line="240" w:lineRule="auto"/>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lastRenderedPageBreak/>
        <w:t>"Устный журнал" (при изучении биографии А.С. Пушкина)</w:t>
      </w:r>
    </w:p>
    <w:p w:rsidR="00907146" w:rsidRDefault="00907146" w:rsidP="00C87AA3">
      <w:pPr>
        <w:spacing w:after="0" w:line="240" w:lineRule="auto"/>
        <w:jc w:val="center"/>
        <w:rPr>
          <w:rFonts w:ascii="Times New Roman" w:hAnsi="Times New Roman" w:cs="Times New Roman"/>
          <w:b/>
          <w:noProof/>
          <w:sz w:val="24"/>
          <w:szCs w:val="24"/>
          <w:lang w:eastAsia="ru-RU"/>
        </w:rPr>
      </w:pPr>
    </w:p>
    <w:p w:rsidR="00C87AA3" w:rsidRDefault="00C87AA3" w:rsidP="00C87AA3">
      <w:pPr>
        <w:spacing w:after="0" w:line="240" w:lineRule="auto"/>
        <w:jc w:val="both"/>
        <w:rPr>
          <w:rFonts w:ascii="Times New Roman" w:hAnsi="Times New Roman" w:cs="Times New Roman"/>
          <w:b/>
          <w:noProof/>
          <w:sz w:val="24"/>
          <w:szCs w:val="24"/>
          <w:lang w:eastAsia="ru-RU"/>
        </w:rPr>
      </w:pPr>
      <w:r>
        <w:rPr>
          <w:noProof/>
          <w:lang w:eastAsia="ru-RU"/>
        </w:rPr>
        <w:drawing>
          <wp:inline distT="0" distB="0" distL="0" distR="0">
            <wp:extent cx="1789837" cy="2666198"/>
            <wp:effectExtent l="19050" t="0" r="863" b="0"/>
            <wp:docPr id="28" name="Рисунок 28" descr="https://sun9-60.userapi.com/yLHpSxyhEQaU0V55sdj6RKoTwfn2GkeXz049uw/E8fJ5hend9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60.userapi.com/yLHpSxyhEQaU0V55sdj6RKoTwfn2GkeXz049uw/E8fJ5hend9w.jpg"/>
                    <pic:cNvPicPr>
                      <a:picLocks noChangeAspect="1" noChangeArrowheads="1"/>
                    </pic:cNvPicPr>
                  </pic:nvPicPr>
                  <pic:blipFill>
                    <a:blip r:embed="rId17" cstate="print"/>
                    <a:srcRect l="4340" r="6233"/>
                    <a:stretch>
                      <a:fillRect/>
                    </a:stretch>
                  </pic:blipFill>
                  <pic:spPr bwMode="auto">
                    <a:xfrm>
                      <a:off x="0" y="0"/>
                      <a:ext cx="1794829" cy="2673634"/>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ru-RU"/>
        </w:rPr>
        <w:t xml:space="preserve">   </w:t>
      </w:r>
      <w:r>
        <w:rPr>
          <w:noProof/>
          <w:lang w:eastAsia="ru-RU"/>
        </w:rPr>
        <w:drawing>
          <wp:inline distT="0" distB="0" distL="0" distR="0">
            <wp:extent cx="3638550" cy="2692903"/>
            <wp:effectExtent l="19050" t="0" r="0" b="0"/>
            <wp:docPr id="31" name="Рисунок 31" descr="https://sun9-26.userapi.com/0_nHq0ohHVq0MKiJc6EN3jb-8dJddbVuST8mqA/iTWmE8N4Q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26.userapi.com/0_nHq0ohHVq0MKiJc6EN3jb-8dJddbVuST8mqA/iTWmE8N4Qpo.jpg"/>
                    <pic:cNvPicPr>
                      <a:picLocks noChangeAspect="1" noChangeArrowheads="1"/>
                    </pic:cNvPicPr>
                  </pic:nvPicPr>
                  <pic:blipFill>
                    <a:blip r:embed="rId18" cstate="print"/>
                    <a:srcRect l="814" t="4104" r="4973" b="3024"/>
                    <a:stretch>
                      <a:fillRect/>
                    </a:stretch>
                  </pic:blipFill>
                  <pic:spPr bwMode="auto">
                    <a:xfrm>
                      <a:off x="0" y="0"/>
                      <a:ext cx="3641304" cy="2694941"/>
                    </a:xfrm>
                    <a:prstGeom prst="rect">
                      <a:avLst/>
                    </a:prstGeom>
                    <a:noFill/>
                    <a:ln w="9525">
                      <a:noFill/>
                      <a:miter lim="800000"/>
                      <a:headEnd/>
                      <a:tailEnd/>
                    </a:ln>
                  </pic:spPr>
                </pic:pic>
              </a:graphicData>
            </a:graphic>
          </wp:inline>
        </w:drawing>
      </w:r>
    </w:p>
    <w:p w:rsidR="00907146" w:rsidRDefault="00907146" w:rsidP="00C87AA3">
      <w:pPr>
        <w:spacing w:after="0" w:line="240" w:lineRule="auto"/>
        <w:jc w:val="both"/>
        <w:rPr>
          <w:rFonts w:ascii="Times New Roman" w:hAnsi="Times New Roman" w:cs="Times New Roman"/>
          <w:b/>
          <w:noProof/>
          <w:sz w:val="24"/>
          <w:szCs w:val="24"/>
          <w:lang w:eastAsia="ru-RU"/>
        </w:rPr>
      </w:pPr>
    </w:p>
    <w:p w:rsidR="00907146" w:rsidRPr="00C87AA3" w:rsidRDefault="00907146" w:rsidP="00C87AA3">
      <w:pPr>
        <w:spacing w:after="0" w:line="240" w:lineRule="auto"/>
        <w:jc w:val="both"/>
        <w:rPr>
          <w:rFonts w:ascii="Times New Roman" w:hAnsi="Times New Roman" w:cs="Times New Roman"/>
          <w:b/>
          <w:noProof/>
          <w:sz w:val="24"/>
          <w:szCs w:val="24"/>
          <w:lang w:eastAsia="ru-RU"/>
        </w:rPr>
      </w:pPr>
      <w:r>
        <w:rPr>
          <w:noProof/>
          <w:lang w:eastAsia="ru-RU"/>
        </w:rPr>
        <w:drawing>
          <wp:inline distT="0" distB="0" distL="0" distR="0">
            <wp:extent cx="3966750" cy="5503065"/>
            <wp:effectExtent l="781050" t="0" r="776700" b="0"/>
            <wp:docPr id="34" name="Рисунок 34" descr="https://sun9-32.userapi.com/pXfJundq9yhV9wrJL0CAtF0mT0AN-N8eLdNNNg/OgHFhpElS1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32.userapi.com/pXfJundq9yhV9wrJL0CAtF0mT0AN-N8eLdNNNg/OgHFhpElS1Y.jpg"/>
                    <pic:cNvPicPr>
                      <a:picLocks noChangeAspect="1" noChangeArrowheads="1"/>
                    </pic:cNvPicPr>
                  </pic:nvPicPr>
                  <pic:blipFill>
                    <a:blip r:embed="rId19"/>
                    <a:srcRect r="9112" b="5325"/>
                    <a:stretch>
                      <a:fillRect/>
                    </a:stretch>
                  </pic:blipFill>
                  <pic:spPr bwMode="auto">
                    <a:xfrm rot="16200000">
                      <a:off x="0" y="0"/>
                      <a:ext cx="3966752" cy="5503067"/>
                    </a:xfrm>
                    <a:prstGeom prst="rect">
                      <a:avLst/>
                    </a:prstGeom>
                    <a:noFill/>
                    <a:ln w="9525">
                      <a:noFill/>
                      <a:miter lim="800000"/>
                      <a:headEnd/>
                      <a:tailEnd/>
                    </a:ln>
                  </pic:spPr>
                </pic:pic>
              </a:graphicData>
            </a:graphic>
          </wp:inline>
        </w:drawing>
      </w:r>
    </w:p>
    <w:p w:rsidR="00C87AA3" w:rsidRPr="00C87AA3" w:rsidRDefault="00C87AA3" w:rsidP="00C87AA3">
      <w:pPr>
        <w:spacing w:after="0" w:line="240" w:lineRule="auto"/>
        <w:jc w:val="both"/>
        <w:rPr>
          <w:rFonts w:ascii="Times New Roman" w:hAnsi="Times New Roman" w:cs="Times New Roman"/>
          <w:b/>
          <w:sz w:val="24"/>
          <w:szCs w:val="24"/>
        </w:rPr>
      </w:pPr>
    </w:p>
    <w:p w:rsidR="00D25021" w:rsidRDefault="00D25021" w:rsidP="00D25021">
      <w:pPr>
        <w:spacing w:after="0" w:line="240" w:lineRule="auto"/>
        <w:rPr>
          <w:rFonts w:ascii="Times New Roman" w:hAnsi="Times New Roman" w:cs="Times New Roman"/>
          <w:b/>
          <w:sz w:val="24"/>
          <w:szCs w:val="24"/>
        </w:rPr>
      </w:pPr>
    </w:p>
    <w:p w:rsidR="00D25021" w:rsidRDefault="00D25021" w:rsidP="00D25021">
      <w:pPr>
        <w:spacing w:after="0" w:line="240" w:lineRule="auto"/>
        <w:jc w:val="center"/>
        <w:rPr>
          <w:rFonts w:ascii="Times New Roman" w:hAnsi="Times New Roman" w:cs="Times New Roman"/>
          <w:b/>
          <w:sz w:val="24"/>
          <w:szCs w:val="24"/>
        </w:rPr>
      </w:pPr>
    </w:p>
    <w:p w:rsidR="00401C59" w:rsidRDefault="00F00D45" w:rsidP="00F00D45">
      <w:pPr>
        <w:spacing w:line="240" w:lineRule="auto"/>
        <w:jc w:val="right"/>
        <w:rPr>
          <w:rFonts w:ascii="Times New Roman" w:hAnsi="Times New Roman" w:cs="Times New Roman"/>
          <w:b/>
          <w:sz w:val="24"/>
          <w:szCs w:val="24"/>
        </w:rPr>
      </w:pPr>
      <w:r w:rsidRPr="00F00D45">
        <w:rPr>
          <w:rFonts w:ascii="Times New Roman" w:hAnsi="Times New Roman" w:cs="Times New Roman"/>
          <w:b/>
          <w:sz w:val="24"/>
          <w:szCs w:val="24"/>
        </w:rPr>
        <w:lastRenderedPageBreak/>
        <w:t>Приложение 3</w:t>
      </w:r>
    </w:p>
    <w:p w:rsidR="00907146" w:rsidRDefault="00907146" w:rsidP="0090714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Исследовательский проект "Интерактивная литературная карта НАО". 2019г.</w:t>
      </w:r>
    </w:p>
    <w:p w:rsidR="00F00D45" w:rsidRDefault="00F00D45" w:rsidP="00F00D45">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625899" cy="3792354"/>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28067" t="15850" r="11264" b="11496"/>
                    <a:stretch>
                      <a:fillRect/>
                    </a:stretch>
                  </pic:blipFill>
                  <pic:spPr bwMode="auto">
                    <a:xfrm>
                      <a:off x="0" y="0"/>
                      <a:ext cx="5632972" cy="3797122"/>
                    </a:xfrm>
                    <a:prstGeom prst="rect">
                      <a:avLst/>
                    </a:prstGeom>
                    <a:noFill/>
                    <a:ln w="9525">
                      <a:noFill/>
                      <a:miter lim="800000"/>
                      <a:headEnd/>
                      <a:tailEnd/>
                    </a:ln>
                  </pic:spPr>
                </pic:pic>
              </a:graphicData>
            </a:graphic>
          </wp:inline>
        </w:drawing>
      </w:r>
    </w:p>
    <w:p w:rsidR="00907146" w:rsidRDefault="00907146" w:rsidP="00F00D4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Исследовательский проект "Интерактивная АЗБУКА родного края". 2020г.</w:t>
      </w:r>
    </w:p>
    <w:p w:rsidR="00F00D45" w:rsidRDefault="00F00D45" w:rsidP="00F00D45">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276843" cy="3965609"/>
            <wp:effectExtent l="19050" t="0" r="7"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l="12659" r="12422"/>
                    <a:stretch>
                      <a:fillRect/>
                    </a:stretch>
                  </pic:blipFill>
                  <pic:spPr bwMode="auto">
                    <a:xfrm>
                      <a:off x="0" y="0"/>
                      <a:ext cx="5277065" cy="3965776"/>
                    </a:xfrm>
                    <a:prstGeom prst="rect">
                      <a:avLst/>
                    </a:prstGeom>
                    <a:noFill/>
                    <a:ln w="9525">
                      <a:noFill/>
                      <a:miter lim="800000"/>
                      <a:headEnd/>
                      <a:tailEnd/>
                    </a:ln>
                  </pic:spPr>
                </pic:pic>
              </a:graphicData>
            </a:graphic>
          </wp:inline>
        </w:drawing>
      </w:r>
    </w:p>
    <w:p w:rsidR="00907146" w:rsidRDefault="00907146" w:rsidP="00F00D45">
      <w:pPr>
        <w:spacing w:line="240" w:lineRule="auto"/>
        <w:jc w:val="center"/>
        <w:rPr>
          <w:rFonts w:ascii="Times New Roman" w:hAnsi="Times New Roman" w:cs="Times New Roman"/>
          <w:b/>
          <w:sz w:val="24"/>
          <w:szCs w:val="24"/>
        </w:rPr>
      </w:pPr>
    </w:p>
    <w:p w:rsidR="00907146" w:rsidRDefault="00907146" w:rsidP="0090714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Исследовательская работа "Что за прелесть эти сказки!" </w:t>
      </w:r>
    </w:p>
    <w:p w:rsidR="00907146" w:rsidRDefault="00907146" w:rsidP="0090714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(сопоставительный анализ русских народных и ненецких сказок). 2019г.</w:t>
      </w:r>
    </w:p>
    <w:p w:rsidR="00F00D45" w:rsidRDefault="00F00D45" w:rsidP="00F00D45">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069897" cy="2290812"/>
            <wp:effectExtent l="19050" t="0" r="6803"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078617" cy="2295720"/>
                    </a:xfrm>
                    <a:prstGeom prst="rect">
                      <a:avLst/>
                    </a:prstGeom>
                    <a:noFill/>
                    <a:ln w="9525">
                      <a:noFill/>
                      <a:miter lim="800000"/>
                      <a:headEnd/>
                      <a:tailEnd/>
                    </a:ln>
                  </pic:spPr>
                </pic:pic>
              </a:graphicData>
            </a:graphic>
          </wp:inline>
        </w:drawing>
      </w:r>
    </w:p>
    <w:p w:rsidR="00F00D45" w:rsidRDefault="00F00D45" w:rsidP="00F85977">
      <w:pPr>
        <w:spacing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lang w:eastAsia="ru-RU"/>
        </w:rPr>
        <w:drawing>
          <wp:inline distT="0" distB="0" distL="0" distR="0">
            <wp:extent cx="4138300" cy="2329313"/>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4147049" cy="2334237"/>
                    </a:xfrm>
                    <a:prstGeom prst="rect">
                      <a:avLst/>
                    </a:prstGeom>
                    <a:noFill/>
                    <a:ln w="9525">
                      <a:noFill/>
                      <a:miter lim="800000"/>
                      <a:headEnd/>
                      <a:tailEnd/>
                    </a:ln>
                  </pic:spPr>
                </pic:pic>
              </a:graphicData>
            </a:graphic>
          </wp:inline>
        </w:drawing>
      </w:r>
    </w:p>
    <w:p w:rsidR="00907146" w:rsidRDefault="00907146" w:rsidP="0090714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Исследовательская работа "Реклама вчера и сегодня" (сопоставительный анализ рекламных текстов журнала "Нива" и газеты "</w:t>
      </w:r>
      <w:proofErr w:type="spellStart"/>
      <w:r>
        <w:rPr>
          <w:rFonts w:ascii="Times New Roman" w:hAnsi="Times New Roman" w:cs="Times New Roman"/>
          <w:b/>
          <w:sz w:val="24"/>
          <w:szCs w:val="24"/>
        </w:rPr>
        <w:t>Няръяна</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Вындер</w:t>
      </w:r>
      <w:proofErr w:type="spellEnd"/>
      <w:r>
        <w:rPr>
          <w:rFonts w:ascii="Times New Roman" w:hAnsi="Times New Roman" w:cs="Times New Roman"/>
          <w:b/>
          <w:sz w:val="24"/>
          <w:szCs w:val="24"/>
        </w:rPr>
        <w:t>). 2018г.</w:t>
      </w:r>
    </w:p>
    <w:p w:rsidR="00907146" w:rsidRPr="00F00D45" w:rsidRDefault="00907146" w:rsidP="00907146">
      <w:pPr>
        <w:spacing w:line="240" w:lineRule="auto"/>
        <w:jc w:val="both"/>
        <w:rPr>
          <w:rFonts w:ascii="Times New Roman" w:hAnsi="Times New Roman" w:cs="Times New Roman"/>
          <w:b/>
          <w:sz w:val="24"/>
          <w:szCs w:val="24"/>
        </w:rPr>
      </w:pPr>
      <w:r>
        <w:rPr>
          <w:noProof/>
          <w:lang w:eastAsia="ru-RU"/>
        </w:rPr>
        <w:drawing>
          <wp:inline distT="0" distB="0" distL="0" distR="0">
            <wp:extent cx="1949757" cy="2598821"/>
            <wp:effectExtent l="19050" t="0" r="0" b="0"/>
            <wp:docPr id="37" name="Рисунок 37" descr="https://sun9-64.userapi.com/VjTy0E2KQP2sahuthZmnCc_Dpn-Bikj7PnsM9Q/c1XtUVo0f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64.userapi.com/VjTy0E2KQP2sahuthZmnCc_Dpn-Bikj7PnsM9Q/c1XtUVo0fc8.jpg"/>
                    <pic:cNvPicPr>
                      <a:picLocks noChangeAspect="1" noChangeArrowheads="1"/>
                    </pic:cNvPicPr>
                  </pic:nvPicPr>
                  <pic:blipFill>
                    <a:blip r:embed="rId24" cstate="print"/>
                    <a:srcRect/>
                    <a:stretch>
                      <a:fillRect/>
                    </a:stretch>
                  </pic:blipFill>
                  <pic:spPr bwMode="auto">
                    <a:xfrm>
                      <a:off x="0" y="0"/>
                      <a:ext cx="1951272" cy="2600841"/>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Pr="00907146">
        <w:rPr>
          <w:rFonts w:ascii="Times New Roman" w:hAnsi="Times New Roman" w:cs="Times New Roman"/>
          <w:b/>
          <w:sz w:val="24"/>
          <w:szCs w:val="24"/>
        </w:rPr>
        <w:drawing>
          <wp:inline distT="0" distB="0" distL="0" distR="0">
            <wp:extent cx="3542297" cy="2535850"/>
            <wp:effectExtent l="19050" t="0" r="1003"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12267" r="12486" b="4225"/>
                    <a:stretch>
                      <a:fillRect/>
                    </a:stretch>
                  </pic:blipFill>
                  <pic:spPr bwMode="auto">
                    <a:xfrm>
                      <a:off x="0" y="0"/>
                      <a:ext cx="3554865" cy="2544847"/>
                    </a:xfrm>
                    <a:prstGeom prst="rect">
                      <a:avLst/>
                    </a:prstGeom>
                    <a:noFill/>
                    <a:ln w="9525">
                      <a:noFill/>
                      <a:miter lim="800000"/>
                      <a:headEnd/>
                      <a:tailEnd/>
                    </a:ln>
                  </pic:spPr>
                </pic:pic>
              </a:graphicData>
            </a:graphic>
          </wp:inline>
        </w:drawing>
      </w:r>
    </w:p>
    <w:sectPr w:rsidR="00907146" w:rsidRPr="00F00D45" w:rsidSect="00AD45E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useoSansCyrl">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3507E"/>
    <w:multiLevelType w:val="hybridMultilevel"/>
    <w:tmpl w:val="7D3246AA"/>
    <w:lvl w:ilvl="0" w:tplc="50D4661A">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77C24A0"/>
    <w:multiLevelType w:val="multilevel"/>
    <w:tmpl w:val="A0A21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216C22"/>
    <w:multiLevelType w:val="hybridMultilevel"/>
    <w:tmpl w:val="4E186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E9F3324"/>
    <w:multiLevelType w:val="hybridMultilevel"/>
    <w:tmpl w:val="1EF4002E"/>
    <w:lvl w:ilvl="0" w:tplc="59B29038">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4">
    <w:nsid w:val="4A781D3F"/>
    <w:multiLevelType w:val="multilevel"/>
    <w:tmpl w:val="5DD89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2456410"/>
    <w:multiLevelType w:val="hybridMultilevel"/>
    <w:tmpl w:val="BF3A94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639C18EB"/>
    <w:multiLevelType w:val="hybridMultilevel"/>
    <w:tmpl w:val="964E9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8146948"/>
    <w:multiLevelType w:val="multilevel"/>
    <w:tmpl w:val="67301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7"/>
  </w:num>
  <w:num w:numId="5">
    <w:abstractNumId w:val="4"/>
  </w:num>
  <w:num w:numId="6">
    <w:abstractNumId w:val="2"/>
  </w:num>
  <w:num w:numId="7">
    <w:abstractNumId w:val="5"/>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defaultTabStop w:val="708"/>
  <w:characterSpacingControl w:val="doNotCompress"/>
  <w:compat/>
  <w:rsids>
    <w:rsidRoot w:val="0064475F"/>
    <w:rsid w:val="00002A9F"/>
    <w:rsid w:val="00013EFF"/>
    <w:rsid w:val="00066C56"/>
    <w:rsid w:val="000A3CC5"/>
    <w:rsid w:val="000B0F6F"/>
    <w:rsid w:val="000E6B53"/>
    <w:rsid w:val="001515D3"/>
    <w:rsid w:val="00157109"/>
    <w:rsid w:val="00180BC0"/>
    <w:rsid w:val="00244EC6"/>
    <w:rsid w:val="002807FC"/>
    <w:rsid w:val="00292961"/>
    <w:rsid w:val="00321A75"/>
    <w:rsid w:val="00331F51"/>
    <w:rsid w:val="0035537E"/>
    <w:rsid w:val="00380719"/>
    <w:rsid w:val="003E1881"/>
    <w:rsid w:val="00401017"/>
    <w:rsid w:val="00401C59"/>
    <w:rsid w:val="00432020"/>
    <w:rsid w:val="00437C22"/>
    <w:rsid w:val="004515CD"/>
    <w:rsid w:val="0045172A"/>
    <w:rsid w:val="004C333B"/>
    <w:rsid w:val="004D6062"/>
    <w:rsid w:val="004F55F5"/>
    <w:rsid w:val="005244BD"/>
    <w:rsid w:val="00530FB1"/>
    <w:rsid w:val="00540384"/>
    <w:rsid w:val="005817D5"/>
    <w:rsid w:val="00593CDE"/>
    <w:rsid w:val="005D141A"/>
    <w:rsid w:val="005D76AC"/>
    <w:rsid w:val="005E51B4"/>
    <w:rsid w:val="005F52A3"/>
    <w:rsid w:val="00607598"/>
    <w:rsid w:val="0061380A"/>
    <w:rsid w:val="0064475F"/>
    <w:rsid w:val="0065415E"/>
    <w:rsid w:val="00675B24"/>
    <w:rsid w:val="006763BD"/>
    <w:rsid w:val="00686E1B"/>
    <w:rsid w:val="00690151"/>
    <w:rsid w:val="00692A78"/>
    <w:rsid w:val="006A28FC"/>
    <w:rsid w:val="006B4737"/>
    <w:rsid w:val="006E0C40"/>
    <w:rsid w:val="006E1DFB"/>
    <w:rsid w:val="006E3668"/>
    <w:rsid w:val="0071228A"/>
    <w:rsid w:val="007550CC"/>
    <w:rsid w:val="00786E43"/>
    <w:rsid w:val="007D4DAB"/>
    <w:rsid w:val="00836423"/>
    <w:rsid w:val="00883C1A"/>
    <w:rsid w:val="00893D0A"/>
    <w:rsid w:val="008961B5"/>
    <w:rsid w:val="008D7955"/>
    <w:rsid w:val="00907146"/>
    <w:rsid w:val="00916B06"/>
    <w:rsid w:val="00935344"/>
    <w:rsid w:val="0094095A"/>
    <w:rsid w:val="009519D7"/>
    <w:rsid w:val="00966C58"/>
    <w:rsid w:val="00990D8E"/>
    <w:rsid w:val="009C4D99"/>
    <w:rsid w:val="009F27DA"/>
    <w:rsid w:val="009F6F57"/>
    <w:rsid w:val="00A26EEE"/>
    <w:rsid w:val="00A31D50"/>
    <w:rsid w:val="00A65965"/>
    <w:rsid w:val="00A71AF4"/>
    <w:rsid w:val="00A9113F"/>
    <w:rsid w:val="00A97AD4"/>
    <w:rsid w:val="00AD45E6"/>
    <w:rsid w:val="00AF4A40"/>
    <w:rsid w:val="00B436B8"/>
    <w:rsid w:val="00B57C18"/>
    <w:rsid w:val="00B970CF"/>
    <w:rsid w:val="00BB4BB4"/>
    <w:rsid w:val="00BD50A8"/>
    <w:rsid w:val="00BD6C5D"/>
    <w:rsid w:val="00BE5119"/>
    <w:rsid w:val="00C31272"/>
    <w:rsid w:val="00C3377F"/>
    <w:rsid w:val="00C52CF7"/>
    <w:rsid w:val="00C87AA3"/>
    <w:rsid w:val="00CB571F"/>
    <w:rsid w:val="00CC2C1D"/>
    <w:rsid w:val="00D013ED"/>
    <w:rsid w:val="00D25021"/>
    <w:rsid w:val="00D60AAD"/>
    <w:rsid w:val="00DD5D50"/>
    <w:rsid w:val="00DE2A0A"/>
    <w:rsid w:val="00E16681"/>
    <w:rsid w:val="00E16A81"/>
    <w:rsid w:val="00E16DB0"/>
    <w:rsid w:val="00EA3AEF"/>
    <w:rsid w:val="00ED7DD6"/>
    <w:rsid w:val="00EF46A1"/>
    <w:rsid w:val="00F00D45"/>
    <w:rsid w:val="00F20278"/>
    <w:rsid w:val="00F32536"/>
    <w:rsid w:val="00F70AF4"/>
    <w:rsid w:val="00F85977"/>
    <w:rsid w:val="00FB35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45E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5344"/>
    <w:pPr>
      <w:ind w:left="720"/>
      <w:contextualSpacing/>
    </w:pPr>
  </w:style>
  <w:style w:type="paragraph" w:customStyle="1" w:styleId="a4">
    <w:name w:val="текст"/>
    <w:basedOn w:val="a"/>
    <w:link w:val="a5"/>
    <w:rsid w:val="00F32536"/>
    <w:pPr>
      <w:spacing w:after="0" w:line="240" w:lineRule="auto"/>
      <w:ind w:firstLine="540"/>
      <w:jc w:val="both"/>
    </w:pPr>
    <w:rPr>
      <w:rFonts w:ascii="Times New Roman" w:eastAsia="Times New Roman" w:hAnsi="Times New Roman" w:cs="Times New Roman"/>
      <w:sz w:val="28"/>
      <w:szCs w:val="28"/>
      <w:lang w:eastAsia="ru-RU"/>
    </w:rPr>
  </w:style>
  <w:style w:type="character" w:customStyle="1" w:styleId="a5">
    <w:name w:val="текст Знак"/>
    <w:link w:val="a4"/>
    <w:rsid w:val="00F32536"/>
    <w:rPr>
      <w:rFonts w:ascii="Times New Roman" w:eastAsia="Times New Roman" w:hAnsi="Times New Roman" w:cs="Times New Roman"/>
      <w:sz w:val="28"/>
      <w:szCs w:val="28"/>
      <w:lang w:eastAsia="ru-RU"/>
    </w:rPr>
  </w:style>
  <w:style w:type="paragraph" w:styleId="a6">
    <w:name w:val="Normal (Web)"/>
    <w:basedOn w:val="a"/>
    <w:uiPriority w:val="99"/>
    <w:semiHidden/>
    <w:unhideWhenUsed/>
    <w:rsid w:val="00893D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nhideWhenUsed/>
    <w:rsid w:val="005F52A3"/>
    <w:rPr>
      <w:color w:val="0000FF"/>
      <w:u w:val="single"/>
    </w:rPr>
  </w:style>
  <w:style w:type="table" w:styleId="a8">
    <w:name w:val="Table Grid"/>
    <w:basedOn w:val="a1"/>
    <w:uiPriority w:val="59"/>
    <w:rsid w:val="00A71A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F00D4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00D45"/>
    <w:rPr>
      <w:rFonts w:ascii="Tahoma" w:hAnsi="Tahoma" w:cs="Tahoma"/>
      <w:sz w:val="16"/>
      <w:szCs w:val="16"/>
    </w:rPr>
  </w:style>
  <w:style w:type="paragraph" w:styleId="ab">
    <w:name w:val="No Spacing"/>
    <w:link w:val="ac"/>
    <w:uiPriority w:val="1"/>
    <w:qFormat/>
    <w:rsid w:val="00AF4A40"/>
    <w:pPr>
      <w:spacing w:after="0" w:line="240" w:lineRule="auto"/>
    </w:pPr>
    <w:rPr>
      <w:rFonts w:ascii="Times New Roman" w:eastAsia="Times New Roman" w:hAnsi="Times New Roman" w:cs="Times New Roman"/>
      <w:sz w:val="20"/>
      <w:szCs w:val="20"/>
      <w:lang w:eastAsia="ru-RU"/>
    </w:rPr>
  </w:style>
  <w:style w:type="character" w:customStyle="1" w:styleId="ac">
    <w:name w:val="Без интервала Знак"/>
    <w:basedOn w:val="a0"/>
    <w:link w:val="ab"/>
    <w:uiPriority w:val="1"/>
    <w:rsid w:val="00AF4A40"/>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320819967">
      <w:bodyDiv w:val="1"/>
      <w:marLeft w:val="0"/>
      <w:marRight w:val="0"/>
      <w:marTop w:val="0"/>
      <w:marBottom w:val="0"/>
      <w:divBdr>
        <w:top w:val="none" w:sz="0" w:space="0" w:color="auto"/>
        <w:left w:val="none" w:sz="0" w:space="0" w:color="auto"/>
        <w:bottom w:val="none" w:sz="0" w:space="0" w:color="auto"/>
        <w:right w:val="none" w:sz="0" w:space="0" w:color="auto"/>
      </w:divBdr>
    </w:div>
    <w:div w:id="946810651">
      <w:bodyDiv w:val="1"/>
      <w:marLeft w:val="0"/>
      <w:marRight w:val="0"/>
      <w:marTop w:val="0"/>
      <w:marBottom w:val="0"/>
      <w:divBdr>
        <w:top w:val="none" w:sz="0" w:space="0" w:color="auto"/>
        <w:left w:val="none" w:sz="0" w:space="0" w:color="auto"/>
        <w:bottom w:val="none" w:sz="0" w:space="0" w:color="auto"/>
        <w:right w:val="none" w:sz="0" w:space="0" w:color="auto"/>
      </w:divBdr>
    </w:div>
    <w:div w:id="1302996467">
      <w:bodyDiv w:val="1"/>
      <w:marLeft w:val="0"/>
      <w:marRight w:val="0"/>
      <w:marTop w:val="0"/>
      <w:marBottom w:val="0"/>
      <w:divBdr>
        <w:top w:val="none" w:sz="0" w:space="0" w:color="auto"/>
        <w:left w:val="none" w:sz="0" w:space="0" w:color="auto"/>
        <w:bottom w:val="none" w:sz="0" w:space="0" w:color="auto"/>
        <w:right w:val="none" w:sz="0" w:space="0" w:color="auto"/>
      </w:divBdr>
    </w:div>
    <w:div w:id="147425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http://www.teoria-practica.ru/-12-2012/psychology/morozova-shtepina.pdf"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171E6-C054-420D-A872-9B5D5CF2D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1148</TotalTime>
  <Pages>19</Pages>
  <Words>6144</Words>
  <Characters>35024</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23</cp:revision>
  <dcterms:created xsi:type="dcterms:W3CDTF">2020-05-02T10:03:00Z</dcterms:created>
  <dcterms:modified xsi:type="dcterms:W3CDTF">2020-05-05T21:43:00Z</dcterms:modified>
</cp:coreProperties>
</file>