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83" w:rsidRPr="00862933" w:rsidRDefault="003C4D8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62933">
        <w:rPr>
          <w:rFonts w:ascii="Times New Roman" w:hAnsi="Times New Roman" w:cs="Times New Roman"/>
          <w:sz w:val="28"/>
          <w:szCs w:val="28"/>
        </w:rPr>
        <w:t>Консультация для педагогов: «Логическое мышление, как один из важнейших  аспектов в жизни дошкольников».</w:t>
      </w:r>
    </w:p>
    <w:p w:rsidR="00A956D6" w:rsidRPr="00862933" w:rsidRDefault="00A956D6" w:rsidP="00A956D6">
      <w:pPr>
        <w:pStyle w:val="a3"/>
        <w:spacing w:line="240" w:lineRule="exact"/>
        <w:jc w:val="right"/>
        <w:rPr>
          <w:sz w:val="28"/>
          <w:szCs w:val="28"/>
        </w:rPr>
      </w:pPr>
      <w:r w:rsidRPr="00862933">
        <w:rPr>
          <w:sz w:val="28"/>
          <w:szCs w:val="28"/>
        </w:rPr>
        <w:t xml:space="preserve">Для того чтобы усовершенствовать ум,                                                                                                надо больше размышлять, чем заучивать.                                                                                                        Рене Декарт </w:t>
      </w:r>
    </w:p>
    <w:p w:rsidR="00F16B1A" w:rsidRPr="00862933" w:rsidRDefault="00F16B1A">
      <w:pPr>
        <w:rPr>
          <w:rFonts w:ascii="Times New Roman" w:hAnsi="Times New Roman" w:cs="Times New Roman"/>
          <w:sz w:val="28"/>
          <w:szCs w:val="28"/>
        </w:rPr>
      </w:pPr>
      <w:r w:rsidRPr="00862933">
        <w:rPr>
          <w:rFonts w:ascii="Times New Roman" w:hAnsi="Times New Roman" w:cs="Times New Roman"/>
          <w:sz w:val="28"/>
          <w:szCs w:val="28"/>
        </w:rPr>
        <w:t xml:space="preserve">Логика-это то, с чем мы  постоянно сталкиваемся в жизни. То, о чем говорит логика, знакомо каждому и близко каждому: это законы правильного мышления, образное видение мира, последовательность доказательность рассуждений. </w:t>
      </w:r>
    </w:p>
    <w:p w:rsidR="00B04F34" w:rsidRPr="00862933" w:rsidRDefault="00F16B1A">
      <w:pPr>
        <w:rPr>
          <w:rFonts w:ascii="Times New Roman" w:hAnsi="Times New Roman" w:cs="Times New Roman"/>
          <w:sz w:val="28"/>
          <w:szCs w:val="28"/>
        </w:rPr>
      </w:pPr>
      <w:r w:rsidRPr="00862933">
        <w:rPr>
          <w:rFonts w:ascii="Times New Roman" w:hAnsi="Times New Roman" w:cs="Times New Roman"/>
          <w:sz w:val="28"/>
          <w:szCs w:val="28"/>
        </w:rPr>
        <w:t>У детей с раннего детства начинают формироваться представления об окружающем мире: о различных признаках и свойствах предметов</w:t>
      </w:r>
      <w:r w:rsidR="00CF6B5B" w:rsidRPr="00862933">
        <w:rPr>
          <w:rFonts w:ascii="Times New Roman" w:hAnsi="Times New Roman" w:cs="Times New Roman"/>
          <w:sz w:val="28"/>
          <w:szCs w:val="28"/>
        </w:rPr>
        <w:t xml:space="preserve"> </w:t>
      </w:r>
      <w:r w:rsidRPr="00862933">
        <w:rPr>
          <w:rFonts w:ascii="Times New Roman" w:hAnsi="Times New Roman" w:cs="Times New Roman"/>
          <w:sz w:val="28"/>
          <w:szCs w:val="28"/>
        </w:rPr>
        <w:t xml:space="preserve">- цвете, форме, величине, об </w:t>
      </w:r>
      <w:r w:rsidR="00CF6B5B" w:rsidRPr="00862933">
        <w:rPr>
          <w:rFonts w:ascii="Times New Roman" w:hAnsi="Times New Roman" w:cs="Times New Roman"/>
          <w:sz w:val="28"/>
          <w:szCs w:val="28"/>
        </w:rPr>
        <w:t xml:space="preserve">их </w:t>
      </w:r>
      <w:r w:rsidRPr="00862933">
        <w:rPr>
          <w:rFonts w:ascii="Times New Roman" w:hAnsi="Times New Roman" w:cs="Times New Roman"/>
          <w:sz w:val="28"/>
          <w:szCs w:val="28"/>
        </w:rPr>
        <w:t>пространственном расположении, количестве. Так постоянно накапливается сенсорный опыт, который является основой формирования элементарных логических представлений и понятий.  Такие логические операции, как определение, классификация, доказательство, опровержение  и обобщение, применяются каждым человеком</w:t>
      </w:r>
      <w:r w:rsidR="00FE0EF5" w:rsidRPr="00862933">
        <w:rPr>
          <w:rFonts w:ascii="Times New Roman" w:hAnsi="Times New Roman" w:cs="Times New Roman"/>
          <w:sz w:val="28"/>
          <w:szCs w:val="28"/>
        </w:rPr>
        <w:t>, даже неосознанно, в мыслительной деятельности. Некоторые склонны считать свое мышление естественным процессом, таким, как ходьба или дыхание. Они не считают нужным учиться логически. Но это заблуждение: правильно мыслить не</w:t>
      </w:r>
      <w:r w:rsidR="00CF6B5B" w:rsidRPr="00862933">
        <w:rPr>
          <w:rFonts w:ascii="Times New Roman" w:hAnsi="Times New Roman" w:cs="Times New Roman"/>
          <w:sz w:val="28"/>
          <w:szCs w:val="28"/>
        </w:rPr>
        <w:t xml:space="preserve"> </w:t>
      </w:r>
      <w:r w:rsidR="00FE0EF5" w:rsidRPr="00862933">
        <w:rPr>
          <w:rFonts w:ascii="Times New Roman" w:hAnsi="Times New Roman" w:cs="Times New Roman"/>
          <w:sz w:val="28"/>
          <w:szCs w:val="28"/>
        </w:rPr>
        <w:t>всегда достаточно. Мы все умеем говорить на своем родном языке, но это не делает ненужным  изучение его грамматики, а логическое мышление и интуиция нуждаются в прояснении</w:t>
      </w:r>
      <w:r w:rsidR="00612A53" w:rsidRPr="00862933">
        <w:rPr>
          <w:rFonts w:ascii="Times New Roman" w:hAnsi="Times New Roman" w:cs="Times New Roman"/>
          <w:sz w:val="28"/>
          <w:szCs w:val="28"/>
        </w:rPr>
        <w:t xml:space="preserve"> </w:t>
      </w:r>
      <w:r w:rsidR="00FE0EF5" w:rsidRPr="00862933">
        <w:rPr>
          <w:rFonts w:ascii="Times New Roman" w:hAnsi="Times New Roman" w:cs="Times New Roman"/>
          <w:sz w:val="28"/>
          <w:szCs w:val="28"/>
        </w:rPr>
        <w:t>не меньше чем грамматика. Размышление способствует развитию и совершенствованию не только логических, но и других мыслительных навыков, таких, как обобщение, абстрагирование, выявление главных признаков и отделение их от второстепенных и побочных</w:t>
      </w:r>
      <w:r w:rsidR="00CF6B5B" w:rsidRPr="00862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F5" w:rsidRPr="008629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6B5B" w:rsidRPr="00862933">
        <w:rPr>
          <w:rFonts w:ascii="Times New Roman" w:hAnsi="Times New Roman" w:cs="Times New Roman"/>
          <w:sz w:val="28"/>
          <w:szCs w:val="28"/>
        </w:rPr>
        <w:t xml:space="preserve">синтез, </w:t>
      </w:r>
      <w:r w:rsidR="00FE0EF5" w:rsidRPr="00862933">
        <w:rPr>
          <w:rFonts w:ascii="Times New Roman" w:hAnsi="Times New Roman" w:cs="Times New Roman"/>
          <w:sz w:val="28"/>
          <w:szCs w:val="28"/>
        </w:rPr>
        <w:t xml:space="preserve">анализ). Ошибочно думать, что ребенок  разовьется самостоятельно </w:t>
      </w:r>
      <w:r w:rsidR="00612A53" w:rsidRPr="00862933">
        <w:rPr>
          <w:rFonts w:ascii="Times New Roman" w:hAnsi="Times New Roman" w:cs="Times New Roman"/>
          <w:sz w:val="28"/>
          <w:szCs w:val="28"/>
        </w:rPr>
        <w:t>– необходимо руководить процессом познания им окружающего мира и логических законов. Но при этом необходимо обращать внимание  на то, что ребенок уже способен делать сам, а также на то, что может делать при помощи взрослых</w:t>
      </w:r>
      <w:proofErr w:type="gramStart"/>
      <w:r w:rsidR="00612A53" w:rsidRPr="008629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2A53" w:rsidRPr="00862933">
        <w:rPr>
          <w:rFonts w:ascii="Times New Roman" w:hAnsi="Times New Roman" w:cs="Times New Roman"/>
          <w:sz w:val="28"/>
          <w:szCs w:val="28"/>
        </w:rPr>
        <w:t xml:space="preserve"> Поэтому в процессе обучения важно не столько сообщать ему готовые знания, сколько развивать его умственные способности.  </w:t>
      </w:r>
    </w:p>
    <w:p w:rsidR="00612A53" w:rsidRPr="00862933" w:rsidRDefault="00612A53">
      <w:pPr>
        <w:rPr>
          <w:rFonts w:ascii="Times New Roman" w:hAnsi="Times New Roman" w:cs="Times New Roman"/>
          <w:sz w:val="28"/>
          <w:szCs w:val="28"/>
        </w:rPr>
      </w:pPr>
      <w:r w:rsidRPr="00862933">
        <w:rPr>
          <w:rFonts w:ascii="Times New Roman" w:hAnsi="Times New Roman" w:cs="Times New Roman"/>
          <w:sz w:val="28"/>
          <w:szCs w:val="28"/>
        </w:rPr>
        <w:t xml:space="preserve">Отсюда вытекает вывод о необходимости использовать развивающие методы обучения, способствующие формированию таких мыслительных операций как анализ, синтез, сравнение, абстрагирование, обобщение, классификация, </w:t>
      </w:r>
      <w:proofErr w:type="spellStart"/>
      <w:r w:rsidRPr="00862933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862933">
        <w:rPr>
          <w:rFonts w:ascii="Times New Roman" w:hAnsi="Times New Roman" w:cs="Times New Roman"/>
          <w:sz w:val="28"/>
          <w:szCs w:val="28"/>
        </w:rPr>
        <w:t xml:space="preserve"> и множество других, а также развитию познавательных интересов, наблюдения и речи.</w:t>
      </w:r>
    </w:p>
    <w:p w:rsidR="007040E6" w:rsidRPr="00862933" w:rsidRDefault="007040E6">
      <w:pPr>
        <w:rPr>
          <w:rFonts w:ascii="Times New Roman" w:hAnsi="Times New Roman" w:cs="Times New Roman"/>
          <w:sz w:val="28"/>
          <w:szCs w:val="28"/>
        </w:rPr>
      </w:pPr>
      <w:r w:rsidRPr="00862933">
        <w:rPr>
          <w:rFonts w:ascii="Times New Roman" w:hAnsi="Times New Roman" w:cs="Times New Roman"/>
          <w:sz w:val="28"/>
          <w:szCs w:val="28"/>
        </w:rPr>
        <w:lastRenderedPageBreak/>
        <w:t>Известно, что готовые знания усваиваются детьми без глубокого осмысления, а лишь путем простого запоминания. Вот почему нужно направлять детей  на осознание усвоение знаний, поскольку лишь такие знания используются в жизни. Для того</w:t>
      </w:r>
      <w:proofErr w:type="gramStart"/>
      <w:r w:rsidRPr="00862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933">
        <w:rPr>
          <w:rFonts w:ascii="Times New Roman" w:hAnsi="Times New Roman" w:cs="Times New Roman"/>
          <w:sz w:val="28"/>
          <w:szCs w:val="28"/>
        </w:rPr>
        <w:t xml:space="preserve"> чтобы овладеть ими, ребенок должен умственно потрудиться, а логический подход и состоит в том, чтобы при пояснении и показе усвоить предлагаемый  материал в результате определенной  умственной работы.</w:t>
      </w:r>
    </w:p>
    <w:p w:rsidR="003C4D83" w:rsidRPr="00862933" w:rsidRDefault="007040E6">
      <w:pPr>
        <w:rPr>
          <w:rFonts w:ascii="Times New Roman" w:hAnsi="Times New Roman" w:cs="Times New Roman"/>
          <w:sz w:val="28"/>
          <w:szCs w:val="28"/>
        </w:rPr>
      </w:pPr>
      <w:r w:rsidRPr="00862933">
        <w:rPr>
          <w:rFonts w:ascii="Times New Roman" w:hAnsi="Times New Roman" w:cs="Times New Roman"/>
          <w:sz w:val="28"/>
          <w:szCs w:val="28"/>
        </w:rPr>
        <w:t>Конечной целью развития логического мышления является умение  применять правила и законы логики в жизни и учебе.</w:t>
      </w:r>
      <w:r w:rsidR="00A115BB" w:rsidRPr="00862933">
        <w:rPr>
          <w:rFonts w:ascii="Times New Roman" w:hAnsi="Times New Roman" w:cs="Times New Roman"/>
          <w:sz w:val="28"/>
          <w:szCs w:val="28"/>
        </w:rPr>
        <w:t xml:space="preserve"> Поэтому рекомендуется после изучения каждой темы и каждого раздела теоритического курса выполнять соответствующие упражнения, используя при их решении полученные знания.  Педагоги, родители могут сами придумывать </w:t>
      </w:r>
      <w:bookmarkStart w:id="0" w:name="_GoBack"/>
      <w:bookmarkEnd w:id="0"/>
      <w:r w:rsidR="00A115BB" w:rsidRPr="00862933">
        <w:rPr>
          <w:rFonts w:ascii="Times New Roman" w:hAnsi="Times New Roman" w:cs="Times New Roman"/>
          <w:sz w:val="28"/>
          <w:szCs w:val="28"/>
        </w:rPr>
        <w:t>разнообразные  задания:  ведь логические проблемы особенно хорошо запоминаются в процессе игр. Важно помнить, что все разделы</w:t>
      </w:r>
      <w:r w:rsidR="003C4D83" w:rsidRPr="00862933">
        <w:rPr>
          <w:rFonts w:ascii="Times New Roman" w:hAnsi="Times New Roman" w:cs="Times New Roman"/>
          <w:sz w:val="28"/>
          <w:szCs w:val="28"/>
        </w:rPr>
        <w:t xml:space="preserve"> логики связаны между собой, поэтому б</w:t>
      </w:r>
      <w:r w:rsidR="00A115BB" w:rsidRPr="00862933">
        <w:rPr>
          <w:rFonts w:ascii="Times New Roman" w:hAnsi="Times New Roman" w:cs="Times New Roman"/>
          <w:sz w:val="28"/>
          <w:szCs w:val="28"/>
        </w:rPr>
        <w:t xml:space="preserve">ыстро усвоить логические приемы невозможно. </w:t>
      </w:r>
    </w:p>
    <w:p w:rsidR="007040E6" w:rsidRPr="00862933" w:rsidRDefault="007040E6">
      <w:pPr>
        <w:rPr>
          <w:rFonts w:ascii="Times New Roman" w:hAnsi="Times New Roman" w:cs="Times New Roman"/>
          <w:sz w:val="28"/>
          <w:szCs w:val="28"/>
        </w:rPr>
      </w:pPr>
    </w:p>
    <w:sectPr w:rsidR="007040E6" w:rsidRPr="0086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2"/>
    <w:rsid w:val="003C4D83"/>
    <w:rsid w:val="00431CC7"/>
    <w:rsid w:val="00484EB3"/>
    <w:rsid w:val="005912BE"/>
    <w:rsid w:val="005E2912"/>
    <w:rsid w:val="00612A53"/>
    <w:rsid w:val="007040E6"/>
    <w:rsid w:val="007F4A39"/>
    <w:rsid w:val="00862933"/>
    <w:rsid w:val="00A115BB"/>
    <w:rsid w:val="00A956D6"/>
    <w:rsid w:val="00B04F34"/>
    <w:rsid w:val="00CF6B5B"/>
    <w:rsid w:val="00F049F6"/>
    <w:rsid w:val="00F16B1A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11</cp:revision>
  <dcterms:created xsi:type="dcterms:W3CDTF">2020-04-28T19:49:00Z</dcterms:created>
  <dcterms:modified xsi:type="dcterms:W3CDTF">2020-05-02T13:47:00Z</dcterms:modified>
</cp:coreProperties>
</file>